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E555D" w:rsidRPr="008E2651" w:rsidRDefault="004E555D" w:rsidP="003F1E68">
      <w:pPr>
        <w:pStyle w:val="1"/>
        <w:keepNext w:val="0"/>
        <w:keepLines w:val="0"/>
        <w:spacing w:before="480"/>
        <w:rPr>
          <w:b w:val="0"/>
          <w:sz w:val="46"/>
          <w:szCs w:val="46"/>
          <w:lang w:val="ru-RU"/>
        </w:rPr>
      </w:pPr>
      <w:bookmarkStart w:id="0" w:name="_l1z6p2fam8gk" w:colFirst="0" w:colLast="0"/>
      <w:bookmarkEnd w:id="0"/>
    </w:p>
    <w:p w14:paraId="00000002" w14:textId="77777777" w:rsidR="004E555D" w:rsidRDefault="004E555D" w:rsidP="003F1E68"/>
    <w:p w14:paraId="00000003" w14:textId="77777777" w:rsidR="004E555D" w:rsidRDefault="004E555D" w:rsidP="003F1E68"/>
    <w:p w14:paraId="00000004" w14:textId="77777777" w:rsidR="004E555D" w:rsidRDefault="004E555D" w:rsidP="003F1E68"/>
    <w:p w14:paraId="00000005" w14:textId="77777777" w:rsidR="004E555D" w:rsidRDefault="004E555D" w:rsidP="003F1E68"/>
    <w:p w14:paraId="00000006" w14:textId="77777777" w:rsidR="004E555D" w:rsidRDefault="004E555D" w:rsidP="003F1E68"/>
    <w:p w14:paraId="00000007" w14:textId="77777777" w:rsidR="004E555D" w:rsidRDefault="004E555D" w:rsidP="003F1E68"/>
    <w:p w14:paraId="00000008" w14:textId="77777777" w:rsidR="004E555D" w:rsidRDefault="004E555D" w:rsidP="003F1E68"/>
    <w:p w14:paraId="00000009" w14:textId="77777777" w:rsidR="004E555D" w:rsidRDefault="004E555D" w:rsidP="003F1E68"/>
    <w:p w14:paraId="0000000A" w14:textId="77777777" w:rsidR="004E555D" w:rsidRDefault="004E555D" w:rsidP="003F1E68"/>
    <w:p w14:paraId="0000000B" w14:textId="77777777" w:rsidR="004E555D" w:rsidRDefault="004E555D" w:rsidP="003F1E68"/>
    <w:p w14:paraId="0000000C" w14:textId="77777777" w:rsidR="004E555D" w:rsidRDefault="004E555D" w:rsidP="003F1E68"/>
    <w:p w14:paraId="6C544704" w14:textId="7D686996" w:rsidR="006C403C" w:rsidRPr="00E735B6" w:rsidRDefault="00CE6917" w:rsidP="003F1E68">
      <w:pPr>
        <w:jc w:val="center"/>
        <w:rPr>
          <w:b/>
          <w:bCs/>
          <w:sz w:val="48"/>
          <w:szCs w:val="48"/>
        </w:rPr>
      </w:pPr>
      <w:bookmarkStart w:id="1" w:name="_ecifg4jqdgpd" w:colFirst="0" w:colLast="0"/>
      <w:bookmarkEnd w:id="1"/>
      <w:r w:rsidRPr="00E735B6">
        <w:rPr>
          <w:b/>
          <w:bCs/>
          <w:sz w:val="48"/>
          <w:szCs w:val="48"/>
        </w:rPr>
        <w:t>Техническое задание на автоматизированную систему BoardBox</w:t>
      </w:r>
    </w:p>
    <w:p w14:paraId="49E57C3F" w14:textId="77777777" w:rsidR="00E735B6" w:rsidRDefault="00E735B6" w:rsidP="003F1E68">
      <w:pPr>
        <w:spacing w:before="160" w:after="160"/>
        <w:jc w:val="right"/>
        <w:rPr>
          <w:rFonts w:eastAsia="Times New Roman" w:cs="Times New Roman"/>
          <w:b/>
          <w:bCs/>
          <w:color w:val="000000"/>
          <w:szCs w:val="24"/>
          <w:lang w:val="ru-RU"/>
        </w:rPr>
      </w:pPr>
    </w:p>
    <w:p w14:paraId="17EE92DE" w14:textId="77777777" w:rsidR="00E735B6" w:rsidRDefault="00E735B6" w:rsidP="003F1E68">
      <w:pPr>
        <w:spacing w:before="160" w:after="160"/>
        <w:jc w:val="right"/>
        <w:rPr>
          <w:rFonts w:eastAsia="Times New Roman" w:cs="Times New Roman"/>
          <w:b/>
          <w:bCs/>
          <w:color w:val="000000"/>
          <w:szCs w:val="24"/>
          <w:lang w:val="ru-RU"/>
        </w:rPr>
      </w:pPr>
    </w:p>
    <w:p w14:paraId="7A7D519A" w14:textId="7BFB2291" w:rsidR="00E735B6" w:rsidRDefault="00E735B6" w:rsidP="003F1E68">
      <w:pPr>
        <w:spacing w:before="160" w:after="160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E735B6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Версия документа: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t xml:space="preserve"> 1.0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735B6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Дата составления: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11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t>.03.2025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735B6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Разработчики: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t xml:space="preserve"> Команда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1</w:t>
      </w:r>
      <w:r w:rsidRPr="00E735B6">
        <w:rPr>
          <w:rFonts w:eastAsia="Times New Roman" w:cs="Times New Roman"/>
          <w:color w:val="000000"/>
          <w:sz w:val="28"/>
          <w:szCs w:val="28"/>
          <w:lang w:val="ru-RU"/>
        </w:rPr>
        <w:t>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4</w:t>
      </w:r>
    </w:p>
    <w:p w14:paraId="6692E7AD" w14:textId="77777777" w:rsidR="00E735B6" w:rsidRDefault="00E735B6" w:rsidP="003F1E68">
      <w:pPr>
        <w:spacing w:before="160" w:after="160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AD4D3F0" w14:textId="77777777" w:rsidR="00E735B6" w:rsidRDefault="00E735B6" w:rsidP="003F1E68">
      <w:pPr>
        <w:spacing w:before="160" w:after="160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758DFCF5" w14:textId="3ECA9D43" w:rsidR="00E735B6" w:rsidRPr="00A61D59" w:rsidRDefault="00E735B6" w:rsidP="003F1E68">
      <w:pPr>
        <w:spacing w:before="160" w:after="160"/>
        <w:jc w:val="right"/>
        <w:rPr>
          <w:rFonts w:eastAsia="Times New Roman" w:cs="Times New Roman"/>
          <w:b/>
          <w:bCs/>
          <w:sz w:val="28"/>
          <w:szCs w:val="28"/>
          <w:u w:val="single"/>
          <w:lang w:val="ru-RU"/>
        </w:rPr>
      </w:pPr>
      <w:r w:rsidRPr="00E735B6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Подпись заказчика: </w:t>
      </w:r>
      <w:r w:rsidRPr="00E735B6"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ru-RU"/>
        </w:rPr>
        <w:tab/>
      </w:r>
      <w:r w:rsidRPr="00E735B6"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ru-RU"/>
        </w:rPr>
        <w:tab/>
      </w:r>
    </w:p>
    <w:p w14:paraId="1A42529F" w14:textId="62586E57" w:rsidR="006C403C" w:rsidRPr="00E735B6" w:rsidRDefault="006C403C" w:rsidP="003F1E68">
      <w:pPr>
        <w:rPr>
          <w:b/>
          <w:sz w:val="46"/>
          <w:szCs w:val="46"/>
          <w:lang w:val="ru-RU"/>
        </w:rPr>
      </w:pPr>
      <w:r>
        <w:rPr>
          <w:b/>
          <w:bCs/>
          <w:sz w:val="56"/>
          <w:szCs w:val="56"/>
        </w:rPr>
        <w:br w:type="page"/>
      </w:r>
    </w:p>
    <w:sdt>
      <w:sdtPr>
        <w:rPr>
          <w:sz w:val="24"/>
          <w:szCs w:val="22"/>
        </w:rPr>
        <w:id w:val="1286077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55DC2" w14:textId="2B67C009" w:rsidR="006C403C" w:rsidRPr="006C403C" w:rsidRDefault="006C403C" w:rsidP="003F1E68">
          <w:pPr>
            <w:pStyle w:val="a3"/>
          </w:pPr>
          <w:r w:rsidRPr="006C403C">
            <w:t>Оглавление</w:t>
          </w:r>
        </w:p>
        <w:p w14:paraId="2B452D48" w14:textId="6C0DF334" w:rsidR="003F1E68" w:rsidRDefault="006C403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15111" w:history="1">
            <w:r w:rsidR="003F1E68" w:rsidRPr="00B62B10">
              <w:rPr>
                <w:rStyle w:val="a6"/>
                <w:noProof/>
              </w:rPr>
              <w:t>Термины и определения</w:t>
            </w:r>
            <w:r w:rsidR="003F1E68">
              <w:rPr>
                <w:noProof/>
                <w:webHidden/>
              </w:rPr>
              <w:tab/>
            </w:r>
            <w:r w:rsidR="003F1E68">
              <w:rPr>
                <w:noProof/>
                <w:webHidden/>
              </w:rPr>
              <w:fldChar w:fldCharType="begin"/>
            </w:r>
            <w:r w:rsidR="003F1E68">
              <w:rPr>
                <w:noProof/>
                <w:webHidden/>
              </w:rPr>
              <w:instrText xml:space="preserve"> PAGEREF _Toc193215111 \h </w:instrText>
            </w:r>
            <w:r w:rsidR="003F1E68">
              <w:rPr>
                <w:noProof/>
                <w:webHidden/>
              </w:rPr>
            </w:r>
            <w:r w:rsidR="003F1E68">
              <w:rPr>
                <w:noProof/>
                <w:webHidden/>
              </w:rPr>
              <w:fldChar w:fldCharType="separate"/>
            </w:r>
            <w:r w:rsidR="003F1E68">
              <w:rPr>
                <w:noProof/>
                <w:webHidden/>
              </w:rPr>
              <w:t>5</w:t>
            </w:r>
            <w:r w:rsidR="003F1E68">
              <w:rPr>
                <w:noProof/>
                <w:webHidden/>
              </w:rPr>
              <w:fldChar w:fldCharType="end"/>
            </w:r>
          </w:hyperlink>
        </w:p>
        <w:p w14:paraId="17E6EF10" w14:textId="35C4039F" w:rsidR="003F1E68" w:rsidRDefault="003F1E68">
          <w:pPr>
            <w:pStyle w:val="10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2" w:history="1">
            <w:r w:rsidRPr="00B62B10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ru-RU"/>
                <w14:ligatures w14:val="standardContextual"/>
              </w:rPr>
              <w:tab/>
            </w:r>
            <w:r w:rsidRPr="00B62B10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EC5E" w14:textId="739E4A51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3" w:history="1">
            <w:r w:rsidRPr="00B62B10">
              <w:rPr>
                <w:rStyle w:val="a6"/>
                <w:noProof/>
              </w:rPr>
              <w:t>1.1 Полное наименование и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846D" w14:textId="3C0720E6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4" w:history="1">
            <w:r w:rsidRPr="00B62B10">
              <w:rPr>
                <w:rStyle w:val="a6"/>
                <w:noProof/>
              </w:rPr>
              <w:t>1.2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1EDD" w14:textId="38C23B2B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5" w:history="1">
            <w:r w:rsidRPr="00B62B10">
              <w:rPr>
                <w:rStyle w:val="a6"/>
                <w:noProof/>
              </w:rPr>
              <w:t>1.3</w:t>
            </w:r>
            <w:r w:rsidRPr="00B62B10">
              <w:rPr>
                <w:rStyle w:val="a6"/>
                <w:noProof/>
                <w:lang w:val="ru-RU"/>
              </w:rPr>
              <w:t xml:space="preserve"> </w:t>
            </w:r>
            <w:r w:rsidRPr="00B62B10">
              <w:rPr>
                <w:rStyle w:val="a6"/>
                <w:noProof/>
              </w:rPr>
              <w:t>Основания для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F93F" w14:textId="39966D79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6" w:history="1">
            <w:r w:rsidRPr="00B62B10">
              <w:rPr>
                <w:rStyle w:val="a6"/>
                <w:noProof/>
              </w:rPr>
              <w:t>1.4 Плановые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D47B" w14:textId="1F6573C3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7" w:history="1">
            <w:r w:rsidRPr="00B62B10">
              <w:rPr>
                <w:rStyle w:val="a6"/>
                <w:noProof/>
              </w:rPr>
              <w:t>1.5 Финансирование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506B" w14:textId="6CB7E908" w:rsidR="003F1E68" w:rsidRDefault="003F1E68">
          <w:pPr>
            <w:pStyle w:val="10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8" w:history="1">
            <w:r w:rsidRPr="00B62B1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ru-RU"/>
                <w14:ligatures w14:val="standardContextual"/>
              </w:rPr>
              <w:tab/>
            </w:r>
            <w:r w:rsidRPr="00B62B10">
              <w:rPr>
                <w:rStyle w:val="a6"/>
                <w:noProof/>
              </w:rPr>
              <w:t>Цели и назначение создания 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FBA0" w14:textId="69856067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19" w:history="1">
            <w:r w:rsidRPr="00B62B10">
              <w:rPr>
                <w:rStyle w:val="a6"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1265" w14:textId="37626769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0" w:history="1">
            <w:r w:rsidRPr="00B62B10">
              <w:rPr>
                <w:rStyle w:val="a6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B4C3" w14:textId="0F26C783" w:rsidR="003F1E68" w:rsidRDefault="003F1E68">
          <w:pPr>
            <w:pStyle w:val="10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1" w:history="1">
            <w:r w:rsidRPr="00B62B1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ru-RU"/>
                <w14:ligatures w14:val="standardContextual"/>
              </w:rPr>
              <w:tab/>
            </w:r>
            <w:r w:rsidRPr="00B62B10">
              <w:rPr>
                <w:rStyle w:val="a6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7148" w14:textId="05A64615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2" w:history="1">
            <w:r w:rsidRPr="00B62B10">
              <w:rPr>
                <w:rStyle w:val="a6"/>
                <w:noProof/>
              </w:rPr>
              <w:t>3.1 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CC32" w14:textId="526F7552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3" w:history="1">
            <w:r w:rsidRPr="00B62B10">
              <w:rPr>
                <w:rStyle w:val="a6"/>
                <w:noProof/>
              </w:rPr>
              <w:t>3.2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695C" w14:textId="6AC2117D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4" w:history="1">
            <w:r w:rsidRPr="00B62B10">
              <w:rPr>
                <w:rStyle w:val="a6"/>
                <w:noProof/>
              </w:rPr>
              <w:t>4.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EE65" w14:textId="7DE92E1B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5" w:history="1">
            <w:r w:rsidRPr="00B62B10">
              <w:rPr>
                <w:rStyle w:val="a6"/>
                <w:noProof/>
              </w:rPr>
              <w:t>4.1</w:t>
            </w:r>
            <w:r w:rsidRPr="00B62B10">
              <w:rPr>
                <w:rStyle w:val="a6"/>
                <w:noProof/>
                <w:lang w:val="ru-RU"/>
              </w:rPr>
              <w:t xml:space="preserve"> </w:t>
            </w:r>
            <w:r w:rsidRPr="00B62B10">
              <w:rPr>
                <w:rStyle w:val="a6"/>
                <w:noProof/>
              </w:rPr>
              <w:t>Требования к структуре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A230" w14:textId="568575DC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6" w:history="1">
            <w:r w:rsidRPr="00B62B10">
              <w:rPr>
                <w:rStyle w:val="a6"/>
                <w:noProof/>
              </w:rPr>
              <w:t>4.1.1 Подсистемы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CAE6" w14:textId="5A4D5638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7" w:history="1">
            <w:r w:rsidRPr="00B62B10">
              <w:rPr>
                <w:rStyle w:val="a6"/>
                <w:noProof/>
              </w:rPr>
              <w:t>4.1.2 Информационное 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D3FD" w14:textId="1B620FE7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8" w:history="1">
            <w:r w:rsidRPr="00B62B10">
              <w:rPr>
                <w:rStyle w:val="a6"/>
                <w:noProof/>
              </w:rPr>
              <w:t>4.1.3 Взаимосвязь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631B" w14:textId="554287C4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29" w:history="1">
            <w:r w:rsidRPr="00B62B10">
              <w:rPr>
                <w:rStyle w:val="a6"/>
                <w:noProof/>
              </w:rPr>
              <w:t>4.1.4 Режимы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E69D" w14:textId="29EFB45E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0" w:history="1">
            <w:r w:rsidRPr="00B62B10">
              <w:rPr>
                <w:rStyle w:val="a6"/>
                <w:noProof/>
              </w:rPr>
              <w:t>4.1.5 Диагностика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ECC7" w14:textId="3F70DDC2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1" w:history="1">
            <w:r w:rsidRPr="00B62B10">
              <w:rPr>
                <w:rStyle w:val="a6"/>
                <w:noProof/>
              </w:rPr>
              <w:t>4.1.6 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5CAB" w14:textId="7A2D101A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2" w:history="1">
            <w:r w:rsidRPr="00B62B10">
              <w:rPr>
                <w:rStyle w:val="a6"/>
                <w:noProof/>
              </w:rPr>
              <w:t>4.2</w:t>
            </w:r>
            <w:r w:rsidRPr="00B62B10">
              <w:rPr>
                <w:rStyle w:val="a6"/>
                <w:noProof/>
                <w:lang w:val="ru-RU"/>
              </w:rPr>
              <w:t xml:space="preserve">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E5D0" w14:textId="423E4D3E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3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 xml:space="preserve">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204B" w14:textId="01061EA6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4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>.1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E53F" w14:textId="32980714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5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>.2 Надежность и доступность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6000" w14:textId="7C25B93A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6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>.3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D018" w14:textId="5FF41F86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7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>.4 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F85F" w14:textId="66F31154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8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>.5 Удобство использования (UX/UI)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0B35" w14:textId="77A02D72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39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3</w:t>
            </w:r>
            <w:r w:rsidRPr="00B62B10">
              <w:rPr>
                <w:rStyle w:val="a6"/>
                <w:noProof/>
              </w:rPr>
              <w:t>.6 Соответствие стандартам и лицензированию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E105" w14:textId="6664294C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0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4</w:t>
            </w:r>
            <w:r w:rsidRPr="00B62B10">
              <w:rPr>
                <w:rStyle w:val="a6"/>
                <w:noProof/>
              </w:rPr>
              <w:t xml:space="preserve"> Требования к видам обеспечения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64D0" w14:textId="271799A8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1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4</w:t>
            </w:r>
            <w:r w:rsidRPr="00B62B10">
              <w:rPr>
                <w:rStyle w:val="a6"/>
                <w:noProof/>
              </w:rPr>
              <w:t>.1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8442" w14:textId="7C027622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2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4.</w:t>
            </w:r>
            <w:r w:rsidRPr="00B62B10">
              <w:rPr>
                <w:rStyle w:val="a6"/>
                <w:noProof/>
              </w:rPr>
              <w:t>2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CC30" w14:textId="706A7040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3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4</w:t>
            </w:r>
            <w:r w:rsidRPr="00B62B10">
              <w:rPr>
                <w:rStyle w:val="a6"/>
                <w:noProof/>
              </w:rPr>
              <w:t>.3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4326" w14:textId="750E2D37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4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ru-RU"/>
              </w:rPr>
              <w:t>4</w:t>
            </w:r>
            <w:r w:rsidRPr="00B62B10">
              <w:rPr>
                <w:rStyle w:val="a6"/>
                <w:noProof/>
              </w:rPr>
              <w:t>.</w:t>
            </w:r>
            <w:r w:rsidRPr="00B62B10">
              <w:rPr>
                <w:rStyle w:val="a6"/>
                <w:noProof/>
                <w:lang w:val="ru-RU"/>
              </w:rPr>
              <w:t>4</w:t>
            </w:r>
            <w:r w:rsidRPr="00B62B10">
              <w:rPr>
                <w:rStyle w:val="a6"/>
                <w:noProof/>
              </w:rPr>
              <w:t xml:space="preserve"> Лингвистическое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F06E" w14:textId="7A535AA4" w:rsidR="003F1E68" w:rsidRDefault="003F1E68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5" w:history="1">
            <w:r w:rsidRPr="00B62B10">
              <w:rPr>
                <w:rStyle w:val="a6"/>
                <w:noProof/>
              </w:rPr>
              <w:t>4.</w:t>
            </w:r>
            <w:r w:rsidRPr="00B62B10">
              <w:rPr>
                <w:rStyle w:val="a6"/>
                <w:noProof/>
                <w:lang w:val="en-US"/>
              </w:rPr>
              <w:t>4</w:t>
            </w:r>
            <w:r w:rsidRPr="00B62B10">
              <w:rPr>
                <w:rStyle w:val="a6"/>
                <w:noProof/>
              </w:rPr>
              <w:t>.</w:t>
            </w:r>
            <w:r w:rsidRPr="00B62B10">
              <w:rPr>
                <w:rStyle w:val="a6"/>
                <w:noProof/>
                <w:lang w:val="ru-RU"/>
              </w:rPr>
              <w:t>5</w:t>
            </w:r>
            <w:r w:rsidRPr="00B62B10">
              <w:rPr>
                <w:rStyle w:val="a6"/>
                <w:noProof/>
              </w:rPr>
              <w:t xml:space="preserve"> Организационное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8DD2" w14:textId="7DA86CD1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6" w:history="1">
            <w:r w:rsidRPr="00B62B10">
              <w:rPr>
                <w:rStyle w:val="a6"/>
                <w:noProof/>
              </w:rPr>
              <w:t>5.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6D4F" w14:textId="319CE26B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7" w:history="1">
            <w:r w:rsidRPr="00B62B10">
              <w:rPr>
                <w:rStyle w:val="a6"/>
                <w:noProof/>
              </w:rPr>
              <w:t>5.1 Исследование рынка и формирование требований (11 марта 2025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3622" w14:textId="73A4ABEB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8" w:history="1">
            <w:r w:rsidRPr="00B62B10">
              <w:rPr>
                <w:rStyle w:val="a6"/>
                <w:noProof/>
              </w:rPr>
              <w:t>5.2 Разработка архитектуры системы (25 марта 2025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864C" w14:textId="42EE2F07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49" w:history="1">
            <w:r w:rsidRPr="00B62B10">
              <w:rPr>
                <w:rStyle w:val="a6"/>
                <w:noProof/>
              </w:rPr>
              <w:t>5.3 Разработка MVP (1 апреля 2025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0A8B" w14:textId="7F524071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0" w:history="1">
            <w:r w:rsidRPr="00B62B10">
              <w:rPr>
                <w:rStyle w:val="a6"/>
                <w:noProof/>
              </w:rPr>
              <w:t>5.4 Тестирование и отладка (май 2025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56C7" w14:textId="4FBC8AC0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1" w:history="1">
            <w:r w:rsidRPr="00B62B10">
              <w:rPr>
                <w:rStyle w:val="a6"/>
                <w:noProof/>
              </w:rPr>
              <w:t>5.5 Разработка полной версии (май 2025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F9CA" w14:textId="1EFD4D3F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2" w:history="1">
            <w:r w:rsidRPr="00B62B10">
              <w:rPr>
                <w:rStyle w:val="a6"/>
                <w:noProof/>
              </w:rPr>
              <w:t>5.6 Внедрение и публикация (декабрь 2025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B0FF" w14:textId="37404C01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3" w:history="1">
            <w:r w:rsidRPr="00B62B10">
              <w:rPr>
                <w:rStyle w:val="a6"/>
                <w:noProof/>
              </w:rPr>
              <w:t>6.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EEB8" w14:textId="1FEC308D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4" w:history="1">
            <w:r w:rsidRPr="00B62B10">
              <w:rPr>
                <w:rStyle w:val="a6"/>
                <w:noProof/>
              </w:rPr>
              <w:t>6.1 Порядок организации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D8A5" w14:textId="1C4CADAD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5" w:history="1">
            <w:r w:rsidRPr="00B62B10">
              <w:rPr>
                <w:rStyle w:val="a6"/>
                <w:noProof/>
              </w:rPr>
              <w:t>6.2 Перечень документов и исходных данных для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F694" w14:textId="20B25F43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6" w:history="1">
            <w:r w:rsidRPr="00B62B10">
              <w:rPr>
                <w:rStyle w:val="a6"/>
                <w:noProof/>
              </w:rPr>
              <w:t>6.3 Перечень документов, предъявляемых по окончании соответствующих этапов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4DEE" w14:textId="5751B6F2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7" w:history="1">
            <w:r w:rsidRPr="00B62B10">
              <w:rPr>
                <w:rStyle w:val="a6"/>
                <w:noProof/>
              </w:rPr>
              <w:t>6.4 Порядок проведения экспертизы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7CD7" w14:textId="68F9EC49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8" w:history="1">
            <w:r w:rsidRPr="00B62B10">
              <w:rPr>
                <w:rStyle w:val="a6"/>
                <w:noProof/>
              </w:rPr>
              <w:t>6.5 Перечень макетов и порядок их разработки, испытаний 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2972" w14:textId="2960CAC8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59" w:history="1">
            <w:r w:rsidRPr="00B62B10">
              <w:rPr>
                <w:rStyle w:val="a6"/>
                <w:noProof/>
              </w:rPr>
              <w:t>6.6</w:t>
            </w:r>
            <w:r w:rsidRPr="00B62B10">
              <w:rPr>
                <w:rStyle w:val="a6"/>
                <w:noProof/>
                <w:lang w:val="ru-RU"/>
              </w:rPr>
              <w:t xml:space="preserve"> </w:t>
            </w:r>
            <w:r w:rsidRPr="00B62B10">
              <w:rPr>
                <w:rStyle w:val="a6"/>
                <w:noProof/>
              </w:rPr>
              <w:t>Порядок разработки, согласования и утверждения плана совместных работ по разработке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DAB2" w14:textId="41AFE51F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0" w:history="1">
            <w:r w:rsidRPr="00B62B10">
              <w:rPr>
                <w:rStyle w:val="a6"/>
                <w:noProof/>
              </w:rPr>
              <w:t>6.7 Порядок разработки, согласования и утверждения программы работ по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C83D" w14:textId="3E3F367A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1" w:history="1">
            <w:r w:rsidRPr="00B62B10">
              <w:rPr>
                <w:rStyle w:val="a6"/>
                <w:noProof/>
              </w:rPr>
              <w:t>6.8 Требования к гарантийным обязательствам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A360" w14:textId="026294F6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2" w:history="1">
            <w:r w:rsidRPr="00B62B10">
              <w:rPr>
                <w:rStyle w:val="a6"/>
                <w:noProof/>
              </w:rPr>
              <w:t>6.9 Порядок проведения технико-экономической оценки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8434" w14:textId="57260AE2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3" w:history="1">
            <w:r w:rsidRPr="00B62B10">
              <w:rPr>
                <w:rStyle w:val="a6"/>
                <w:noProof/>
              </w:rPr>
              <w:t>7. 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68C7" w14:textId="7BBABD50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4" w:history="1">
            <w:r w:rsidRPr="00B62B10">
              <w:rPr>
                <w:rStyle w:val="a6"/>
                <w:noProof/>
              </w:rPr>
              <w:t>7.1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625F" w14:textId="331A6951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5" w:history="1">
            <w:r w:rsidRPr="00B62B10">
              <w:rPr>
                <w:rStyle w:val="a6"/>
                <w:noProof/>
              </w:rPr>
              <w:t>7.2 Общие требования к приемке работ, порядок согласования и утверждения приемочной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CCAC" w14:textId="0B6B5476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6" w:history="1">
            <w:r w:rsidRPr="00B62B10">
              <w:rPr>
                <w:rStyle w:val="a6"/>
                <w:noProof/>
              </w:rPr>
              <w:t>7.3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CD7C" w14:textId="40BCD7DB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7" w:history="1">
            <w:r w:rsidRPr="00B62B10">
              <w:rPr>
                <w:rStyle w:val="a6"/>
                <w:noProof/>
              </w:rPr>
              <w:t>7.4</w:t>
            </w:r>
            <w:r w:rsidRPr="00B62B10">
              <w:rPr>
                <w:rStyle w:val="a6"/>
                <w:noProof/>
                <w:lang w:val="ru-RU"/>
              </w:rPr>
              <w:t xml:space="preserve"> </w:t>
            </w:r>
            <w:r w:rsidRPr="00B62B10">
              <w:rPr>
                <w:rStyle w:val="a6"/>
                <w:noProof/>
              </w:rPr>
              <w:t>Доработка системы в случае обнаружения критических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D035" w14:textId="0385A35C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8" w:history="1">
            <w:r w:rsidRPr="00B62B10">
              <w:rPr>
                <w:rStyle w:val="a6"/>
                <w:noProof/>
              </w:rPr>
              <w:t>7.5 Подготовка приемочной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6A01" w14:textId="4AEAE172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69" w:history="1">
            <w:r w:rsidRPr="00B62B10">
              <w:rPr>
                <w:rStyle w:val="a6"/>
                <w:noProof/>
              </w:rPr>
              <w:t>7.6 Критерии успешной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7FA9" w14:textId="42D30EC7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0" w:history="1">
            <w:r w:rsidRPr="00B62B10">
              <w:rPr>
                <w:rStyle w:val="a6"/>
                <w:noProof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1AF6" w14:textId="7E164DC8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1" w:history="1">
            <w:r w:rsidRPr="00B62B10">
              <w:rPr>
                <w:rStyle w:val="a6"/>
                <w:noProof/>
              </w:rPr>
              <w:t>8.1 Создание условий функционирования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1B6C" w14:textId="7F70ACA4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2" w:history="1">
            <w:r w:rsidRPr="00B62B10">
              <w:rPr>
                <w:rStyle w:val="a6"/>
                <w:noProof/>
              </w:rPr>
              <w:t>9.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BFB9" w14:textId="2723B9F6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3" w:history="1">
            <w:r w:rsidRPr="00B62B10">
              <w:rPr>
                <w:rStyle w:val="a6"/>
                <w:noProof/>
              </w:rPr>
              <w:t>9.1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EC9C" w14:textId="70705463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4" w:history="1">
            <w:r w:rsidRPr="00B62B10">
              <w:rPr>
                <w:rStyle w:val="a6"/>
                <w:noProof/>
                <w:lang w:val="ru-RU"/>
              </w:rPr>
              <w:t>9.</w:t>
            </w:r>
            <w:r w:rsidRPr="00B62B10">
              <w:rPr>
                <w:rStyle w:val="a6"/>
                <w:noProof/>
              </w:rPr>
              <w:t>2 Вид представления и количество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CC54" w14:textId="0CE700E0" w:rsidR="003F1E68" w:rsidRDefault="003F1E6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5" w:history="1">
            <w:r w:rsidRPr="00B62B10">
              <w:rPr>
                <w:rStyle w:val="a6"/>
                <w:noProof/>
              </w:rPr>
              <w:t>10.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7A12" w14:textId="30CF37E4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6" w:history="1">
            <w:r w:rsidRPr="00B62B10">
              <w:rPr>
                <w:rStyle w:val="a6"/>
                <w:noProof/>
                <w:lang w:val="ru-RU"/>
              </w:rPr>
              <w:t>10</w:t>
            </w:r>
            <w:r w:rsidRPr="00B62B10">
              <w:rPr>
                <w:rStyle w:val="a6"/>
                <w:noProof/>
              </w:rPr>
              <w:t>.1 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F04A" w14:textId="0CCC2D4C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7" w:history="1">
            <w:r w:rsidRPr="00B62B10">
              <w:rPr>
                <w:rStyle w:val="a6"/>
                <w:noProof/>
                <w:lang w:val="ru-RU"/>
              </w:rPr>
              <w:t>10</w:t>
            </w:r>
            <w:r w:rsidRPr="00B62B10">
              <w:rPr>
                <w:rStyle w:val="a6"/>
                <w:noProof/>
              </w:rPr>
              <w:t>.2 Отчеты о законченных научно-исследовательских работах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0200" w14:textId="270E03F8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8" w:history="1">
            <w:r w:rsidRPr="00B62B10">
              <w:rPr>
                <w:rStyle w:val="a6"/>
                <w:noProof/>
                <w:lang w:val="ru-RU"/>
              </w:rPr>
              <w:t>10</w:t>
            </w:r>
            <w:r w:rsidRPr="00B62B10">
              <w:rPr>
                <w:rStyle w:val="a6"/>
                <w:noProof/>
              </w:rPr>
              <w:t>.3 Информационные материалы на отечественные и зарубежные системы-аналоги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9FE7" w14:textId="4B308F86" w:rsidR="003F1E68" w:rsidRDefault="003F1E68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3215179" w:history="1">
            <w:r w:rsidRPr="00B62B10">
              <w:rPr>
                <w:rStyle w:val="a6"/>
                <w:noProof/>
                <w:lang w:val="ru-RU"/>
              </w:rPr>
              <w:t>10.</w:t>
            </w:r>
            <w:r w:rsidRPr="00B62B10">
              <w:rPr>
                <w:rStyle w:val="a6"/>
                <w:noProof/>
              </w:rPr>
              <w:t>4 Другие информационные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3C3" w14:textId="689D3BF4" w:rsidR="008E2651" w:rsidRPr="008E2651" w:rsidRDefault="006C403C" w:rsidP="003F1E68">
          <w:r>
            <w:rPr>
              <w:b/>
              <w:bCs/>
            </w:rPr>
            <w:fldChar w:fldCharType="end"/>
          </w:r>
        </w:p>
      </w:sdtContent>
    </w:sdt>
    <w:bookmarkStart w:id="2" w:name="_qg340w57hm6d" w:colFirst="0" w:colLast="0" w:displacedByCustomXml="prev"/>
    <w:bookmarkEnd w:id="2" w:displacedByCustomXml="prev"/>
    <w:p w14:paraId="0A41A1A6" w14:textId="77777777" w:rsidR="008E2651" w:rsidRDefault="008E2651" w:rsidP="003F1E68">
      <w:pPr>
        <w:pStyle w:val="1"/>
        <w:rPr>
          <w:sz w:val="18"/>
        </w:rPr>
      </w:pPr>
      <w:bookmarkStart w:id="3" w:name="_Toc193215111"/>
      <w:r>
        <w:lastRenderedPageBreak/>
        <w:t>Термины и определения</w:t>
      </w:r>
      <w:bookmarkEnd w:id="3"/>
    </w:p>
    <w:p w14:paraId="04267DDC" w14:textId="746002C6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API (Application Programming Interface)</w:t>
      </w:r>
      <w:r>
        <w:t xml:space="preserve"> – интерфейс программирования приложений. Это набор правил и протоколов, которые позволяют различным программным приложениям взаимодействовать друг с другом.</w:t>
      </w:r>
    </w:p>
    <w:p w14:paraId="53B72076" w14:textId="7EB8F855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AWS (Amazon Web Services)</w:t>
      </w:r>
      <w:r>
        <w:t xml:space="preserve"> – облачная платформа, предоставляемая компанией Amazon, которая включает в себя широкий спектр облачных услуг, таких как вычислительные мощности, хранение данных и базы данных.</w:t>
      </w:r>
    </w:p>
    <w:p w14:paraId="336529E8" w14:textId="191BD83B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Agile</w:t>
      </w:r>
      <w:r>
        <w:t xml:space="preserve"> – методология разработки программного обеспечения, основанная на гибкости, быстрой итерации и тесном сотрудничестве между командами разработки и заказчиками.</w:t>
      </w:r>
    </w:p>
    <w:p w14:paraId="4B05775B" w14:textId="5C4312F1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Автоматизированная система</w:t>
      </w:r>
      <w:r>
        <w:t xml:space="preserve"> – система, в которой процессы управления и обработки информации выполняются автоматически с минимальным участием человека.</w:t>
      </w:r>
    </w:p>
    <w:p w14:paraId="2BC0C23D" w14:textId="143A9AA5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ИИ (Искусственный интеллект)</w:t>
      </w:r>
      <w:r>
        <w:t xml:space="preserve"> – область компьютерных наук, изучающая создание систем, способных выполнять задачи, которые обычно требуют человеческого интеллекта, такие как восприятие, принятие решений и обучение.</w:t>
      </w:r>
    </w:p>
    <w:p w14:paraId="1CE87262" w14:textId="274B5F6B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Kanban</w:t>
      </w:r>
      <w:r>
        <w:t xml:space="preserve"> – метод управления проектами, который использует визуальные доски (канбан-доски) для отслеживания состояния задач и их прогресса, обеспечивая эффективное распределение работы в команде.</w:t>
      </w:r>
    </w:p>
    <w:p w14:paraId="1C78D360" w14:textId="11985D8C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MVP (Minimum Viable Product)</w:t>
      </w:r>
      <w:r>
        <w:t xml:space="preserve"> – минимально жизнеспособный продукт. Это версия продукта с минимально необходимым набором функций, чтобы решить основную проблему пользователей и получить обратную связь для дальнейшего улучшения.</w:t>
      </w:r>
    </w:p>
    <w:p w14:paraId="6251BF13" w14:textId="1D4976E3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OAuth</w:t>
      </w:r>
      <w:r>
        <w:t xml:space="preserve"> – открытый стандарт авторизации, который позволяет приложениям и веб-сайтам безопасно доступать данные пользователя, не требуя от него предоставления пароля.</w:t>
      </w:r>
    </w:p>
    <w:p w14:paraId="751C1464" w14:textId="2662B0B1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OpenAI</w:t>
      </w:r>
      <w:r>
        <w:t xml:space="preserve"> – исследовательская организация в области искусственного интеллекта, которая занимается разработкой и применением технологий ИИ с целью создания полезных и безопасных решений для человечества.</w:t>
      </w:r>
    </w:p>
    <w:p w14:paraId="51472E06" w14:textId="3321420E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Scrum</w:t>
      </w:r>
      <w:r>
        <w:t xml:space="preserve"> – методология управления проектами в рамках Agile, которая основывается на работе в коротких итерациях (спринтах), нацеленных на создание инкрементальных улучшений продукта.</w:t>
      </w:r>
    </w:p>
    <w:p w14:paraId="32BD7306" w14:textId="1DEFDF11" w:rsid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UI/UX</w:t>
      </w:r>
      <w:r>
        <w:t xml:space="preserve"> – </w:t>
      </w:r>
      <w:r>
        <w:rPr>
          <w:rStyle w:val="ad"/>
        </w:rPr>
        <w:t>UI (User Interface)</w:t>
      </w:r>
      <w:r>
        <w:t xml:space="preserve"> — пользовательский интерфейс, который включает в себя все элементы, с которыми взаимодействует пользователь в приложении. </w:t>
      </w:r>
      <w:r>
        <w:rPr>
          <w:rStyle w:val="ad"/>
        </w:rPr>
        <w:t>UX (User Experience)</w:t>
      </w:r>
      <w:r>
        <w:t xml:space="preserve"> — опыт пользователя, общий подход к проектированию, направленный на обеспечение удобства и удовлетворенности пользователя при взаимодействии с продуктом.</w:t>
      </w:r>
    </w:p>
    <w:p w14:paraId="40ED140A" w14:textId="164D49B3" w:rsidR="004E555D" w:rsidRPr="00312A01" w:rsidRDefault="00312A01" w:rsidP="003F1E68">
      <w:pPr>
        <w:pStyle w:val="ac"/>
        <w:spacing w:line="276" w:lineRule="auto"/>
        <w:jc w:val="both"/>
      </w:pPr>
      <w:r>
        <w:rPr>
          <w:rStyle w:val="ad"/>
        </w:rPr>
        <w:t>GCP (Google Cloud Platform)</w:t>
      </w:r>
      <w:r>
        <w:t xml:space="preserve"> – облачная платформа, предоставляемая компанией Google, которая предлагает широкий спектр облачных сервисов, таких как вычислительные </w:t>
      </w:r>
      <w:r>
        <w:lastRenderedPageBreak/>
        <w:t>мощности, базы данных и хранение данных, а также инструменты для разработки и анализа данных.</w:t>
      </w:r>
      <w:r w:rsidR="008E2651">
        <w:br w:type="page"/>
      </w:r>
    </w:p>
    <w:p w14:paraId="0000000F" w14:textId="16E79720" w:rsidR="004E555D" w:rsidRDefault="00CE6917" w:rsidP="003F1E68">
      <w:pPr>
        <w:pStyle w:val="1"/>
        <w:numPr>
          <w:ilvl w:val="0"/>
          <w:numId w:val="54"/>
        </w:numPr>
      </w:pPr>
      <w:bookmarkStart w:id="4" w:name="_lvk5fxde7wwq" w:colFirst="0" w:colLast="0"/>
      <w:bookmarkStart w:id="5" w:name="_Toc193215112"/>
      <w:bookmarkEnd w:id="4"/>
      <w:r>
        <w:lastRenderedPageBreak/>
        <w:t xml:space="preserve">Общие </w:t>
      </w:r>
      <w:r w:rsidRPr="006C403C">
        <w:t>сведения</w:t>
      </w:r>
      <w:bookmarkEnd w:id="5"/>
    </w:p>
    <w:p w14:paraId="00000010" w14:textId="527189E6" w:rsidR="004E555D" w:rsidRDefault="00CE6917" w:rsidP="003F1E68">
      <w:pPr>
        <w:pStyle w:val="2"/>
        <w:rPr>
          <w:b w:val="0"/>
        </w:rPr>
      </w:pPr>
      <w:bookmarkStart w:id="6" w:name="_io5x1eh81acx" w:colFirst="0" w:colLast="0"/>
      <w:bookmarkStart w:id="7" w:name="_Toc193215113"/>
      <w:bookmarkEnd w:id="6"/>
      <w:r>
        <w:t>1.1 Полное наименование и условное обозначение</w:t>
      </w:r>
      <w:bookmarkEnd w:id="7"/>
    </w:p>
    <w:p w14:paraId="4BFBB417" w14:textId="77777777" w:rsidR="00947423" w:rsidRPr="008B49DA" w:rsidRDefault="00CE6917" w:rsidP="003F1E68">
      <w:pPr>
        <w:spacing w:before="240" w:after="240"/>
        <w:rPr>
          <w:lang w:val="ru-RU"/>
        </w:rPr>
      </w:pPr>
      <w:r w:rsidRPr="00947423">
        <w:rPr>
          <w:b/>
          <w:bCs/>
        </w:rPr>
        <w:t>Полное наименование:</w:t>
      </w:r>
      <w:r>
        <w:t xml:space="preserve"> Автоматизированная система "BoardBox" </w:t>
      </w:r>
    </w:p>
    <w:p w14:paraId="00000011" w14:textId="4D22D2BE" w:rsidR="004E555D" w:rsidRDefault="00CE6917" w:rsidP="003F1E68">
      <w:pPr>
        <w:spacing w:before="240" w:after="240"/>
      </w:pPr>
      <w:r w:rsidRPr="00947423">
        <w:rPr>
          <w:b/>
          <w:bCs/>
        </w:rPr>
        <w:t>Условное обозначение:</w:t>
      </w:r>
      <w:r>
        <w:t xml:space="preserve"> АС "BoardBox"</w:t>
      </w:r>
    </w:p>
    <w:p w14:paraId="00000012" w14:textId="68C42048" w:rsidR="004E555D" w:rsidRDefault="00CE6917" w:rsidP="003F1E68">
      <w:pPr>
        <w:pStyle w:val="2"/>
        <w:rPr>
          <w:b w:val="0"/>
        </w:rPr>
      </w:pPr>
      <w:bookmarkStart w:id="8" w:name="_kh25p3a91hqb" w:colFirst="0" w:colLast="0"/>
      <w:bookmarkStart w:id="9" w:name="_Toc193215114"/>
      <w:bookmarkEnd w:id="8"/>
      <w:r>
        <w:t>1.2 Организации</w:t>
      </w:r>
      <w:bookmarkEnd w:id="9"/>
    </w:p>
    <w:p w14:paraId="00000013" w14:textId="77777777" w:rsidR="004E555D" w:rsidRDefault="00CE6917" w:rsidP="003F1E68">
      <w:pPr>
        <w:spacing w:before="240" w:after="240"/>
      </w:pPr>
      <w:r>
        <w:rPr>
          <w:b/>
        </w:rPr>
        <w:t>Заказчик</w:t>
      </w:r>
      <w:r>
        <w:t xml:space="preserve">: Преподаватель Тарасов Вячеслав Сергеевич. </w:t>
      </w:r>
    </w:p>
    <w:p w14:paraId="00000014" w14:textId="77777777" w:rsidR="004E555D" w:rsidRDefault="00CE6917" w:rsidP="003F1E68">
      <w:pPr>
        <w:spacing w:before="240" w:after="240"/>
      </w:pPr>
      <w:r>
        <w:rPr>
          <w:b/>
        </w:rPr>
        <w:t>Разработчик</w:t>
      </w:r>
      <w:r>
        <w:t>: Команда BoardBox (Аверьянова Анастасия, Дзюба Дмитрий, Круглов Георгий, Частухин Даниил).</w:t>
      </w:r>
    </w:p>
    <w:p w14:paraId="00000015" w14:textId="7818EE56" w:rsidR="004E555D" w:rsidRDefault="00CE6917" w:rsidP="003F1E68">
      <w:pPr>
        <w:pStyle w:val="2"/>
      </w:pPr>
      <w:bookmarkStart w:id="10" w:name="_6vwjyqk7wwq" w:colFirst="0" w:colLast="0"/>
      <w:bookmarkStart w:id="11" w:name="_Toc193215115"/>
      <w:bookmarkEnd w:id="10"/>
      <w:r>
        <w:t>1.3</w:t>
      </w:r>
      <w:r w:rsidR="00DC7629" w:rsidRPr="008B49DA">
        <w:rPr>
          <w:lang w:val="ru-RU"/>
        </w:rPr>
        <w:t xml:space="preserve"> </w:t>
      </w:r>
      <w:r>
        <w:t xml:space="preserve">Основания для создания </w:t>
      </w:r>
      <w:r w:rsidRPr="006C403C">
        <w:t>АС</w:t>
      </w:r>
      <w:bookmarkEnd w:id="11"/>
    </w:p>
    <w:p w14:paraId="00000016" w14:textId="77777777" w:rsidR="004E555D" w:rsidRDefault="00CE6917" w:rsidP="003F1E68">
      <w:pPr>
        <w:spacing w:before="240" w:after="240"/>
      </w:pPr>
      <w:r>
        <w:t>АС "BoardBox" создается в соответствии с:</w:t>
      </w:r>
    </w:p>
    <w:p w14:paraId="00000017" w14:textId="77777777" w:rsidR="004E555D" w:rsidRDefault="00CE6917" w:rsidP="003F1E68">
      <w:pPr>
        <w:numPr>
          <w:ilvl w:val="0"/>
          <w:numId w:val="50"/>
        </w:numPr>
        <w:spacing w:before="240"/>
      </w:pPr>
      <w:r>
        <w:t>анализом потребностей пользователей настольных игр;</w:t>
      </w:r>
    </w:p>
    <w:p w14:paraId="00000018" w14:textId="77777777" w:rsidR="004E555D" w:rsidRDefault="00CE6917" w:rsidP="003F1E68">
      <w:pPr>
        <w:numPr>
          <w:ilvl w:val="0"/>
          <w:numId w:val="50"/>
        </w:numPr>
      </w:pPr>
      <w:r>
        <w:t>современными трендами в области автоматизации и рекомендательных систем;</w:t>
      </w:r>
    </w:p>
    <w:p w14:paraId="00000019" w14:textId="77777777" w:rsidR="004E555D" w:rsidRDefault="00CE6917" w:rsidP="003F1E68">
      <w:pPr>
        <w:numPr>
          <w:ilvl w:val="0"/>
          <w:numId w:val="50"/>
        </w:numPr>
        <w:spacing w:after="240"/>
      </w:pPr>
      <w:r>
        <w:t>стандартами UI/UX для удобного взаимодействия с системой.</w:t>
      </w:r>
    </w:p>
    <w:p w14:paraId="0000001A" w14:textId="6F7C46DC" w:rsidR="004E555D" w:rsidRDefault="00CE6917" w:rsidP="003F1E68">
      <w:pPr>
        <w:pStyle w:val="2"/>
      </w:pPr>
      <w:bookmarkStart w:id="12" w:name="_43t6r95oh9mg" w:colFirst="0" w:colLast="0"/>
      <w:bookmarkStart w:id="13" w:name="_Toc193215116"/>
      <w:bookmarkEnd w:id="12"/>
      <w:r>
        <w:t>1.4 Плановые сроки разработки</w:t>
      </w:r>
      <w:bookmarkEnd w:id="13"/>
    </w:p>
    <w:p w14:paraId="0000001B" w14:textId="77777777" w:rsidR="004E555D" w:rsidRDefault="00CE6917" w:rsidP="003F1E68">
      <w:pPr>
        <w:numPr>
          <w:ilvl w:val="0"/>
          <w:numId w:val="28"/>
        </w:numPr>
        <w:spacing w:before="240"/>
      </w:pPr>
      <w:r>
        <w:t>Начало разработки: март 2025 г.</w:t>
      </w:r>
    </w:p>
    <w:p w14:paraId="0000001C" w14:textId="77777777" w:rsidR="004E555D" w:rsidRDefault="00CE6917" w:rsidP="003F1E68">
      <w:pPr>
        <w:numPr>
          <w:ilvl w:val="0"/>
          <w:numId w:val="28"/>
        </w:numPr>
      </w:pPr>
      <w:r>
        <w:t>Окончание разработки MVP: май 2025 г.</w:t>
      </w:r>
    </w:p>
    <w:p w14:paraId="0000001D" w14:textId="77777777" w:rsidR="004E555D" w:rsidRDefault="00CE6917" w:rsidP="003F1E68">
      <w:pPr>
        <w:numPr>
          <w:ilvl w:val="0"/>
          <w:numId w:val="28"/>
        </w:numPr>
        <w:spacing w:after="240"/>
      </w:pPr>
      <w:r>
        <w:t>Окончание полного цикла разработки: декабрь 2025 г.</w:t>
      </w:r>
    </w:p>
    <w:p w14:paraId="0000001E" w14:textId="0DB75C3D" w:rsidR="004E555D" w:rsidRDefault="00CE6917" w:rsidP="003F1E68">
      <w:pPr>
        <w:pStyle w:val="2"/>
      </w:pPr>
      <w:bookmarkStart w:id="14" w:name="_gzfcy73tegdu" w:colFirst="0" w:colLast="0"/>
      <w:bookmarkStart w:id="15" w:name="_Toc193215117"/>
      <w:bookmarkEnd w:id="14"/>
      <w:r>
        <w:t>1.5 Финансирование</w:t>
      </w:r>
      <w:bookmarkEnd w:id="15"/>
    </w:p>
    <w:p w14:paraId="00000021" w14:textId="61674C6E" w:rsidR="004E555D" w:rsidRPr="008E2651" w:rsidRDefault="00CE6917" w:rsidP="003F1E68">
      <w:pPr>
        <w:spacing w:before="240" w:after="240"/>
        <w:ind w:firstLine="720"/>
        <w:rPr>
          <w:lang w:val="ru-RU"/>
        </w:rPr>
      </w:pPr>
      <w:r>
        <w:t>Проект реализуется на энтузиазме команды с возможностью дальнейшего привлечения инвестиций.</w:t>
      </w:r>
    </w:p>
    <w:p w14:paraId="00000022" w14:textId="7D6BFEEF" w:rsidR="004E555D" w:rsidRDefault="00CE6917" w:rsidP="003F1E68">
      <w:pPr>
        <w:pStyle w:val="1"/>
        <w:numPr>
          <w:ilvl w:val="0"/>
          <w:numId w:val="54"/>
        </w:numPr>
      </w:pPr>
      <w:bookmarkStart w:id="16" w:name="_cykeklv56kqu" w:colFirst="0" w:colLast="0"/>
      <w:bookmarkStart w:id="17" w:name="_Toc193215118"/>
      <w:bookmarkEnd w:id="16"/>
      <w:r>
        <w:lastRenderedPageBreak/>
        <w:t>Цели и назначение создания втоматизированной системы</w:t>
      </w:r>
      <w:bookmarkEnd w:id="17"/>
    </w:p>
    <w:p w14:paraId="00000023" w14:textId="4E5A3C71" w:rsidR="004E555D" w:rsidRDefault="00CE6917" w:rsidP="003F1E68">
      <w:pPr>
        <w:pStyle w:val="2"/>
      </w:pPr>
      <w:bookmarkStart w:id="18" w:name="_n9oderesp72n" w:colFirst="0" w:colLast="0"/>
      <w:bookmarkStart w:id="19" w:name="_Toc193215119"/>
      <w:bookmarkEnd w:id="18"/>
      <w:r>
        <w:t>2.1 Цели создания АС</w:t>
      </w:r>
      <w:bookmarkEnd w:id="19"/>
    </w:p>
    <w:p w14:paraId="00000024" w14:textId="77777777" w:rsidR="004E555D" w:rsidRDefault="00CE6917" w:rsidP="003F1E68">
      <w:pPr>
        <w:numPr>
          <w:ilvl w:val="0"/>
          <w:numId w:val="6"/>
        </w:numPr>
        <w:spacing w:before="240"/>
      </w:pPr>
      <w:r>
        <w:t>Автоматизация процесса подбора настольных игр в зависимости от предпочтений пользователей.</w:t>
      </w:r>
    </w:p>
    <w:p w14:paraId="00000025" w14:textId="77777777" w:rsidR="004E555D" w:rsidRDefault="00CE6917" w:rsidP="003F1E68">
      <w:pPr>
        <w:numPr>
          <w:ilvl w:val="0"/>
          <w:numId w:val="6"/>
        </w:numPr>
      </w:pPr>
      <w:r>
        <w:t>Упрощение освоения правил игр за счёт генерации кратких объяснений через ИИ.</w:t>
      </w:r>
    </w:p>
    <w:p w14:paraId="00000026" w14:textId="77777777" w:rsidR="004E555D" w:rsidRDefault="00CE6917" w:rsidP="003F1E68">
      <w:pPr>
        <w:numPr>
          <w:ilvl w:val="0"/>
          <w:numId w:val="6"/>
        </w:numPr>
      </w:pPr>
      <w:r>
        <w:t>Обеспечение удобного хранения и управления личной коллекцией игр.</w:t>
      </w:r>
    </w:p>
    <w:p w14:paraId="00000027" w14:textId="77777777" w:rsidR="004E555D" w:rsidRDefault="00CE6917" w:rsidP="003F1E68">
      <w:pPr>
        <w:numPr>
          <w:ilvl w:val="0"/>
          <w:numId w:val="6"/>
        </w:numPr>
      </w:pPr>
      <w:r>
        <w:t>Создание социальной платформы для взаимодействия между игроками.</w:t>
      </w:r>
    </w:p>
    <w:p w14:paraId="00000028" w14:textId="77777777" w:rsidR="004E555D" w:rsidRDefault="00CE6917" w:rsidP="003F1E68">
      <w:pPr>
        <w:numPr>
          <w:ilvl w:val="0"/>
          <w:numId w:val="6"/>
        </w:numPr>
        <w:spacing w:after="240"/>
      </w:pPr>
      <w:r>
        <w:t>Минимизация времени на поиск подходящей игры для различных ситуаций (вечеринка, семейный вечер и т. д.).</w:t>
      </w:r>
    </w:p>
    <w:p w14:paraId="00000029" w14:textId="77777777" w:rsidR="004E555D" w:rsidRDefault="00CE6917" w:rsidP="003F1E68">
      <w:pPr>
        <w:spacing w:before="240" w:after="240"/>
        <w:rPr>
          <w:b/>
        </w:rPr>
      </w:pPr>
      <w:r>
        <w:rPr>
          <w:b/>
        </w:rPr>
        <w:t>Критерии оценки достижения целей:</w:t>
      </w:r>
    </w:p>
    <w:p w14:paraId="0000002A" w14:textId="77777777" w:rsidR="004E555D" w:rsidRDefault="00CE6917" w:rsidP="003F1E68">
      <w:pPr>
        <w:numPr>
          <w:ilvl w:val="0"/>
          <w:numId w:val="43"/>
        </w:numPr>
        <w:spacing w:before="240"/>
      </w:pPr>
      <w:r>
        <w:t>Внедрение ИИ-рекомендаций и фильтрации по игровым параметрам.</w:t>
      </w:r>
    </w:p>
    <w:p w14:paraId="0000002B" w14:textId="77777777" w:rsidR="004E555D" w:rsidRDefault="00CE6917" w:rsidP="003F1E68">
      <w:pPr>
        <w:numPr>
          <w:ilvl w:val="0"/>
          <w:numId w:val="43"/>
        </w:numPr>
      </w:pPr>
      <w:r>
        <w:t>Интеграция системы объяснения правил.</w:t>
      </w:r>
    </w:p>
    <w:p w14:paraId="0000002C" w14:textId="77777777" w:rsidR="004E555D" w:rsidRDefault="00CE6917" w:rsidP="003F1E68">
      <w:pPr>
        <w:numPr>
          <w:ilvl w:val="0"/>
          <w:numId w:val="43"/>
        </w:numPr>
      </w:pPr>
      <w:r>
        <w:t>Функциональность личных коллекций и взаимодействия между пользователями.</w:t>
      </w:r>
    </w:p>
    <w:p w14:paraId="0000002D" w14:textId="77777777" w:rsidR="004E555D" w:rsidRDefault="00CE6917" w:rsidP="003F1E68">
      <w:pPr>
        <w:numPr>
          <w:ilvl w:val="0"/>
          <w:numId w:val="43"/>
        </w:numPr>
        <w:spacing w:after="240"/>
      </w:pPr>
      <w:r>
        <w:t>Количество активных пользователей и удовлетворенность их потребностей.</w:t>
      </w:r>
    </w:p>
    <w:p w14:paraId="0000002E" w14:textId="76CDA24D" w:rsidR="004E555D" w:rsidRDefault="00CE6917" w:rsidP="003F1E68">
      <w:pPr>
        <w:pStyle w:val="2"/>
      </w:pPr>
      <w:bookmarkStart w:id="20" w:name="_7donj5cickka" w:colFirst="0" w:colLast="0"/>
      <w:bookmarkStart w:id="21" w:name="_Toc193215120"/>
      <w:bookmarkEnd w:id="20"/>
      <w:r>
        <w:t>2.2 Назначение АС</w:t>
      </w:r>
      <w:bookmarkEnd w:id="21"/>
    </w:p>
    <w:p w14:paraId="0000002F" w14:textId="77777777" w:rsidR="004E555D" w:rsidRDefault="00CE6917" w:rsidP="003F1E68">
      <w:pPr>
        <w:spacing w:before="240" w:after="240"/>
      </w:pPr>
      <w:r>
        <w:t>АС "BoardBox" предназначена для автоматизации процесса подбора, хранения и освоения настольных игр. Она будет использоваться игроками разного уровня, коллекционерами и новыми пользователями для удобного управления своей библиотекой игр.</w:t>
      </w:r>
    </w:p>
    <w:p w14:paraId="00000032" w14:textId="1743756C" w:rsidR="004E555D" w:rsidRDefault="00CE6917" w:rsidP="003F1E68">
      <w:pPr>
        <w:pStyle w:val="1"/>
        <w:numPr>
          <w:ilvl w:val="0"/>
          <w:numId w:val="54"/>
        </w:numPr>
      </w:pPr>
      <w:bookmarkStart w:id="22" w:name="_ey58n1c4h939" w:colFirst="0" w:colLast="0"/>
      <w:bookmarkStart w:id="23" w:name="_Toc193215121"/>
      <w:bookmarkEnd w:id="22"/>
      <w:r>
        <w:lastRenderedPageBreak/>
        <w:t>Характеристика объекта автоматизации</w:t>
      </w:r>
      <w:bookmarkEnd w:id="23"/>
    </w:p>
    <w:p w14:paraId="00000033" w14:textId="49D8495A" w:rsidR="004E555D" w:rsidRDefault="00CE6917" w:rsidP="003F1E68">
      <w:pPr>
        <w:pStyle w:val="2"/>
      </w:pPr>
      <w:bookmarkStart w:id="24" w:name="_ir6ekiuity5r" w:colFirst="0" w:colLast="0"/>
      <w:bookmarkStart w:id="25" w:name="_Toc193215122"/>
      <w:bookmarkEnd w:id="24"/>
      <w:r>
        <w:t>3.1 Основные сведения</w:t>
      </w:r>
      <w:bookmarkEnd w:id="25"/>
    </w:p>
    <w:p w14:paraId="00000034" w14:textId="77777777" w:rsidR="004E555D" w:rsidRDefault="00CE6917" w:rsidP="003F1E68">
      <w:pPr>
        <w:spacing w:before="240" w:after="240"/>
        <w:ind w:firstLine="720"/>
      </w:pPr>
      <w:r>
        <w:t>Объектом автоматизации является процесс подбора, хранения и изучения настольных игр. Включает в себя следующие компоненты:</w:t>
      </w:r>
    </w:p>
    <w:p w14:paraId="00000035" w14:textId="77777777" w:rsidR="004E555D" w:rsidRDefault="00CE6917" w:rsidP="003F1E68">
      <w:pPr>
        <w:numPr>
          <w:ilvl w:val="0"/>
          <w:numId w:val="17"/>
        </w:numPr>
        <w:spacing w:before="240"/>
      </w:pPr>
      <w:r>
        <w:t>База данных настольных игр с характеристиками и описаниями.</w:t>
      </w:r>
    </w:p>
    <w:p w14:paraId="00000036" w14:textId="77777777" w:rsidR="004E555D" w:rsidRDefault="00CE6917" w:rsidP="003F1E68">
      <w:pPr>
        <w:numPr>
          <w:ilvl w:val="0"/>
          <w:numId w:val="17"/>
        </w:numPr>
      </w:pPr>
      <w:r>
        <w:t>Система фильтрации и рекомендаций по играм.</w:t>
      </w:r>
    </w:p>
    <w:p w14:paraId="00000037" w14:textId="77777777" w:rsidR="004E555D" w:rsidRDefault="00CE6917" w:rsidP="003F1E68">
      <w:pPr>
        <w:numPr>
          <w:ilvl w:val="0"/>
          <w:numId w:val="17"/>
        </w:numPr>
      </w:pPr>
      <w:r>
        <w:t>Механизм генерации кратких правил через ИИ.</w:t>
      </w:r>
    </w:p>
    <w:p w14:paraId="00000038" w14:textId="77777777" w:rsidR="004E555D" w:rsidRDefault="00CE6917" w:rsidP="003F1E68">
      <w:pPr>
        <w:numPr>
          <w:ilvl w:val="0"/>
          <w:numId w:val="17"/>
        </w:numPr>
        <w:spacing w:after="240"/>
      </w:pPr>
      <w:r>
        <w:t>Личный профиль пользователя с возможностью управления коллекцией игр.</w:t>
      </w:r>
    </w:p>
    <w:p w14:paraId="00000039" w14:textId="0982D266" w:rsidR="004E555D" w:rsidRDefault="00CE6917" w:rsidP="003F1E68">
      <w:pPr>
        <w:pStyle w:val="2"/>
      </w:pPr>
      <w:bookmarkStart w:id="26" w:name="_pkurjundvel2" w:colFirst="0" w:colLast="0"/>
      <w:bookmarkStart w:id="27" w:name="_Toc193215123"/>
      <w:bookmarkEnd w:id="26"/>
      <w:r>
        <w:t>3.2 Условия эксплуатации</w:t>
      </w:r>
      <w:bookmarkEnd w:id="27"/>
    </w:p>
    <w:p w14:paraId="0000003A" w14:textId="77777777" w:rsidR="004E555D" w:rsidRDefault="00CE6917" w:rsidP="003F1E68">
      <w:pPr>
        <w:spacing w:before="240" w:after="240"/>
        <w:ind w:firstLine="720"/>
      </w:pPr>
      <w:r>
        <w:t>АС "BoardBox" разрабатывается как веб- и мобильное приложение. Ожидаемые условия эксплуатации:</w:t>
      </w:r>
    </w:p>
    <w:p w14:paraId="0000003B" w14:textId="77777777" w:rsidR="004E555D" w:rsidRDefault="00CE6917" w:rsidP="003F1E68">
      <w:pPr>
        <w:numPr>
          <w:ilvl w:val="0"/>
          <w:numId w:val="26"/>
        </w:numPr>
        <w:spacing w:before="240"/>
      </w:pPr>
      <w:r>
        <w:t>Совместимость с Android.</w:t>
      </w:r>
    </w:p>
    <w:p w14:paraId="0000003C" w14:textId="77777777" w:rsidR="004E555D" w:rsidRDefault="00CE6917" w:rsidP="003F1E68">
      <w:pPr>
        <w:numPr>
          <w:ilvl w:val="0"/>
          <w:numId w:val="26"/>
        </w:numPr>
      </w:pPr>
      <w:r>
        <w:t>Нагрузка – до 1 000 пользователей на старте.</w:t>
      </w:r>
    </w:p>
    <w:p w14:paraId="0000003D" w14:textId="77777777" w:rsidR="004E555D" w:rsidRDefault="00CE6917" w:rsidP="003F1E68">
      <w:pPr>
        <w:numPr>
          <w:ilvl w:val="0"/>
          <w:numId w:val="26"/>
        </w:numPr>
      </w:pPr>
      <w:r>
        <w:t>Интеграция с внешними сервисами (OpenAI API, OAuth-авторизация).</w:t>
      </w:r>
    </w:p>
    <w:p w14:paraId="0000003E" w14:textId="77777777" w:rsidR="004E555D" w:rsidRDefault="00CE6917" w:rsidP="003F1E68">
      <w:pPr>
        <w:numPr>
          <w:ilvl w:val="0"/>
          <w:numId w:val="26"/>
        </w:numPr>
        <w:spacing w:after="240"/>
      </w:pPr>
      <w:r>
        <w:t>Возможность дальнейшего масштабирования с ростом аудитории.</w:t>
      </w:r>
    </w:p>
    <w:p w14:paraId="00000040" w14:textId="77777777" w:rsidR="004E555D" w:rsidRDefault="00CE6917" w:rsidP="003F1E68">
      <w:pPr>
        <w:pStyle w:val="1"/>
      </w:pPr>
      <w:bookmarkStart w:id="28" w:name="_qgnzond0sd0i" w:colFirst="0" w:colLast="0"/>
      <w:bookmarkStart w:id="29" w:name="_Toc193215124"/>
      <w:bookmarkEnd w:id="28"/>
      <w:r>
        <w:lastRenderedPageBreak/>
        <w:t>4. Требования к автоматизированной системе</w:t>
      </w:r>
      <w:bookmarkEnd w:id="29"/>
    </w:p>
    <w:p w14:paraId="00000041" w14:textId="0CCB549E" w:rsidR="004E555D" w:rsidRDefault="00CE6917" w:rsidP="003F1E68">
      <w:pPr>
        <w:pStyle w:val="2"/>
      </w:pPr>
      <w:bookmarkStart w:id="30" w:name="_3fbc5s2vumlg" w:colFirst="0" w:colLast="0"/>
      <w:bookmarkStart w:id="31" w:name="_Toc193215125"/>
      <w:bookmarkEnd w:id="30"/>
      <w:r>
        <w:t>4.1</w:t>
      </w:r>
      <w:r w:rsidR="00DC7629" w:rsidRPr="008B49DA">
        <w:rPr>
          <w:lang w:val="ru-RU"/>
        </w:rPr>
        <w:t xml:space="preserve"> </w:t>
      </w:r>
      <w:r>
        <w:t>Требования к структуре АС</w:t>
      </w:r>
      <w:bookmarkEnd w:id="31"/>
    </w:p>
    <w:p w14:paraId="00000042" w14:textId="77777777" w:rsidR="004E555D" w:rsidRDefault="00CE6917" w:rsidP="003F1E68">
      <w:pPr>
        <w:spacing w:before="240" w:after="240"/>
        <w:ind w:firstLine="720"/>
      </w:pPr>
      <w:r>
        <w:t>В данном разделе определяются основные структурные элементы автоматизированной системы "BoardBox" и их взаимосвязи.</w:t>
      </w:r>
    </w:p>
    <w:p w14:paraId="00000043" w14:textId="6F79E565" w:rsidR="004E555D" w:rsidRDefault="00CE6917" w:rsidP="003F1E68">
      <w:pPr>
        <w:pStyle w:val="3"/>
      </w:pPr>
      <w:bookmarkStart w:id="32" w:name="_s7awceqjiq4x" w:colFirst="0" w:colLast="0"/>
      <w:bookmarkStart w:id="33" w:name="_Toc193215126"/>
      <w:bookmarkEnd w:id="32"/>
      <w:r>
        <w:t>4.1.1 Подсистемы АС</w:t>
      </w:r>
      <w:bookmarkEnd w:id="33"/>
    </w:p>
    <w:p w14:paraId="00000044" w14:textId="77777777" w:rsidR="004E555D" w:rsidRDefault="00CE6917" w:rsidP="003F1E68">
      <w:pPr>
        <w:spacing w:before="240" w:after="240"/>
        <w:ind w:firstLine="720"/>
      </w:pPr>
      <w:r>
        <w:t>АС "BoardBox" включает в себя следующие подсистемы:</w:t>
      </w:r>
    </w:p>
    <w:p w14:paraId="00000045" w14:textId="77777777" w:rsidR="004E555D" w:rsidRDefault="00CE6917" w:rsidP="003F1E68">
      <w:pPr>
        <w:numPr>
          <w:ilvl w:val="0"/>
          <w:numId w:val="20"/>
        </w:numPr>
        <w:spacing w:before="240"/>
      </w:pPr>
      <w:r>
        <w:rPr>
          <w:b/>
        </w:rPr>
        <w:t>Подсистема управления пользователями</w:t>
      </w:r>
      <w:r>
        <w:t xml:space="preserve"> – регистрация, аутентификация, управление профилем.</w:t>
      </w:r>
    </w:p>
    <w:p w14:paraId="00000046" w14:textId="77777777" w:rsidR="004E555D" w:rsidRDefault="00CE6917" w:rsidP="003F1E68">
      <w:pPr>
        <w:numPr>
          <w:ilvl w:val="0"/>
          <w:numId w:val="20"/>
        </w:numPr>
      </w:pPr>
      <w:r>
        <w:rPr>
          <w:b/>
        </w:rPr>
        <w:t>Подсистема рекомендаций</w:t>
      </w:r>
      <w:r>
        <w:t xml:space="preserve"> – подбор настольных игр с использованием алгоритмов машинного обучения.</w:t>
      </w:r>
    </w:p>
    <w:p w14:paraId="00000047" w14:textId="77777777" w:rsidR="004E555D" w:rsidRDefault="00CE6917" w:rsidP="003F1E68">
      <w:pPr>
        <w:numPr>
          <w:ilvl w:val="0"/>
          <w:numId w:val="20"/>
        </w:numPr>
      </w:pPr>
      <w:r>
        <w:rPr>
          <w:b/>
        </w:rPr>
        <w:t>Подсистема хранения коллекций</w:t>
      </w:r>
      <w:r>
        <w:t xml:space="preserve"> – возможность добавления, удаления и организации настольных игр в личную библиотеку.</w:t>
      </w:r>
    </w:p>
    <w:p w14:paraId="00000048" w14:textId="77777777" w:rsidR="004E555D" w:rsidRDefault="00CE6917" w:rsidP="003F1E68">
      <w:pPr>
        <w:numPr>
          <w:ilvl w:val="0"/>
          <w:numId w:val="20"/>
        </w:numPr>
        <w:spacing w:after="240"/>
      </w:pPr>
      <w:r>
        <w:rPr>
          <w:b/>
        </w:rPr>
        <w:t>Подсистема обучения</w:t>
      </w:r>
      <w:r>
        <w:t xml:space="preserve"> – генерация кратких правил игр с использованием ИИ.</w:t>
      </w:r>
    </w:p>
    <w:p w14:paraId="00000049" w14:textId="77777777" w:rsidR="004E555D" w:rsidRDefault="00CE6917" w:rsidP="003F1E68">
      <w:pPr>
        <w:spacing w:before="240" w:after="240"/>
        <w:ind w:firstLine="720"/>
      </w:pPr>
      <w:r>
        <w:t>Дополнительно возможно добавление новых подсистем в рамках модернизации системы.</w:t>
      </w:r>
    </w:p>
    <w:p w14:paraId="0000004A" w14:textId="32625625" w:rsidR="004E555D" w:rsidRDefault="00CE6917" w:rsidP="003F1E68">
      <w:pPr>
        <w:pStyle w:val="3"/>
      </w:pPr>
      <w:bookmarkStart w:id="34" w:name="_l4m4oeraq2wo" w:colFirst="0" w:colLast="0"/>
      <w:bookmarkStart w:id="35" w:name="_Toc193215127"/>
      <w:bookmarkEnd w:id="34"/>
      <w:r>
        <w:t>4.1.2 Информационное взаимодействие компонентов</w:t>
      </w:r>
      <w:bookmarkEnd w:id="35"/>
    </w:p>
    <w:p w14:paraId="0000004B" w14:textId="77777777" w:rsidR="004E555D" w:rsidRDefault="00CE6917" w:rsidP="003F1E68">
      <w:pPr>
        <w:numPr>
          <w:ilvl w:val="0"/>
          <w:numId w:val="49"/>
        </w:numPr>
        <w:spacing w:before="240"/>
      </w:pPr>
      <w:r>
        <w:t>Обмен данными между подсистемами осуществляется через API взаимодействие.</w:t>
      </w:r>
    </w:p>
    <w:p w14:paraId="0000004C" w14:textId="77777777" w:rsidR="004E555D" w:rsidRDefault="00CE6917" w:rsidP="003F1E68">
      <w:pPr>
        <w:numPr>
          <w:ilvl w:val="0"/>
          <w:numId w:val="49"/>
        </w:numPr>
      </w:pPr>
      <w:r>
        <w:t>Используются стандартизированные форматы данных (JSON).</w:t>
      </w:r>
    </w:p>
    <w:p w14:paraId="0000004D" w14:textId="77777777" w:rsidR="004E555D" w:rsidRDefault="00CE6917" w:rsidP="003F1E68">
      <w:pPr>
        <w:numPr>
          <w:ilvl w:val="0"/>
          <w:numId w:val="49"/>
        </w:numPr>
      </w:pPr>
      <w:r>
        <w:t>Поддерживается интеграция с внешними сервисами через REST API.</w:t>
      </w:r>
    </w:p>
    <w:p w14:paraId="0000004E" w14:textId="77777777" w:rsidR="004E555D" w:rsidRDefault="00CE6917" w:rsidP="003F1E68">
      <w:pPr>
        <w:numPr>
          <w:ilvl w:val="0"/>
          <w:numId w:val="49"/>
        </w:numPr>
        <w:spacing w:after="240"/>
      </w:pPr>
      <w:r>
        <w:t>Взаимодействие пользователей с системой осуществляется через мобильное приложение.</w:t>
      </w:r>
    </w:p>
    <w:p w14:paraId="0000004F" w14:textId="018F8610" w:rsidR="004E555D" w:rsidRDefault="00CE6917" w:rsidP="003F1E68">
      <w:pPr>
        <w:pStyle w:val="3"/>
      </w:pPr>
      <w:bookmarkStart w:id="36" w:name="_tm0tg92ynwof" w:colFirst="0" w:colLast="0"/>
      <w:bookmarkStart w:id="37" w:name="_Toc193215128"/>
      <w:bookmarkEnd w:id="36"/>
      <w:r>
        <w:t>4.1.3 Взаимосвязь с внешними системами</w:t>
      </w:r>
      <w:bookmarkEnd w:id="37"/>
    </w:p>
    <w:p w14:paraId="00000050" w14:textId="77777777" w:rsidR="004E555D" w:rsidRDefault="00CE6917" w:rsidP="003F1E68">
      <w:pPr>
        <w:numPr>
          <w:ilvl w:val="0"/>
          <w:numId w:val="13"/>
        </w:numPr>
        <w:spacing w:before="240"/>
      </w:pPr>
      <w:r>
        <w:t>Интеграция с платежными системами для возможных внутриигровых покупок.</w:t>
      </w:r>
    </w:p>
    <w:p w14:paraId="00000051" w14:textId="77777777" w:rsidR="004E555D" w:rsidRDefault="00CE6917" w:rsidP="003F1E68">
      <w:pPr>
        <w:numPr>
          <w:ilvl w:val="0"/>
          <w:numId w:val="13"/>
        </w:numPr>
      </w:pPr>
      <w:r>
        <w:t>Авторизация пользователей через сторонние сервисы (Google).</w:t>
      </w:r>
    </w:p>
    <w:p w14:paraId="00000052" w14:textId="77777777" w:rsidR="004E555D" w:rsidRDefault="00CE6917" w:rsidP="003F1E68">
      <w:pPr>
        <w:numPr>
          <w:ilvl w:val="0"/>
          <w:numId w:val="13"/>
        </w:numPr>
      </w:pPr>
      <w:r>
        <w:t>Взаимодействие с внешними базами данных настольных игр.</w:t>
      </w:r>
    </w:p>
    <w:p w14:paraId="00000053" w14:textId="77777777" w:rsidR="004E555D" w:rsidRDefault="00CE6917" w:rsidP="003F1E68">
      <w:pPr>
        <w:numPr>
          <w:ilvl w:val="0"/>
          <w:numId w:val="13"/>
        </w:numPr>
        <w:spacing w:after="240"/>
      </w:pPr>
      <w:r>
        <w:t>Возможность экспорта данных о коллекциях игр в сторонние сервисы.</w:t>
      </w:r>
    </w:p>
    <w:p w14:paraId="00000054" w14:textId="7A16C543" w:rsidR="004E555D" w:rsidRDefault="00CE6917" w:rsidP="003F1E68">
      <w:pPr>
        <w:pStyle w:val="3"/>
      </w:pPr>
      <w:bookmarkStart w:id="38" w:name="_6zg44xcpwmqt" w:colFirst="0" w:colLast="0"/>
      <w:bookmarkStart w:id="39" w:name="_Toc193215129"/>
      <w:bookmarkEnd w:id="38"/>
      <w:r>
        <w:t>4.1.4 Режимы функционирования</w:t>
      </w:r>
      <w:bookmarkEnd w:id="39"/>
    </w:p>
    <w:p w14:paraId="00000055" w14:textId="77777777" w:rsidR="004E555D" w:rsidRDefault="00CE6917" w:rsidP="003F1E68">
      <w:pPr>
        <w:numPr>
          <w:ilvl w:val="0"/>
          <w:numId w:val="19"/>
        </w:numPr>
        <w:spacing w:before="240"/>
      </w:pPr>
      <w:r>
        <w:rPr>
          <w:b/>
        </w:rPr>
        <w:t>Обычный режим</w:t>
      </w:r>
      <w:r>
        <w:t xml:space="preserve"> – стандартная работа системы с доступом ко всем функциям.</w:t>
      </w:r>
    </w:p>
    <w:p w14:paraId="00000056" w14:textId="77777777" w:rsidR="004E555D" w:rsidRDefault="00CE6917" w:rsidP="003F1E68">
      <w:pPr>
        <w:numPr>
          <w:ilvl w:val="0"/>
          <w:numId w:val="19"/>
        </w:numPr>
      </w:pPr>
      <w:r>
        <w:rPr>
          <w:b/>
        </w:rPr>
        <w:t>Офлайн-режим</w:t>
      </w:r>
      <w:r>
        <w:t xml:space="preserve"> – ограниченный доступ к сохраненным данным без подключения к сети.</w:t>
      </w:r>
    </w:p>
    <w:p w14:paraId="00000057" w14:textId="77777777" w:rsidR="004E555D" w:rsidRDefault="00CE6917" w:rsidP="003F1E68">
      <w:pPr>
        <w:numPr>
          <w:ilvl w:val="0"/>
          <w:numId w:val="19"/>
        </w:numPr>
        <w:spacing w:after="240"/>
      </w:pPr>
      <w:r>
        <w:rPr>
          <w:b/>
        </w:rPr>
        <w:t>Режим администрирования</w:t>
      </w:r>
      <w:r>
        <w:t xml:space="preserve"> – доступен только администраторам системы, включает управление пользователями, модерацию контента и аналитические инструменты.</w:t>
      </w:r>
    </w:p>
    <w:p w14:paraId="00000058" w14:textId="569A970C" w:rsidR="004E555D" w:rsidRDefault="00CE6917" w:rsidP="003F1E68">
      <w:pPr>
        <w:pStyle w:val="3"/>
      </w:pPr>
      <w:bookmarkStart w:id="40" w:name="_409l2alk2c04" w:colFirst="0" w:colLast="0"/>
      <w:bookmarkStart w:id="41" w:name="_Toc193215130"/>
      <w:bookmarkEnd w:id="40"/>
      <w:r>
        <w:lastRenderedPageBreak/>
        <w:t>4.1.5 Диагностика системы</w:t>
      </w:r>
      <w:bookmarkEnd w:id="41"/>
    </w:p>
    <w:p w14:paraId="00000059" w14:textId="77777777" w:rsidR="004E555D" w:rsidRDefault="00CE6917" w:rsidP="003F1E68">
      <w:pPr>
        <w:numPr>
          <w:ilvl w:val="0"/>
          <w:numId w:val="21"/>
        </w:numPr>
        <w:spacing w:before="240"/>
      </w:pPr>
      <w:r>
        <w:t>Встроенная система логирования событий для мониторинга работы.</w:t>
      </w:r>
    </w:p>
    <w:p w14:paraId="0000005A" w14:textId="77777777" w:rsidR="004E555D" w:rsidRDefault="00CE6917" w:rsidP="003F1E68">
      <w:pPr>
        <w:numPr>
          <w:ilvl w:val="0"/>
          <w:numId w:val="21"/>
        </w:numPr>
      </w:pPr>
      <w:r>
        <w:t>Автоматическое оповещение администраторов о сбоях.</w:t>
      </w:r>
    </w:p>
    <w:p w14:paraId="0000005B" w14:textId="77777777" w:rsidR="004E555D" w:rsidRDefault="00CE6917" w:rsidP="003F1E68">
      <w:pPr>
        <w:numPr>
          <w:ilvl w:val="0"/>
          <w:numId w:val="21"/>
        </w:numPr>
        <w:spacing w:after="240"/>
      </w:pPr>
      <w:r>
        <w:t>Функционал самодиагностики и сбора метрик производительности.</w:t>
      </w:r>
    </w:p>
    <w:p w14:paraId="0000005C" w14:textId="03A18865" w:rsidR="004E555D" w:rsidRDefault="00CE6917" w:rsidP="003F1E68">
      <w:pPr>
        <w:pStyle w:val="3"/>
      </w:pPr>
      <w:bookmarkStart w:id="42" w:name="_5qv44k88isn7" w:colFirst="0" w:colLast="0"/>
      <w:bookmarkStart w:id="43" w:name="_Toc193215131"/>
      <w:bookmarkEnd w:id="42"/>
      <w:r>
        <w:t>4.1.6 Перспективы развития</w:t>
      </w:r>
      <w:bookmarkEnd w:id="43"/>
    </w:p>
    <w:p w14:paraId="0000005D" w14:textId="77777777" w:rsidR="004E555D" w:rsidRDefault="00CE6917" w:rsidP="003F1E68">
      <w:pPr>
        <w:numPr>
          <w:ilvl w:val="0"/>
          <w:numId w:val="22"/>
        </w:numPr>
        <w:spacing w:before="240"/>
      </w:pPr>
      <w:r>
        <w:t>Ведение статистики пользователем и ее учет в рекомендациях.</w:t>
      </w:r>
    </w:p>
    <w:p w14:paraId="0000005E" w14:textId="77777777" w:rsidR="004E555D" w:rsidRDefault="00CE6917" w:rsidP="003F1E68">
      <w:pPr>
        <w:numPr>
          <w:ilvl w:val="0"/>
          <w:numId w:val="22"/>
        </w:numPr>
      </w:pPr>
      <w:r>
        <w:t>Расширение функционала социальной подсистемы (рейтинги, группы).</w:t>
      </w:r>
    </w:p>
    <w:p w14:paraId="0000005F" w14:textId="77777777" w:rsidR="004E555D" w:rsidRDefault="00CE6917" w:rsidP="003F1E68">
      <w:pPr>
        <w:numPr>
          <w:ilvl w:val="0"/>
          <w:numId w:val="22"/>
        </w:numPr>
      </w:pPr>
      <w:r>
        <w:t>Интеграция с голосовыми помощниками для быстрого подбора игр.</w:t>
      </w:r>
    </w:p>
    <w:p w14:paraId="00000060" w14:textId="77777777" w:rsidR="004E555D" w:rsidRDefault="00CE6917" w:rsidP="003F1E68">
      <w:pPr>
        <w:numPr>
          <w:ilvl w:val="0"/>
          <w:numId w:val="22"/>
        </w:numPr>
        <w:spacing w:after="240"/>
      </w:pPr>
      <w:r>
        <w:t>Поддержка новых форматов контента (видеообзоры, интерактивные руководства).</w:t>
      </w:r>
    </w:p>
    <w:p w14:paraId="00000061" w14:textId="7441DA5F" w:rsidR="004E555D" w:rsidRPr="003E0B57" w:rsidRDefault="00CE6917" w:rsidP="003F1E68">
      <w:pPr>
        <w:pStyle w:val="2"/>
        <w:rPr>
          <w:lang w:val="ru-RU"/>
        </w:rPr>
      </w:pPr>
      <w:bookmarkStart w:id="44" w:name="_88wanyenvpa1" w:colFirst="0" w:colLast="0"/>
      <w:bookmarkStart w:id="45" w:name="_Toc193215132"/>
      <w:bookmarkEnd w:id="44"/>
      <w:r>
        <w:t>4.2</w:t>
      </w:r>
      <w:r w:rsidR="003E0B57" w:rsidRPr="003E0B57">
        <w:rPr>
          <w:lang w:val="ru-RU"/>
        </w:rPr>
        <w:t xml:space="preserve"> </w:t>
      </w:r>
      <w:r w:rsidR="003E0B57">
        <w:rPr>
          <w:lang w:val="ru-RU"/>
        </w:rPr>
        <w:t>Функциональные требования</w:t>
      </w:r>
      <w:bookmarkEnd w:id="45"/>
    </w:p>
    <w:p w14:paraId="00000062" w14:textId="77777777" w:rsidR="004E555D" w:rsidRDefault="00CE6917" w:rsidP="003F1E68">
      <w:pPr>
        <w:spacing w:before="240" w:after="240"/>
      </w:pPr>
      <w:r>
        <w:t>АС "BoardBox" должна обеспечивать выполнение следующих функций:</w:t>
      </w:r>
    </w:p>
    <w:p w14:paraId="00000063" w14:textId="77777777" w:rsidR="004E555D" w:rsidRDefault="00CE6917" w:rsidP="003F1E68">
      <w:pPr>
        <w:numPr>
          <w:ilvl w:val="0"/>
          <w:numId w:val="51"/>
        </w:numPr>
        <w:spacing w:before="240"/>
      </w:pPr>
      <w:r>
        <w:rPr>
          <w:b/>
        </w:rPr>
        <w:t>Управление коллекцией</w:t>
      </w:r>
      <w:r>
        <w:t xml:space="preserve"> – добавление, удаление и сортировка игр в профиле пользователя.</w:t>
      </w:r>
    </w:p>
    <w:p w14:paraId="00000064" w14:textId="77777777" w:rsidR="004E555D" w:rsidRDefault="00CE6917" w:rsidP="003F1E68">
      <w:pPr>
        <w:numPr>
          <w:ilvl w:val="0"/>
          <w:numId w:val="51"/>
        </w:numPr>
      </w:pPr>
      <w:r>
        <w:rPr>
          <w:b/>
        </w:rPr>
        <w:t>Подбор игр</w:t>
      </w:r>
      <w:r>
        <w:t xml:space="preserve"> – анализ предпочтений пользователя и предложений оптимальных вариантов.</w:t>
      </w:r>
    </w:p>
    <w:p w14:paraId="00000066" w14:textId="3B6890F5" w:rsidR="004E555D" w:rsidRDefault="00CE6917" w:rsidP="003F1E68">
      <w:pPr>
        <w:numPr>
          <w:ilvl w:val="0"/>
          <w:numId w:val="51"/>
        </w:numPr>
      </w:pPr>
      <w:r>
        <w:rPr>
          <w:b/>
        </w:rPr>
        <w:t>Генерация кратких правил</w:t>
      </w:r>
      <w:r>
        <w:t xml:space="preserve"> – автоматизированное создание кратких описаний правил для игр.</w:t>
      </w:r>
    </w:p>
    <w:p w14:paraId="00000067" w14:textId="77777777" w:rsidR="004E555D" w:rsidRDefault="00CE6917" w:rsidP="003F1E68">
      <w:pPr>
        <w:numPr>
          <w:ilvl w:val="0"/>
          <w:numId w:val="51"/>
        </w:numPr>
      </w:pPr>
      <w:r>
        <w:rPr>
          <w:b/>
        </w:rPr>
        <w:t>Авторизация и управление пользователями</w:t>
      </w:r>
      <w:r>
        <w:t xml:space="preserve"> – регистрация, вход, восстановление пароля, управление профилем.</w:t>
      </w:r>
    </w:p>
    <w:p w14:paraId="528F6484" w14:textId="1487A9C8" w:rsidR="003E0B57" w:rsidRPr="00DC7629" w:rsidRDefault="00CE6917" w:rsidP="003F1E68">
      <w:pPr>
        <w:numPr>
          <w:ilvl w:val="0"/>
          <w:numId w:val="51"/>
        </w:numPr>
        <w:spacing w:after="240"/>
      </w:pPr>
      <w:r>
        <w:rPr>
          <w:b/>
        </w:rPr>
        <w:t>Режим администрирования</w:t>
      </w:r>
      <w:r>
        <w:t xml:space="preserve"> – обновление базы данных настольных игр, модерация контента, управление пользователями.</w:t>
      </w:r>
    </w:p>
    <w:p w14:paraId="4587D12F" w14:textId="6B8E7E6B" w:rsidR="00DC7629" w:rsidRDefault="00DC7629" w:rsidP="003F1E68">
      <w:pPr>
        <w:pStyle w:val="2"/>
        <w:rPr>
          <w:sz w:val="27"/>
        </w:rPr>
      </w:pPr>
      <w:bookmarkStart w:id="46" w:name="_Toc193215133"/>
      <w:r>
        <w:t>4.</w:t>
      </w:r>
      <w:r>
        <w:rPr>
          <w:lang w:val="ru-RU"/>
        </w:rPr>
        <w:t>3</w:t>
      </w:r>
      <w:r>
        <w:t xml:space="preserve"> Нефункциональные требования</w:t>
      </w:r>
      <w:bookmarkEnd w:id="46"/>
    </w:p>
    <w:p w14:paraId="0670DD02" w14:textId="6BEFDC9D" w:rsidR="00DC7629" w:rsidRDefault="00DC7629" w:rsidP="003F1E68">
      <w:pPr>
        <w:pStyle w:val="3"/>
      </w:pPr>
      <w:bookmarkStart w:id="47" w:name="_Toc193215134"/>
      <w:r>
        <w:t>4.</w:t>
      </w:r>
      <w:r>
        <w:rPr>
          <w:lang w:val="ru-RU"/>
        </w:rPr>
        <w:t>3</w:t>
      </w:r>
      <w:r>
        <w:t>.1 Производительность</w:t>
      </w:r>
      <w:bookmarkEnd w:id="47"/>
    </w:p>
    <w:p w14:paraId="32DB3C8A" w14:textId="0B0307FB" w:rsidR="00DC7629" w:rsidRDefault="00DC7629" w:rsidP="003F1E68">
      <w:pPr>
        <w:pStyle w:val="ac"/>
        <w:numPr>
          <w:ilvl w:val="0"/>
          <w:numId w:val="55"/>
        </w:numPr>
        <w:spacing w:line="276" w:lineRule="auto"/>
      </w:pPr>
      <w:r>
        <w:t>Время отклика системы: не более 1 секунды для 9</w:t>
      </w:r>
      <w:r w:rsidRPr="00DC7629">
        <w:t>0</w:t>
      </w:r>
      <w:r>
        <w:t>% запросов.</w:t>
      </w:r>
    </w:p>
    <w:p w14:paraId="7E5C832D" w14:textId="2E2F7496" w:rsidR="00DC7629" w:rsidRDefault="00DC7629" w:rsidP="003F1E68">
      <w:pPr>
        <w:pStyle w:val="ac"/>
        <w:numPr>
          <w:ilvl w:val="0"/>
          <w:numId w:val="55"/>
        </w:numPr>
        <w:spacing w:line="276" w:lineRule="auto"/>
      </w:pPr>
      <w:r>
        <w:t xml:space="preserve">Достоверность выдаваемых рекомендаций: не менее </w:t>
      </w:r>
      <w:r w:rsidRPr="00DC7629">
        <w:t>8</w:t>
      </w:r>
      <w:r>
        <w:t>0% совпадений с предпочтениями пользователей.</w:t>
      </w:r>
    </w:p>
    <w:p w14:paraId="3E215759" w14:textId="24044255" w:rsidR="00DC7629" w:rsidRDefault="00DC7629" w:rsidP="003F1E68">
      <w:pPr>
        <w:pStyle w:val="ac"/>
        <w:numPr>
          <w:ilvl w:val="0"/>
          <w:numId w:val="55"/>
        </w:numPr>
        <w:spacing w:line="276" w:lineRule="auto"/>
      </w:pPr>
      <w:r>
        <w:t xml:space="preserve">Отказы в работе функций: не более </w:t>
      </w:r>
      <w:r w:rsidRPr="00DC7629">
        <w:t>1</w:t>
      </w:r>
      <w:r>
        <w:t>% запросов в сутки.</w:t>
      </w:r>
    </w:p>
    <w:p w14:paraId="2020D0DE" w14:textId="582E0A7C" w:rsidR="00DC7629" w:rsidRDefault="00DC7629" w:rsidP="003F1E68">
      <w:pPr>
        <w:pStyle w:val="3"/>
      </w:pPr>
      <w:bookmarkStart w:id="48" w:name="_Toc193215135"/>
      <w:r>
        <w:t>4.</w:t>
      </w:r>
      <w:r>
        <w:rPr>
          <w:lang w:val="ru-RU"/>
        </w:rPr>
        <w:t>3</w:t>
      </w:r>
      <w:r>
        <w:t>.2 Надежность и доступность</w:t>
      </w:r>
      <w:bookmarkEnd w:id="48"/>
    </w:p>
    <w:p w14:paraId="25F99ED4" w14:textId="04A58228" w:rsidR="00DC7629" w:rsidRDefault="00DC7629" w:rsidP="003F1E68">
      <w:pPr>
        <w:pStyle w:val="ac"/>
        <w:numPr>
          <w:ilvl w:val="0"/>
          <w:numId w:val="56"/>
        </w:numPr>
        <w:spacing w:line="276" w:lineRule="auto"/>
      </w:pPr>
      <w:r>
        <w:t>Доступность сервиса: не менее 99,</w:t>
      </w:r>
      <w:r w:rsidRPr="00DC7629">
        <w:t>2</w:t>
      </w:r>
      <w:r>
        <w:t>% времени работы.</w:t>
      </w:r>
    </w:p>
    <w:p w14:paraId="744EFE1C" w14:textId="77777777" w:rsidR="00DC7629" w:rsidRDefault="00DC7629" w:rsidP="003F1E68">
      <w:pPr>
        <w:pStyle w:val="ac"/>
        <w:numPr>
          <w:ilvl w:val="0"/>
          <w:numId w:val="56"/>
        </w:numPr>
        <w:spacing w:line="276" w:lineRule="auto"/>
      </w:pPr>
      <w:r>
        <w:t>Поддержка отказоустойчивости и резервирования данных.</w:t>
      </w:r>
    </w:p>
    <w:p w14:paraId="157762DF" w14:textId="77777777" w:rsidR="00DC7629" w:rsidRDefault="00DC7629" w:rsidP="003F1E68">
      <w:pPr>
        <w:pStyle w:val="ac"/>
        <w:numPr>
          <w:ilvl w:val="0"/>
          <w:numId w:val="56"/>
        </w:numPr>
        <w:spacing w:line="276" w:lineRule="auto"/>
      </w:pPr>
      <w:r>
        <w:t>Возможность восстановления данных в случае сбоя.</w:t>
      </w:r>
    </w:p>
    <w:p w14:paraId="2018D1AA" w14:textId="4EF16C16" w:rsidR="00DC7629" w:rsidRDefault="00DC7629" w:rsidP="003F1E68">
      <w:pPr>
        <w:pStyle w:val="3"/>
      </w:pPr>
      <w:bookmarkStart w:id="49" w:name="_Toc193215136"/>
      <w:r>
        <w:lastRenderedPageBreak/>
        <w:t>4.</w:t>
      </w:r>
      <w:r>
        <w:rPr>
          <w:lang w:val="ru-RU"/>
        </w:rPr>
        <w:t>3</w:t>
      </w:r>
      <w:r>
        <w:t>.3 Безопасность</w:t>
      </w:r>
      <w:bookmarkEnd w:id="49"/>
    </w:p>
    <w:p w14:paraId="733039A0" w14:textId="77777777" w:rsidR="00DC7629" w:rsidRDefault="00DC7629" w:rsidP="003F1E68">
      <w:pPr>
        <w:pStyle w:val="ac"/>
        <w:numPr>
          <w:ilvl w:val="0"/>
          <w:numId w:val="57"/>
        </w:numPr>
        <w:spacing w:line="276" w:lineRule="auto"/>
      </w:pPr>
      <w:r>
        <w:t>Аутентификация пользователей через OAuth (Google).</w:t>
      </w:r>
    </w:p>
    <w:p w14:paraId="1C1FAB49" w14:textId="77777777" w:rsidR="00DC7629" w:rsidRDefault="00DC7629" w:rsidP="003F1E68">
      <w:pPr>
        <w:pStyle w:val="ac"/>
        <w:numPr>
          <w:ilvl w:val="0"/>
          <w:numId w:val="57"/>
        </w:numPr>
        <w:spacing w:line="276" w:lineRule="auto"/>
      </w:pPr>
      <w:r>
        <w:t>Защита персональных данных пользователей.</w:t>
      </w:r>
    </w:p>
    <w:p w14:paraId="05FAC240" w14:textId="77777777" w:rsidR="00DC7629" w:rsidRDefault="00DC7629" w:rsidP="003F1E68">
      <w:pPr>
        <w:pStyle w:val="ac"/>
        <w:numPr>
          <w:ilvl w:val="0"/>
          <w:numId w:val="57"/>
        </w:numPr>
        <w:spacing w:line="276" w:lineRule="auto"/>
      </w:pPr>
      <w:r>
        <w:t>Механизмы предотвращения несанкционированного доступа.</w:t>
      </w:r>
    </w:p>
    <w:p w14:paraId="7FFAC399" w14:textId="77777777" w:rsidR="00DC7629" w:rsidRDefault="00DC7629" w:rsidP="003F1E68">
      <w:pPr>
        <w:pStyle w:val="ac"/>
        <w:numPr>
          <w:ilvl w:val="0"/>
          <w:numId w:val="57"/>
        </w:numPr>
        <w:spacing w:line="276" w:lineRule="auto"/>
      </w:pPr>
      <w:r>
        <w:t>Политики доступа: разграничение прав пользователей (администраторы, модераторы, обычные пользователи).</w:t>
      </w:r>
    </w:p>
    <w:p w14:paraId="522EC72E" w14:textId="216A7EB5" w:rsidR="00DC7629" w:rsidRDefault="00DC7629" w:rsidP="003F1E68">
      <w:pPr>
        <w:pStyle w:val="3"/>
      </w:pPr>
      <w:bookmarkStart w:id="50" w:name="_Toc193215137"/>
      <w:r>
        <w:t>4.</w:t>
      </w:r>
      <w:r>
        <w:rPr>
          <w:lang w:val="ru-RU"/>
        </w:rPr>
        <w:t>3</w:t>
      </w:r>
      <w:r>
        <w:t>.4 Масштабируемость</w:t>
      </w:r>
      <w:bookmarkEnd w:id="50"/>
    </w:p>
    <w:p w14:paraId="679C20A0" w14:textId="77777777" w:rsidR="00DC7629" w:rsidRDefault="00DC7629" w:rsidP="003F1E68">
      <w:pPr>
        <w:pStyle w:val="ac"/>
        <w:numPr>
          <w:ilvl w:val="0"/>
          <w:numId w:val="58"/>
        </w:numPr>
        <w:spacing w:line="276" w:lineRule="auto"/>
      </w:pPr>
      <w:r>
        <w:t>Возможность увеличения нагрузки за счет балансировки трафика.</w:t>
      </w:r>
    </w:p>
    <w:p w14:paraId="6B9C900F" w14:textId="77777777" w:rsidR="00DC7629" w:rsidRDefault="00DC7629" w:rsidP="003F1E68">
      <w:pPr>
        <w:pStyle w:val="ac"/>
        <w:numPr>
          <w:ilvl w:val="0"/>
          <w:numId w:val="58"/>
        </w:numPr>
        <w:spacing w:line="276" w:lineRule="auto"/>
      </w:pPr>
      <w:r>
        <w:t>Поддержка горизонтального масштабирования серверов базы данных и API.</w:t>
      </w:r>
    </w:p>
    <w:p w14:paraId="704F8BE7" w14:textId="446D4576" w:rsidR="00DC7629" w:rsidRDefault="00DC7629" w:rsidP="003F1E68">
      <w:pPr>
        <w:pStyle w:val="3"/>
      </w:pPr>
      <w:bookmarkStart w:id="51" w:name="_Toc193215138"/>
      <w:r>
        <w:t>4.</w:t>
      </w:r>
      <w:r>
        <w:rPr>
          <w:lang w:val="ru-RU"/>
        </w:rPr>
        <w:t>3</w:t>
      </w:r>
      <w:r>
        <w:t>.5 Удобство использования (UX/UI)</w:t>
      </w:r>
      <w:bookmarkEnd w:id="51"/>
    </w:p>
    <w:p w14:paraId="36B711E2" w14:textId="77777777" w:rsidR="00DC7629" w:rsidRDefault="00DC7629" w:rsidP="003F1E68">
      <w:pPr>
        <w:pStyle w:val="ac"/>
        <w:numPr>
          <w:ilvl w:val="0"/>
          <w:numId w:val="59"/>
        </w:numPr>
        <w:spacing w:line="276" w:lineRule="auto"/>
      </w:pPr>
      <w:r>
        <w:t>Интерфейс должен быть интуитивно понятным и удобным для пользователей без специальных навыков.</w:t>
      </w:r>
    </w:p>
    <w:p w14:paraId="2835D369" w14:textId="77777777" w:rsidR="00DC7629" w:rsidRDefault="00DC7629" w:rsidP="003F1E68">
      <w:pPr>
        <w:pStyle w:val="ac"/>
        <w:numPr>
          <w:ilvl w:val="0"/>
          <w:numId w:val="59"/>
        </w:numPr>
        <w:spacing w:line="276" w:lineRule="auto"/>
      </w:pPr>
      <w:r>
        <w:t>Поддержка русского языка интерфейса.</w:t>
      </w:r>
    </w:p>
    <w:p w14:paraId="33FC217C" w14:textId="77777777" w:rsidR="00DC7629" w:rsidRDefault="00DC7629" w:rsidP="003F1E68">
      <w:pPr>
        <w:pStyle w:val="ac"/>
        <w:numPr>
          <w:ilvl w:val="0"/>
          <w:numId w:val="59"/>
        </w:numPr>
        <w:spacing w:line="276" w:lineRule="auto"/>
      </w:pPr>
      <w:r>
        <w:t>Дизайн соответствует современным принципам UI/UX.</w:t>
      </w:r>
    </w:p>
    <w:p w14:paraId="6A9D70AE" w14:textId="5DCF8A90" w:rsidR="00DC7629" w:rsidRDefault="00DC7629" w:rsidP="003F1E68">
      <w:pPr>
        <w:pStyle w:val="3"/>
      </w:pPr>
      <w:bookmarkStart w:id="52" w:name="_Toc193215139"/>
      <w:r>
        <w:t>4.</w:t>
      </w:r>
      <w:r>
        <w:rPr>
          <w:lang w:val="ru-RU"/>
        </w:rPr>
        <w:t>3</w:t>
      </w:r>
      <w:r>
        <w:t>.6 Соответствие стандартам и лицензированию</w:t>
      </w:r>
      <w:bookmarkEnd w:id="52"/>
    </w:p>
    <w:p w14:paraId="34F8ACDC" w14:textId="77777777" w:rsidR="00DC7629" w:rsidRDefault="00DC7629" w:rsidP="003F1E68">
      <w:pPr>
        <w:pStyle w:val="ac"/>
        <w:numPr>
          <w:ilvl w:val="0"/>
          <w:numId w:val="60"/>
        </w:numPr>
        <w:spacing w:line="276" w:lineRule="auto"/>
      </w:pPr>
      <w:r>
        <w:t>Использование лицензированных решений и технологий.</w:t>
      </w:r>
    </w:p>
    <w:p w14:paraId="430C521B" w14:textId="77777777" w:rsidR="00DC7629" w:rsidRDefault="00DC7629" w:rsidP="003F1E68">
      <w:pPr>
        <w:pStyle w:val="ac"/>
        <w:numPr>
          <w:ilvl w:val="0"/>
          <w:numId w:val="60"/>
        </w:numPr>
        <w:spacing w:line="276" w:lineRule="auto"/>
      </w:pPr>
      <w:r>
        <w:t>Применение современных стандартов веб-разработки и баз данных.</w:t>
      </w:r>
    </w:p>
    <w:p w14:paraId="4AB6BC03" w14:textId="77777777" w:rsidR="00DC7629" w:rsidRDefault="00DC7629" w:rsidP="003F1E68">
      <w:pPr>
        <w:pStyle w:val="ac"/>
        <w:numPr>
          <w:ilvl w:val="0"/>
          <w:numId w:val="60"/>
        </w:numPr>
        <w:spacing w:line="276" w:lineRule="auto"/>
      </w:pPr>
      <w:r>
        <w:t>Соответствие требованиям патентной чистоты.</w:t>
      </w:r>
    </w:p>
    <w:p w14:paraId="50629C71" w14:textId="77777777" w:rsidR="00DC7629" w:rsidRPr="003E0B57" w:rsidRDefault="00DC7629" w:rsidP="003F1E68">
      <w:pPr>
        <w:spacing w:after="240"/>
      </w:pPr>
    </w:p>
    <w:p w14:paraId="0000006E" w14:textId="66FA46C8" w:rsidR="004E555D" w:rsidRDefault="00CE6917" w:rsidP="003F1E68">
      <w:pPr>
        <w:pStyle w:val="2"/>
      </w:pPr>
      <w:bookmarkStart w:id="53" w:name="_1qjz1xkoll26" w:colFirst="0" w:colLast="0"/>
      <w:bookmarkStart w:id="54" w:name="_Toc193215140"/>
      <w:bookmarkEnd w:id="53"/>
      <w:r>
        <w:t>4.</w:t>
      </w:r>
      <w:r w:rsidR="00DC7629">
        <w:rPr>
          <w:lang w:val="ru-RU"/>
        </w:rPr>
        <w:t>4</w:t>
      </w:r>
      <w:r>
        <w:t xml:space="preserve"> Требования к видам обеспечения АС</w:t>
      </w:r>
      <w:bookmarkEnd w:id="54"/>
    </w:p>
    <w:p w14:paraId="0000006F" w14:textId="2A7A5A6C" w:rsidR="004E555D" w:rsidRDefault="00CE6917" w:rsidP="003F1E68">
      <w:pPr>
        <w:pStyle w:val="3"/>
      </w:pPr>
      <w:bookmarkStart w:id="55" w:name="_cwjdjq863cq" w:colFirst="0" w:colLast="0"/>
      <w:bookmarkStart w:id="56" w:name="_Toc193215141"/>
      <w:bookmarkEnd w:id="55"/>
      <w:r>
        <w:t>4.</w:t>
      </w:r>
      <w:r w:rsidR="00DC7629">
        <w:rPr>
          <w:lang w:val="ru-RU"/>
        </w:rPr>
        <w:t>4</w:t>
      </w:r>
      <w:r>
        <w:t>.1 Программное обеспечение</w:t>
      </w:r>
      <w:bookmarkEnd w:id="56"/>
    </w:p>
    <w:p w14:paraId="00000070" w14:textId="77777777" w:rsidR="004E555D" w:rsidRDefault="00CE6917" w:rsidP="003F1E68">
      <w:pPr>
        <w:spacing w:before="240" w:after="240"/>
      </w:pPr>
      <w:r>
        <w:t>Программное обеспечение включает:</w:t>
      </w:r>
    </w:p>
    <w:p w14:paraId="00000071" w14:textId="77777777" w:rsidR="004E555D" w:rsidRDefault="00CE6917" w:rsidP="003F1E68">
      <w:pPr>
        <w:numPr>
          <w:ilvl w:val="0"/>
          <w:numId w:val="29"/>
        </w:numPr>
        <w:spacing w:before="240"/>
        <w:rPr>
          <w:color w:val="000000"/>
        </w:rPr>
      </w:pPr>
      <w:r>
        <w:rPr>
          <w:b/>
        </w:rPr>
        <w:t>Серверную часть</w:t>
      </w:r>
      <w:r>
        <w:t>: разработка с использованием современных технологий (Golang).</w:t>
      </w:r>
    </w:p>
    <w:p w14:paraId="00000072" w14:textId="77777777" w:rsidR="004E555D" w:rsidRDefault="00CE6917" w:rsidP="003F1E68">
      <w:pPr>
        <w:numPr>
          <w:ilvl w:val="0"/>
          <w:numId w:val="29"/>
        </w:numPr>
        <w:rPr>
          <w:color w:val="000000"/>
        </w:rPr>
      </w:pPr>
      <w:r>
        <w:rPr>
          <w:b/>
        </w:rPr>
        <w:t>Клиентскую часть</w:t>
      </w:r>
      <w:r>
        <w:t>: мобильные приложения (React Native).</w:t>
      </w:r>
    </w:p>
    <w:p w14:paraId="00000073" w14:textId="77777777" w:rsidR="004E555D" w:rsidRDefault="00CE6917" w:rsidP="003F1E68">
      <w:pPr>
        <w:numPr>
          <w:ilvl w:val="0"/>
          <w:numId w:val="29"/>
        </w:numPr>
        <w:rPr>
          <w:color w:val="000000"/>
        </w:rPr>
      </w:pPr>
      <w:r>
        <w:rPr>
          <w:b/>
        </w:rPr>
        <w:t>Базу данных</w:t>
      </w:r>
      <w:r>
        <w:t>: PostgreSQL, MongoDB</w:t>
      </w:r>
    </w:p>
    <w:p w14:paraId="00000074" w14:textId="77777777" w:rsidR="004E555D" w:rsidRDefault="00CE6917" w:rsidP="003F1E68">
      <w:pPr>
        <w:numPr>
          <w:ilvl w:val="0"/>
          <w:numId w:val="29"/>
        </w:numPr>
        <w:rPr>
          <w:color w:val="000000"/>
        </w:rPr>
      </w:pPr>
      <w:r>
        <w:rPr>
          <w:b/>
        </w:rPr>
        <w:t>Взаимодействие с внешними сервисами</w:t>
      </w:r>
      <w:r>
        <w:t>: OAuth-авторизация (Google), OpenAI API, внешние базы игр.</w:t>
      </w:r>
    </w:p>
    <w:p w14:paraId="00000075" w14:textId="77777777" w:rsidR="004E555D" w:rsidRDefault="00CE6917" w:rsidP="003F1E68">
      <w:pPr>
        <w:numPr>
          <w:ilvl w:val="0"/>
          <w:numId w:val="29"/>
        </w:numPr>
        <w:rPr>
          <w:color w:val="000000"/>
        </w:rPr>
      </w:pPr>
      <w:r>
        <w:rPr>
          <w:b/>
        </w:rPr>
        <w:t>Систему кэширования</w:t>
      </w:r>
      <w:r>
        <w:t xml:space="preserve"> для быстрого доступа к популярным данным (Redis, Memcached).</w:t>
      </w:r>
    </w:p>
    <w:p w14:paraId="00000076" w14:textId="77777777" w:rsidR="004E555D" w:rsidRDefault="00CE6917" w:rsidP="003F1E68">
      <w:pPr>
        <w:numPr>
          <w:ilvl w:val="0"/>
          <w:numId w:val="29"/>
        </w:numPr>
        <w:spacing w:after="240"/>
        <w:rPr>
          <w:color w:val="000000"/>
        </w:rPr>
      </w:pPr>
      <w:r>
        <w:rPr>
          <w:b/>
        </w:rPr>
        <w:t>Модуль аналитики</w:t>
      </w:r>
      <w:r>
        <w:t>: сбор и обработка пользовательских данных.</w:t>
      </w:r>
    </w:p>
    <w:p w14:paraId="00000077" w14:textId="77777777" w:rsidR="004E555D" w:rsidRDefault="004E555D" w:rsidP="003F1E68">
      <w:pPr>
        <w:pStyle w:val="4"/>
        <w:keepNext w:val="0"/>
        <w:keepLines w:val="0"/>
        <w:spacing w:before="240" w:after="40"/>
        <w:ind w:left="360"/>
        <w:rPr>
          <w:b/>
          <w:color w:val="000000"/>
          <w:sz w:val="22"/>
          <w:szCs w:val="22"/>
        </w:rPr>
      </w:pPr>
      <w:bookmarkStart w:id="57" w:name="_5rsdz1esrx9e" w:colFirst="0" w:colLast="0"/>
      <w:bookmarkEnd w:id="57"/>
    </w:p>
    <w:p w14:paraId="00000078" w14:textId="1A5EC324" w:rsidR="004E555D" w:rsidRDefault="00CE6917" w:rsidP="003F1E68">
      <w:pPr>
        <w:pStyle w:val="3"/>
      </w:pPr>
      <w:bookmarkStart w:id="58" w:name="_lt1h7p8wwwoa" w:colFirst="0" w:colLast="0"/>
      <w:bookmarkStart w:id="59" w:name="_Toc193215142"/>
      <w:bookmarkEnd w:id="58"/>
      <w:r>
        <w:lastRenderedPageBreak/>
        <w:t>4.</w:t>
      </w:r>
      <w:r w:rsidR="00DC7629">
        <w:rPr>
          <w:lang w:val="ru-RU"/>
        </w:rPr>
        <w:t>4</w:t>
      </w:r>
      <w:r w:rsidR="00DC7629" w:rsidRPr="008B49DA">
        <w:rPr>
          <w:lang w:val="ru-RU"/>
        </w:rPr>
        <w:t>.</w:t>
      </w:r>
      <w:r>
        <w:t>2 Информационное обеспечение</w:t>
      </w:r>
      <w:bookmarkEnd w:id="59"/>
    </w:p>
    <w:p w14:paraId="00000079" w14:textId="77777777" w:rsidR="004E555D" w:rsidRDefault="00CE6917" w:rsidP="003F1E68">
      <w:pPr>
        <w:spacing w:before="240" w:after="240"/>
      </w:pPr>
      <w:r>
        <w:t>Информационное обеспечение включает:</w:t>
      </w:r>
    </w:p>
    <w:p w14:paraId="0000007A" w14:textId="77777777" w:rsidR="004E555D" w:rsidRDefault="00CE6917" w:rsidP="003F1E68">
      <w:pPr>
        <w:numPr>
          <w:ilvl w:val="0"/>
          <w:numId w:val="44"/>
        </w:numPr>
        <w:spacing w:before="240"/>
        <w:rPr>
          <w:color w:val="000000"/>
        </w:rPr>
      </w:pPr>
      <w:r>
        <w:t>Базу данных настольных игр с характеристиками, правилами и пользовательскими оценками.</w:t>
      </w:r>
    </w:p>
    <w:p w14:paraId="0000007B" w14:textId="77777777" w:rsidR="004E555D" w:rsidRDefault="00CE6917" w:rsidP="003F1E68">
      <w:pPr>
        <w:numPr>
          <w:ilvl w:val="0"/>
          <w:numId w:val="44"/>
        </w:numPr>
        <w:rPr>
          <w:color w:val="000000"/>
        </w:rPr>
      </w:pPr>
      <w:r>
        <w:t>Каталоги и классификаторы игр по жанрам, сложности, количеству игроков и среднему времени.</w:t>
      </w:r>
    </w:p>
    <w:p w14:paraId="0000007C" w14:textId="77777777" w:rsidR="004E555D" w:rsidRDefault="00CE6917" w:rsidP="003F1E68">
      <w:pPr>
        <w:numPr>
          <w:ilvl w:val="0"/>
          <w:numId w:val="44"/>
        </w:numPr>
        <w:rPr>
          <w:color w:val="000000"/>
        </w:rPr>
      </w:pPr>
      <w:r>
        <w:t>Форматы хранения данных (JSON, SQL) и стандартизированные API для взаимодействия с внешними сервисами.</w:t>
      </w:r>
    </w:p>
    <w:p w14:paraId="0000007D" w14:textId="77777777" w:rsidR="004E555D" w:rsidRDefault="00CE6917" w:rsidP="003F1E68">
      <w:pPr>
        <w:numPr>
          <w:ilvl w:val="0"/>
          <w:numId w:val="44"/>
        </w:numPr>
        <w:rPr>
          <w:color w:val="000000"/>
        </w:rPr>
      </w:pPr>
      <w:r>
        <w:t>Механизмы обновления, резервного копирования и восстановления данных.</w:t>
      </w:r>
    </w:p>
    <w:p w14:paraId="0000007E" w14:textId="77777777" w:rsidR="004E555D" w:rsidRDefault="00CE6917" w:rsidP="003F1E68">
      <w:pPr>
        <w:numPr>
          <w:ilvl w:val="0"/>
          <w:numId w:val="44"/>
        </w:numPr>
        <w:spacing w:after="240"/>
        <w:rPr>
          <w:color w:val="000000"/>
        </w:rPr>
      </w:pPr>
      <w:r>
        <w:t>Инструменты мониторинга данных для выявления неточностей и актуализации информации.</w:t>
      </w:r>
    </w:p>
    <w:p w14:paraId="0000007F" w14:textId="56415FC5" w:rsidR="004E555D" w:rsidRDefault="00CE6917" w:rsidP="003F1E68">
      <w:pPr>
        <w:pStyle w:val="3"/>
      </w:pPr>
      <w:bookmarkStart w:id="60" w:name="_esm9nbv87zro" w:colFirst="0" w:colLast="0"/>
      <w:bookmarkStart w:id="61" w:name="_Toc193215143"/>
      <w:bookmarkEnd w:id="60"/>
      <w:r>
        <w:t>4.</w:t>
      </w:r>
      <w:r w:rsidR="00DC7629" w:rsidRPr="008B49DA">
        <w:rPr>
          <w:lang w:val="ru-RU"/>
        </w:rPr>
        <w:t>4</w:t>
      </w:r>
      <w:r>
        <w:t>.3 Техническое обеспечение</w:t>
      </w:r>
      <w:bookmarkEnd w:id="61"/>
    </w:p>
    <w:p w14:paraId="00000080" w14:textId="77777777" w:rsidR="004E555D" w:rsidRDefault="00CE6917" w:rsidP="003F1E68">
      <w:pPr>
        <w:spacing w:before="240" w:after="240"/>
      </w:pPr>
      <w:r>
        <w:t>Техническое обеспечение включает:</w:t>
      </w:r>
    </w:p>
    <w:p w14:paraId="00000081" w14:textId="77777777" w:rsidR="004E555D" w:rsidRDefault="00CE6917" w:rsidP="003F1E68">
      <w:pPr>
        <w:numPr>
          <w:ilvl w:val="0"/>
          <w:numId w:val="47"/>
        </w:numPr>
        <w:spacing w:before="240"/>
      </w:pPr>
      <w:r>
        <w:t>Вычислительные серверы и облачные сервисы (AWS, GCP, Azure) для хостинга и обработки данных.</w:t>
      </w:r>
    </w:p>
    <w:p w14:paraId="00000082" w14:textId="77777777" w:rsidR="004E555D" w:rsidRDefault="00CE6917" w:rsidP="003F1E68">
      <w:pPr>
        <w:numPr>
          <w:ilvl w:val="0"/>
          <w:numId w:val="47"/>
        </w:numPr>
      </w:pPr>
      <w:r>
        <w:t>Серверы баз данных с отказоустойчивостью и резервированием.</w:t>
      </w:r>
    </w:p>
    <w:p w14:paraId="00000083" w14:textId="77777777" w:rsidR="004E555D" w:rsidRDefault="00CE6917" w:rsidP="003F1E68">
      <w:pPr>
        <w:numPr>
          <w:ilvl w:val="0"/>
          <w:numId w:val="47"/>
        </w:numPr>
      </w:pPr>
      <w:r>
        <w:t>Системы балансировки нагрузки для обеспечения высокой доступности.</w:t>
      </w:r>
    </w:p>
    <w:p w14:paraId="00000084" w14:textId="77777777" w:rsidR="004E555D" w:rsidRDefault="00CE6917" w:rsidP="003F1E68">
      <w:pPr>
        <w:numPr>
          <w:ilvl w:val="0"/>
          <w:numId w:val="47"/>
        </w:numPr>
        <w:spacing w:after="240"/>
      </w:pPr>
      <w:r>
        <w:t>Серверы хранения данных для мультимедийного контента (изображений, видеообзоров).</w:t>
      </w:r>
    </w:p>
    <w:p w14:paraId="00000085" w14:textId="0EC7C9C0" w:rsidR="004E555D" w:rsidRDefault="00CE6917" w:rsidP="003F1E68">
      <w:pPr>
        <w:pStyle w:val="3"/>
      </w:pPr>
      <w:bookmarkStart w:id="62" w:name="_lvuk1zxpgz6v" w:colFirst="0" w:colLast="0"/>
      <w:bookmarkStart w:id="63" w:name="_Toc193215144"/>
      <w:bookmarkEnd w:id="62"/>
      <w:r>
        <w:t>4.</w:t>
      </w:r>
      <w:r w:rsidR="00DC7629" w:rsidRPr="008B49DA">
        <w:rPr>
          <w:lang w:val="ru-RU"/>
        </w:rPr>
        <w:t>4</w:t>
      </w:r>
      <w:r>
        <w:t>.</w:t>
      </w:r>
      <w:r w:rsidR="00DC7629" w:rsidRPr="008B49DA">
        <w:rPr>
          <w:lang w:val="ru-RU"/>
        </w:rPr>
        <w:t>4</w:t>
      </w:r>
      <w:r>
        <w:t xml:space="preserve"> Лингвистическое обеспечение</w:t>
      </w:r>
      <w:bookmarkEnd w:id="63"/>
    </w:p>
    <w:p w14:paraId="00000086" w14:textId="77777777" w:rsidR="004E555D" w:rsidRDefault="00CE6917" w:rsidP="003F1E68">
      <w:pPr>
        <w:spacing w:before="240" w:after="240"/>
      </w:pPr>
      <w:r>
        <w:t>Лингвистическое обеспечение включает:</w:t>
      </w:r>
    </w:p>
    <w:p w14:paraId="00000087" w14:textId="77777777" w:rsidR="004E555D" w:rsidRDefault="00CE6917" w:rsidP="003F1E68">
      <w:pPr>
        <w:numPr>
          <w:ilvl w:val="0"/>
          <w:numId w:val="34"/>
        </w:numPr>
        <w:spacing w:before="240"/>
      </w:pPr>
      <w:r>
        <w:t>Поддержку русского языка интерфейса.</w:t>
      </w:r>
    </w:p>
    <w:p w14:paraId="00000088" w14:textId="77777777" w:rsidR="004E555D" w:rsidRDefault="00CE6917" w:rsidP="003F1E68">
      <w:pPr>
        <w:numPr>
          <w:ilvl w:val="0"/>
          <w:numId w:val="34"/>
        </w:numPr>
        <w:spacing w:after="240"/>
      </w:pPr>
      <w:r>
        <w:t>Развитие специализированного словаря терминов настольных игр.</w:t>
      </w:r>
    </w:p>
    <w:p w14:paraId="0000008E" w14:textId="5E3FAFF1" w:rsidR="004E555D" w:rsidRDefault="00CE6917" w:rsidP="003F1E68">
      <w:pPr>
        <w:pStyle w:val="3"/>
      </w:pPr>
      <w:bookmarkStart w:id="64" w:name="_dog3jvkag8hi" w:colFirst="0" w:colLast="0"/>
      <w:bookmarkStart w:id="65" w:name="_s15uby87q4al" w:colFirst="0" w:colLast="0"/>
      <w:bookmarkStart w:id="66" w:name="_Toc193215145"/>
      <w:bookmarkEnd w:id="64"/>
      <w:bookmarkEnd w:id="65"/>
      <w:r>
        <w:t>4.</w:t>
      </w:r>
      <w:r w:rsidR="00DC7629">
        <w:rPr>
          <w:lang w:val="en-US"/>
        </w:rPr>
        <w:t>4</w:t>
      </w:r>
      <w:r>
        <w:t>.</w:t>
      </w:r>
      <w:r w:rsidR="00947423">
        <w:rPr>
          <w:lang w:val="ru-RU"/>
        </w:rPr>
        <w:t>5</w:t>
      </w:r>
      <w:r>
        <w:t xml:space="preserve"> Организационное обеспечение</w:t>
      </w:r>
      <w:bookmarkEnd w:id="66"/>
    </w:p>
    <w:p w14:paraId="0000008F" w14:textId="77777777" w:rsidR="004E555D" w:rsidRDefault="00CE6917" w:rsidP="003F1E68">
      <w:pPr>
        <w:numPr>
          <w:ilvl w:val="0"/>
          <w:numId w:val="27"/>
        </w:numPr>
        <w:spacing w:before="240"/>
      </w:pPr>
      <w:r>
        <w:t>Регламенты работы АС, инструкции для пользователей и администраторов.</w:t>
      </w:r>
    </w:p>
    <w:p w14:paraId="00000090" w14:textId="77777777" w:rsidR="004E555D" w:rsidRDefault="00CE6917" w:rsidP="003F1E68">
      <w:pPr>
        <w:numPr>
          <w:ilvl w:val="0"/>
          <w:numId w:val="27"/>
        </w:numPr>
      </w:pPr>
      <w:r>
        <w:t>Процедуры обновления контента и базы данных игр.</w:t>
      </w:r>
    </w:p>
    <w:p w14:paraId="00000091" w14:textId="77777777" w:rsidR="004E555D" w:rsidRDefault="00CE6917" w:rsidP="003F1E68">
      <w:pPr>
        <w:numPr>
          <w:ilvl w:val="0"/>
          <w:numId w:val="27"/>
        </w:numPr>
        <w:spacing w:after="240"/>
      </w:pPr>
      <w:r>
        <w:t>Политики доступа и права пользователей (администраторы, модераторы, обычные пользователи)</w:t>
      </w:r>
    </w:p>
    <w:p w14:paraId="00000092" w14:textId="77777777" w:rsidR="004E555D" w:rsidRDefault="004E555D" w:rsidP="003F1E68">
      <w:pPr>
        <w:spacing w:before="240" w:after="240"/>
        <w:ind w:left="720"/>
      </w:pPr>
    </w:p>
    <w:p w14:paraId="0000009B" w14:textId="6A76AAA7" w:rsidR="004E555D" w:rsidRDefault="004E555D" w:rsidP="003F1E68">
      <w:pPr>
        <w:pStyle w:val="3"/>
        <w:keepNext w:val="0"/>
        <w:keepLines w:val="0"/>
        <w:shd w:val="clear" w:color="auto" w:fill="FFFFFF"/>
        <w:spacing w:before="0" w:after="0"/>
        <w:jc w:val="center"/>
        <w:rPr>
          <w:b w:val="0"/>
          <w:color w:val="060607"/>
          <w:sz w:val="34"/>
          <w:szCs w:val="34"/>
        </w:rPr>
      </w:pPr>
      <w:bookmarkStart w:id="67" w:name="_72hyrekmctrp" w:colFirst="0" w:colLast="0"/>
      <w:bookmarkStart w:id="68" w:name="_iiarreyqbtbc" w:colFirst="0" w:colLast="0"/>
      <w:bookmarkEnd w:id="67"/>
      <w:bookmarkEnd w:id="68"/>
    </w:p>
    <w:p w14:paraId="0000009C" w14:textId="77777777" w:rsidR="004E555D" w:rsidRDefault="00CE6917" w:rsidP="003F1E68">
      <w:pPr>
        <w:pStyle w:val="1"/>
      </w:pPr>
      <w:bookmarkStart w:id="69" w:name="_r3izca88ahhy" w:colFirst="0" w:colLast="0"/>
      <w:bookmarkStart w:id="70" w:name="_Toc193215146"/>
      <w:bookmarkEnd w:id="69"/>
      <w:r>
        <w:lastRenderedPageBreak/>
        <w:t>5. Состав и содержание работ по созданию автоматизированной системы</w:t>
      </w:r>
      <w:bookmarkEnd w:id="70"/>
    </w:p>
    <w:p w14:paraId="0000009D" w14:textId="32EBAD10" w:rsidR="004E555D" w:rsidRDefault="00CE6917" w:rsidP="003F1E68">
      <w:pPr>
        <w:pStyle w:val="2"/>
      </w:pPr>
      <w:bookmarkStart w:id="71" w:name="_hphhtrrnc183" w:colFirst="0" w:colLast="0"/>
      <w:bookmarkStart w:id="72" w:name="_Toc193215147"/>
      <w:bookmarkEnd w:id="71"/>
      <w:r>
        <w:t>5.1 Исследование рынка и формирование требований (11 марта 2025 г.)</w:t>
      </w:r>
      <w:bookmarkEnd w:id="72"/>
    </w:p>
    <w:p w14:paraId="0000009E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Цель:</w:t>
      </w:r>
    </w:p>
    <w:p w14:paraId="0000009F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Провести анализ рынка настольных игр и существующих аналогов, определить потребности целевой аудитории и сформировать детальные требования к системе.</w:t>
      </w:r>
    </w:p>
    <w:p w14:paraId="000000A0" w14:textId="77777777" w:rsidR="004E555D" w:rsidRDefault="00CE6917" w:rsidP="003F1E68">
      <w:pPr>
        <w:shd w:val="clear" w:color="auto" w:fill="FFFFFF"/>
        <w:spacing w:after="180"/>
        <w:rPr>
          <w:b/>
          <w:color w:val="060607"/>
        </w:rPr>
      </w:pPr>
      <w:r>
        <w:rPr>
          <w:b/>
          <w:color w:val="060607"/>
        </w:rPr>
        <w:t>Задачи:</w:t>
      </w:r>
    </w:p>
    <w:p w14:paraId="000000A1" w14:textId="77777777" w:rsidR="004E555D" w:rsidRDefault="00CE6917" w:rsidP="003F1E68">
      <w:pPr>
        <w:numPr>
          <w:ilvl w:val="0"/>
          <w:numId w:val="3"/>
        </w:numPr>
        <w:shd w:val="clear" w:color="auto" w:fill="FFFFFF"/>
        <w:spacing w:before="180"/>
      </w:pPr>
      <w:r>
        <w:rPr>
          <w:b/>
          <w:color w:val="060607"/>
        </w:rPr>
        <w:t>Маркетинговое исследование</w:t>
      </w:r>
    </w:p>
    <w:p w14:paraId="000000A2" w14:textId="77777777" w:rsidR="004E555D" w:rsidRDefault="00CE6917" w:rsidP="003F1E68">
      <w:pPr>
        <w:numPr>
          <w:ilvl w:val="1"/>
          <w:numId w:val="3"/>
        </w:numPr>
        <w:rPr>
          <w:color w:val="060607"/>
        </w:rPr>
      </w:pPr>
      <w:r>
        <w:rPr>
          <w:color w:val="060607"/>
        </w:rPr>
        <w:t>Изучение конкурентов и аналогов (BoardGameGeek, Tabletopia, BGStats, GameFlix и др.).</w:t>
      </w:r>
    </w:p>
    <w:p w14:paraId="000000A3" w14:textId="77777777" w:rsidR="004E555D" w:rsidRDefault="00CE6917" w:rsidP="003F1E68">
      <w:pPr>
        <w:numPr>
          <w:ilvl w:val="1"/>
          <w:numId w:val="3"/>
        </w:numPr>
        <w:rPr>
          <w:color w:val="060607"/>
        </w:rPr>
      </w:pPr>
      <w:r>
        <w:rPr>
          <w:color w:val="060607"/>
        </w:rPr>
        <w:t>Определение сильных и слабых сторон конкурентов.</w:t>
      </w:r>
    </w:p>
    <w:p w14:paraId="000000A4" w14:textId="77777777" w:rsidR="004E555D" w:rsidRDefault="00CE6917" w:rsidP="003F1E68">
      <w:pPr>
        <w:numPr>
          <w:ilvl w:val="1"/>
          <w:numId w:val="3"/>
        </w:numPr>
        <w:rPr>
          <w:color w:val="060607"/>
        </w:rPr>
      </w:pPr>
      <w:r>
        <w:rPr>
          <w:color w:val="060607"/>
        </w:rPr>
        <w:t>Определение уникальных предложений для "BoardBox".</w:t>
      </w:r>
    </w:p>
    <w:p w14:paraId="000000A5" w14:textId="77777777" w:rsidR="004E555D" w:rsidRDefault="00CE6917" w:rsidP="003F1E68">
      <w:pPr>
        <w:numPr>
          <w:ilvl w:val="0"/>
          <w:numId w:val="3"/>
        </w:numPr>
        <w:shd w:val="clear" w:color="auto" w:fill="FFFFFF"/>
      </w:pPr>
      <w:r>
        <w:rPr>
          <w:b/>
          <w:color w:val="060607"/>
        </w:rPr>
        <w:t>Анализ пользовательских потребностей</w:t>
      </w:r>
    </w:p>
    <w:p w14:paraId="000000A6" w14:textId="77777777" w:rsidR="004E555D" w:rsidRDefault="00CE6917" w:rsidP="003F1E68">
      <w:pPr>
        <w:numPr>
          <w:ilvl w:val="1"/>
          <w:numId w:val="3"/>
        </w:numPr>
      </w:pPr>
      <w:r>
        <w:rPr>
          <w:color w:val="060607"/>
        </w:rPr>
        <w:t>Определение основных сценариев использования системы.</w:t>
      </w:r>
    </w:p>
    <w:p w14:paraId="000000A7" w14:textId="77777777" w:rsidR="004E555D" w:rsidRDefault="00CE6917" w:rsidP="003F1E68">
      <w:pPr>
        <w:numPr>
          <w:ilvl w:val="0"/>
          <w:numId w:val="3"/>
        </w:numPr>
        <w:shd w:val="clear" w:color="auto" w:fill="FFFFFF"/>
      </w:pPr>
      <w:r>
        <w:rPr>
          <w:b/>
          <w:color w:val="060607"/>
        </w:rPr>
        <w:t>Формирование требований</w:t>
      </w:r>
    </w:p>
    <w:p w14:paraId="000000A8" w14:textId="77777777" w:rsidR="004E555D" w:rsidRDefault="00CE6917" w:rsidP="003F1E68">
      <w:pPr>
        <w:numPr>
          <w:ilvl w:val="1"/>
          <w:numId w:val="3"/>
        </w:numPr>
      </w:pPr>
      <w:r>
        <w:rPr>
          <w:color w:val="060607"/>
        </w:rPr>
        <w:t>Составление списка функциональных и нефункциональных требований к системе.</w:t>
      </w:r>
    </w:p>
    <w:p w14:paraId="000000A9" w14:textId="77777777" w:rsidR="004E555D" w:rsidRDefault="00CE6917" w:rsidP="003F1E68">
      <w:pPr>
        <w:numPr>
          <w:ilvl w:val="1"/>
          <w:numId w:val="3"/>
        </w:numPr>
      </w:pPr>
      <w:r>
        <w:rPr>
          <w:color w:val="060607"/>
        </w:rPr>
        <w:t>Определение приоритетов разработки.</w:t>
      </w:r>
    </w:p>
    <w:p w14:paraId="000000AA" w14:textId="77777777" w:rsidR="004E555D" w:rsidRDefault="00CE6917" w:rsidP="003F1E68">
      <w:pPr>
        <w:numPr>
          <w:ilvl w:val="0"/>
          <w:numId w:val="3"/>
        </w:numPr>
        <w:shd w:val="clear" w:color="auto" w:fill="FFFFFF"/>
      </w:pPr>
      <w:r>
        <w:rPr>
          <w:b/>
          <w:color w:val="060607"/>
        </w:rPr>
        <w:t>Подготовка документов</w:t>
      </w:r>
    </w:p>
    <w:p w14:paraId="000000AB" w14:textId="77777777" w:rsidR="004E555D" w:rsidRDefault="00CE6917" w:rsidP="003F1E68">
      <w:pPr>
        <w:numPr>
          <w:ilvl w:val="1"/>
          <w:numId w:val="3"/>
        </w:numPr>
      </w:pPr>
      <w:r>
        <w:rPr>
          <w:color w:val="060607"/>
        </w:rPr>
        <w:t>Разработка технического задания на основе анализа.</w:t>
      </w:r>
    </w:p>
    <w:p w14:paraId="000000AC" w14:textId="77777777" w:rsidR="004E555D" w:rsidRDefault="00CE6917" w:rsidP="003F1E68">
      <w:pPr>
        <w:numPr>
          <w:ilvl w:val="1"/>
          <w:numId w:val="3"/>
        </w:numPr>
        <w:spacing w:after="180"/>
      </w:pPr>
      <w:r>
        <w:rPr>
          <w:color w:val="060607"/>
        </w:rPr>
        <w:t>Создание прототипов основных экранов и функций системы.</w:t>
      </w:r>
    </w:p>
    <w:p w14:paraId="000000AD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Результаты:</w:t>
      </w:r>
    </w:p>
    <w:p w14:paraId="000000AE" w14:textId="77777777" w:rsidR="004E555D" w:rsidRDefault="00CE6917" w:rsidP="003F1E68">
      <w:pPr>
        <w:numPr>
          <w:ilvl w:val="0"/>
          <w:numId w:val="53"/>
        </w:numPr>
        <w:shd w:val="clear" w:color="auto" w:fill="FFFFFF"/>
        <w:spacing w:before="180"/>
      </w:pPr>
      <w:r>
        <w:rPr>
          <w:color w:val="060607"/>
        </w:rPr>
        <w:t>Документ "Техническое задание на разработку автоматизированной системы 'BoardBox'".</w:t>
      </w:r>
    </w:p>
    <w:p w14:paraId="000000AF" w14:textId="77777777" w:rsidR="004E555D" w:rsidRDefault="00CE6917" w:rsidP="003F1E68">
      <w:pPr>
        <w:numPr>
          <w:ilvl w:val="0"/>
          <w:numId w:val="53"/>
        </w:numPr>
        <w:shd w:val="clear" w:color="auto" w:fill="FFFFFF"/>
      </w:pPr>
      <w:r>
        <w:rPr>
          <w:color w:val="060607"/>
        </w:rPr>
        <w:t>Прототипы основных экранов и функций системы.</w:t>
      </w:r>
    </w:p>
    <w:p w14:paraId="000000B0" w14:textId="165B11C3" w:rsidR="004E555D" w:rsidRDefault="00CE6917" w:rsidP="003F1E68">
      <w:pPr>
        <w:pStyle w:val="2"/>
      </w:pPr>
      <w:bookmarkStart w:id="73" w:name="_Toc193215148"/>
      <w:r>
        <w:t>5.2 Разработка архитектуры системы (25 марта 2025 г.)</w:t>
      </w:r>
      <w:bookmarkEnd w:id="73"/>
    </w:p>
    <w:p w14:paraId="000000B1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Цель:</w:t>
      </w:r>
    </w:p>
    <w:p w14:paraId="000000B2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Спроектировать архитектуру системы, определить основные компоненты и их взаимодействие.</w:t>
      </w:r>
    </w:p>
    <w:p w14:paraId="000000B3" w14:textId="77777777" w:rsidR="004E555D" w:rsidRDefault="00CE6917" w:rsidP="003F1E68">
      <w:pPr>
        <w:shd w:val="clear" w:color="auto" w:fill="FFFFFF"/>
        <w:spacing w:after="180"/>
        <w:rPr>
          <w:b/>
          <w:color w:val="060607"/>
        </w:rPr>
      </w:pPr>
      <w:r>
        <w:rPr>
          <w:b/>
          <w:color w:val="060607"/>
        </w:rPr>
        <w:t>Задачи:</w:t>
      </w:r>
    </w:p>
    <w:p w14:paraId="000000B4" w14:textId="77777777" w:rsidR="004E555D" w:rsidRDefault="00CE6917" w:rsidP="003F1E68">
      <w:pPr>
        <w:numPr>
          <w:ilvl w:val="0"/>
          <w:numId w:val="2"/>
        </w:numPr>
        <w:shd w:val="clear" w:color="auto" w:fill="FFFFFF"/>
        <w:spacing w:before="180"/>
      </w:pPr>
      <w:r>
        <w:rPr>
          <w:b/>
          <w:color w:val="060607"/>
        </w:rPr>
        <w:t>Архитектурное проектирование</w:t>
      </w:r>
    </w:p>
    <w:p w14:paraId="000000B5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t>Определение общей архитектуры системы.</w:t>
      </w:r>
    </w:p>
    <w:p w14:paraId="000000B6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t>Разработка схемы взаимодействия основных компонентов.</w:t>
      </w:r>
    </w:p>
    <w:p w14:paraId="000000B7" w14:textId="77777777" w:rsidR="004E555D" w:rsidRDefault="00CE6917" w:rsidP="003F1E68">
      <w:pPr>
        <w:numPr>
          <w:ilvl w:val="0"/>
          <w:numId w:val="2"/>
        </w:numPr>
        <w:shd w:val="clear" w:color="auto" w:fill="FFFFFF"/>
      </w:pPr>
      <w:r>
        <w:rPr>
          <w:b/>
          <w:color w:val="060607"/>
        </w:rPr>
        <w:t>Проектирование баз данных</w:t>
      </w:r>
    </w:p>
    <w:p w14:paraId="000000B8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lastRenderedPageBreak/>
        <w:t>Создание структуры баз данных для хранения информации о настольных играх, пользователях и коллекциях.</w:t>
      </w:r>
    </w:p>
    <w:p w14:paraId="000000B9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t>Определение связей между таблицами и индексов для оптимизации запросов.</w:t>
      </w:r>
    </w:p>
    <w:p w14:paraId="000000BA" w14:textId="77777777" w:rsidR="004E555D" w:rsidRDefault="00CE6917" w:rsidP="003F1E68">
      <w:pPr>
        <w:numPr>
          <w:ilvl w:val="0"/>
          <w:numId w:val="2"/>
        </w:numPr>
        <w:shd w:val="clear" w:color="auto" w:fill="FFFFFF"/>
      </w:pPr>
      <w:r>
        <w:rPr>
          <w:b/>
          <w:color w:val="060607"/>
        </w:rPr>
        <w:t>Разработка API</w:t>
      </w:r>
    </w:p>
    <w:p w14:paraId="000000BB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t>Спроектировать API для взаимодействия между клиентом и сервером.</w:t>
      </w:r>
    </w:p>
    <w:p w14:paraId="000000BC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t>Определение методов API для основных функций (регистрация, управление коллекциями, рекомендации).</w:t>
      </w:r>
    </w:p>
    <w:p w14:paraId="000000BD" w14:textId="77777777" w:rsidR="004E555D" w:rsidRDefault="00CE6917" w:rsidP="003F1E68">
      <w:pPr>
        <w:numPr>
          <w:ilvl w:val="0"/>
          <w:numId w:val="2"/>
        </w:numPr>
        <w:shd w:val="clear" w:color="auto" w:fill="FFFFFF"/>
      </w:pPr>
      <w:r>
        <w:rPr>
          <w:b/>
          <w:color w:val="060607"/>
        </w:rPr>
        <w:t>Интеграция с внешними сервисами</w:t>
      </w:r>
    </w:p>
    <w:p w14:paraId="000000BE" w14:textId="77777777" w:rsidR="004E555D" w:rsidRDefault="00CE6917" w:rsidP="003F1E68">
      <w:pPr>
        <w:numPr>
          <w:ilvl w:val="1"/>
          <w:numId w:val="2"/>
        </w:numPr>
      </w:pPr>
      <w:r>
        <w:rPr>
          <w:color w:val="060607"/>
        </w:rPr>
        <w:t>Подготовка к интеграции с внешними API (например, OpenAI для генерации правил).</w:t>
      </w:r>
    </w:p>
    <w:p w14:paraId="000000BF" w14:textId="77777777" w:rsidR="004E555D" w:rsidRDefault="00CE6917" w:rsidP="003F1E68">
      <w:pPr>
        <w:numPr>
          <w:ilvl w:val="1"/>
          <w:numId w:val="2"/>
        </w:numPr>
        <w:spacing w:after="180"/>
      </w:pPr>
      <w:r>
        <w:rPr>
          <w:color w:val="060607"/>
        </w:rPr>
        <w:t>Определение протоколов и форматов обмена данными (JSON, REST).</w:t>
      </w:r>
    </w:p>
    <w:p w14:paraId="000000C0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Результаты:</w:t>
      </w:r>
    </w:p>
    <w:p w14:paraId="000000C1" w14:textId="77777777" w:rsidR="004E555D" w:rsidRDefault="00CE6917" w:rsidP="003F1E68">
      <w:pPr>
        <w:numPr>
          <w:ilvl w:val="0"/>
          <w:numId w:val="46"/>
        </w:numPr>
        <w:shd w:val="clear" w:color="auto" w:fill="FFFFFF"/>
        <w:spacing w:before="180"/>
      </w:pPr>
      <w:r>
        <w:rPr>
          <w:color w:val="060607"/>
        </w:rPr>
        <w:t>Архитектурная схема системы.</w:t>
      </w:r>
    </w:p>
    <w:p w14:paraId="000000C2" w14:textId="77777777" w:rsidR="004E555D" w:rsidRDefault="00CE6917" w:rsidP="003F1E68">
      <w:pPr>
        <w:numPr>
          <w:ilvl w:val="0"/>
          <w:numId w:val="46"/>
        </w:numPr>
        <w:shd w:val="clear" w:color="auto" w:fill="FFFFFF"/>
      </w:pPr>
      <w:r>
        <w:rPr>
          <w:color w:val="060607"/>
        </w:rPr>
        <w:t>Документация API.</w:t>
      </w:r>
    </w:p>
    <w:p w14:paraId="000000C3" w14:textId="77777777" w:rsidR="004E555D" w:rsidRDefault="00CE6917" w:rsidP="003F1E68">
      <w:pPr>
        <w:numPr>
          <w:ilvl w:val="0"/>
          <w:numId w:val="46"/>
        </w:numPr>
        <w:shd w:val="clear" w:color="auto" w:fill="FFFFFF"/>
      </w:pPr>
      <w:r>
        <w:rPr>
          <w:color w:val="060607"/>
        </w:rPr>
        <w:t>Схемы баз данных.</w:t>
      </w:r>
    </w:p>
    <w:p w14:paraId="000000C4" w14:textId="3EC51C3D" w:rsidR="004E555D" w:rsidRDefault="00CE6917" w:rsidP="003F1E68">
      <w:pPr>
        <w:pStyle w:val="2"/>
      </w:pPr>
      <w:bookmarkStart w:id="74" w:name="_5tjyhrqkfmlc" w:colFirst="0" w:colLast="0"/>
      <w:bookmarkStart w:id="75" w:name="_Toc193215149"/>
      <w:bookmarkEnd w:id="74"/>
      <w:r>
        <w:t>5.3 Разработка MVP (1 апреля 2025 г.)</w:t>
      </w:r>
      <w:bookmarkEnd w:id="75"/>
    </w:p>
    <w:p w14:paraId="000000C5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Цель:</w:t>
      </w:r>
    </w:p>
    <w:p w14:paraId="000000C6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Разработать минимально жизнеспособный продукт (MVP) с основными функциями для тестирования и получения обратной связи от пользователей.</w:t>
      </w:r>
    </w:p>
    <w:p w14:paraId="000000C7" w14:textId="77777777" w:rsidR="004E555D" w:rsidRDefault="00CE6917" w:rsidP="003F1E68">
      <w:pPr>
        <w:shd w:val="clear" w:color="auto" w:fill="FFFFFF"/>
        <w:spacing w:after="180"/>
        <w:rPr>
          <w:b/>
          <w:color w:val="060607"/>
        </w:rPr>
      </w:pPr>
      <w:r>
        <w:rPr>
          <w:b/>
          <w:color w:val="060607"/>
        </w:rPr>
        <w:t>Задачи:</w:t>
      </w:r>
    </w:p>
    <w:p w14:paraId="000000C8" w14:textId="77777777" w:rsidR="004E555D" w:rsidRDefault="00CE6917" w:rsidP="003F1E68">
      <w:pPr>
        <w:numPr>
          <w:ilvl w:val="0"/>
          <w:numId w:val="4"/>
        </w:numPr>
        <w:shd w:val="clear" w:color="auto" w:fill="FFFFFF"/>
        <w:spacing w:before="180"/>
      </w:pPr>
      <w:r>
        <w:rPr>
          <w:b/>
          <w:color w:val="060607"/>
        </w:rPr>
        <w:t>Back-end разработка</w:t>
      </w:r>
    </w:p>
    <w:p w14:paraId="000000C9" w14:textId="77777777" w:rsidR="004E555D" w:rsidRDefault="00CE6917" w:rsidP="003F1E68">
      <w:pPr>
        <w:numPr>
          <w:ilvl w:val="1"/>
          <w:numId w:val="4"/>
        </w:numPr>
      </w:pPr>
      <w:r>
        <w:rPr>
          <w:color w:val="060607"/>
        </w:rPr>
        <w:t>Реализация основных функций серверной части:</w:t>
      </w:r>
    </w:p>
    <w:p w14:paraId="000000CA" w14:textId="77777777" w:rsidR="004E555D" w:rsidRDefault="00CE6917" w:rsidP="003F1E68">
      <w:pPr>
        <w:numPr>
          <w:ilvl w:val="2"/>
          <w:numId w:val="4"/>
        </w:numPr>
      </w:pPr>
      <w:r>
        <w:rPr>
          <w:color w:val="060607"/>
        </w:rPr>
        <w:t>Регистрация и аутентификация пользователей.</w:t>
      </w:r>
    </w:p>
    <w:p w14:paraId="000000CB" w14:textId="77777777" w:rsidR="004E555D" w:rsidRDefault="00CE6917" w:rsidP="003F1E68">
      <w:pPr>
        <w:numPr>
          <w:ilvl w:val="2"/>
          <w:numId w:val="4"/>
        </w:numPr>
      </w:pPr>
      <w:r>
        <w:rPr>
          <w:color w:val="060607"/>
        </w:rPr>
        <w:t>Управление коллекциями игр (добавление, удаление, просмотр).</w:t>
      </w:r>
    </w:p>
    <w:p w14:paraId="000000CC" w14:textId="77777777" w:rsidR="004E555D" w:rsidRDefault="00CE6917" w:rsidP="003F1E68">
      <w:pPr>
        <w:numPr>
          <w:ilvl w:val="2"/>
          <w:numId w:val="4"/>
        </w:numPr>
      </w:pPr>
      <w:r>
        <w:rPr>
          <w:color w:val="060607"/>
        </w:rPr>
        <w:t>Простые фильтры поиска игр (жанр, количество игроков, длительность).</w:t>
      </w:r>
    </w:p>
    <w:p w14:paraId="000000CD" w14:textId="77777777" w:rsidR="004E555D" w:rsidRDefault="00CE6917" w:rsidP="003F1E68">
      <w:pPr>
        <w:numPr>
          <w:ilvl w:val="1"/>
          <w:numId w:val="4"/>
        </w:numPr>
      </w:pPr>
      <w:r>
        <w:rPr>
          <w:color w:val="060607"/>
        </w:rPr>
        <w:t>Настройка баз данных и хранение данных.</w:t>
      </w:r>
    </w:p>
    <w:p w14:paraId="000000CE" w14:textId="77777777" w:rsidR="004E555D" w:rsidRDefault="00CE6917" w:rsidP="003F1E68">
      <w:pPr>
        <w:numPr>
          <w:ilvl w:val="1"/>
          <w:numId w:val="4"/>
        </w:numPr>
      </w:pPr>
      <w:r>
        <w:rPr>
          <w:color w:val="060607"/>
        </w:rPr>
        <w:t>Подключение к внешним сервисам (OpenAI).</w:t>
      </w:r>
    </w:p>
    <w:p w14:paraId="000000CF" w14:textId="77777777" w:rsidR="004E555D" w:rsidRDefault="00CE6917" w:rsidP="003F1E68">
      <w:pPr>
        <w:numPr>
          <w:ilvl w:val="0"/>
          <w:numId w:val="4"/>
        </w:numPr>
        <w:shd w:val="clear" w:color="auto" w:fill="FFFFFF"/>
      </w:pPr>
      <w:r>
        <w:rPr>
          <w:b/>
          <w:color w:val="060607"/>
        </w:rPr>
        <w:t>Front-end разработка</w:t>
      </w:r>
    </w:p>
    <w:p w14:paraId="000000D0" w14:textId="77777777" w:rsidR="004E555D" w:rsidRDefault="00CE6917" w:rsidP="003F1E68">
      <w:pPr>
        <w:numPr>
          <w:ilvl w:val="1"/>
          <w:numId w:val="4"/>
        </w:numPr>
      </w:pPr>
      <w:r>
        <w:rPr>
          <w:color w:val="060607"/>
        </w:rPr>
        <w:t>Создание мобильного приложения с основными экранами:</w:t>
      </w:r>
    </w:p>
    <w:p w14:paraId="000000D1" w14:textId="77777777" w:rsidR="004E555D" w:rsidRDefault="00CE6917" w:rsidP="003F1E68">
      <w:pPr>
        <w:numPr>
          <w:ilvl w:val="2"/>
          <w:numId w:val="4"/>
        </w:numPr>
      </w:pPr>
      <w:r>
        <w:rPr>
          <w:color w:val="060607"/>
        </w:rPr>
        <w:t>Экран регистрации и входа.</w:t>
      </w:r>
    </w:p>
    <w:p w14:paraId="000000D2" w14:textId="77777777" w:rsidR="004E555D" w:rsidRDefault="00CE6917" w:rsidP="003F1E68">
      <w:pPr>
        <w:numPr>
          <w:ilvl w:val="2"/>
          <w:numId w:val="4"/>
        </w:numPr>
      </w:pPr>
      <w:r>
        <w:rPr>
          <w:color w:val="060607"/>
        </w:rPr>
        <w:t>Экран управления коллекцией игр.</w:t>
      </w:r>
    </w:p>
    <w:p w14:paraId="000000D3" w14:textId="77777777" w:rsidR="004E555D" w:rsidRDefault="00CE6917" w:rsidP="003F1E68">
      <w:pPr>
        <w:numPr>
          <w:ilvl w:val="2"/>
          <w:numId w:val="4"/>
        </w:numPr>
      </w:pPr>
      <w:r>
        <w:rPr>
          <w:color w:val="060607"/>
        </w:rPr>
        <w:t>Экран поиска и фильтрации игр.</w:t>
      </w:r>
    </w:p>
    <w:p w14:paraId="000000D4" w14:textId="77777777" w:rsidR="004E555D" w:rsidRDefault="00CE6917" w:rsidP="003F1E68">
      <w:pPr>
        <w:numPr>
          <w:ilvl w:val="1"/>
          <w:numId w:val="4"/>
        </w:numPr>
      </w:pPr>
      <w:r>
        <w:rPr>
          <w:color w:val="060607"/>
        </w:rPr>
        <w:t>Реализация интерфейса для просмотра рекомендаций и кратких правил.</w:t>
      </w:r>
    </w:p>
    <w:p w14:paraId="000000D5" w14:textId="77777777" w:rsidR="004E555D" w:rsidRDefault="00CE6917" w:rsidP="003F1E68">
      <w:pPr>
        <w:numPr>
          <w:ilvl w:val="0"/>
          <w:numId w:val="4"/>
        </w:numPr>
        <w:shd w:val="clear" w:color="auto" w:fill="FFFFFF"/>
      </w:pPr>
      <w:r>
        <w:rPr>
          <w:b/>
          <w:color w:val="060607"/>
        </w:rPr>
        <w:t>Интеграция</w:t>
      </w:r>
    </w:p>
    <w:p w14:paraId="000000D6" w14:textId="77777777" w:rsidR="004E555D" w:rsidRDefault="00CE6917" w:rsidP="003F1E68">
      <w:pPr>
        <w:numPr>
          <w:ilvl w:val="1"/>
          <w:numId w:val="4"/>
        </w:numPr>
      </w:pPr>
      <w:r>
        <w:rPr>
          <w:color w:val="060607"/>
        </w:rPr>
        <w:t>Подключение клиентской части к серверной через API.</w:t>
      </w:r>
    </w:p>
    <w:p w14:paraId="000000D7" w14:textId="77777777" w:rsidR="004E555D" w:rsidRDefault="00CE6917" w:rsidP="003F1E68">
      <w:pPr>
        <w:numPr>
          <w:ilvl w:val="1"/>
          <w:numId w:val="4"/>
        </w:numPr>
        <w:spacing w:after="180"/>
      </w:pPr>
      <w:r>
        <w:rPr>
          <w:color w:val="060607"/>
        </w:rPr>
        <w:t>Тестирование основных функций в интеграционной среде.</w:t>
      </w:r>
    </w:p>
    <w:p w14:paraId="000000D8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Результаты:</w:t>
      </w:r>
    </w:p>
    <w:p w14:paraId="000000D9" w14:textId="77777777" w:rsidR="004E555D" w:rsidRDefault="00CE6917" w:rsidP="003F1E68">
      <w:pPr>
        <w:numPr>
          <w:ilvl w:val="0"/>
          <w:numId w:val="23"/>
        </w:numPr>
        <w:shd w:val="clear" w:color="auto" w:fill="FFFFFF"/>
        <w:spacing w:before="180"/>
      </w:pPr>
      <w:r>
        <w:rPr>
          <w:color w:val="060607"/>
        </w:rPr>
        <w:t>Рабочая версия MVP с основными функциями.</w:t>
      </w:r>
    </w:p>
    <w:p w14:paraId="000000DA" w14:textId="77777777" w:rsidR="004E555D" w:rsidRDefault="00CE6917" w:rsidP="003F1E68">
      <w:pPr>
        <w:numPr>
          <w:ilvl w:val="0"/>
          <w:numId w:val="23"/>
        </w:numPr>
        <w:shd w:val="clear" w:color="auto" w:fill="FFFFFF"/>
      </w:pPr>
      <w:r>
        <w:rPr>
          <w:color w:val="060607"/>
        </w:rPr>
        <w:lastRenderedPageBreak/>
        <w:t>Документация по использованию API и интеграции с внешними сервисами.</w:t>
      </w:r>
    </w:p>
    <w:p w14:paraId="000000DB" w14:textId="77777777" w:rsidR="004E555D" w:rsidRDefault="004E555D" w:rsidP="003F1E68">
      <w:pPr>
        <w:shd w:val="clear" w:color="auto" w:fill="FFFFFF"/>
        <w:spacing w:before="180"/>
        <w:rPr>
          <w:color w:val="060607"/>
          <w:sz w:val="21"/>
          <w:szCs w:val="21"/>
        </w:rPr>
      </w:pPr>
    </w:p>
    <w:p w14:paraId="000000DC" w14:textId="2AD9250E" w:rsidR="004E555D" w:rsidRDefault="00CE6917" w:rsidP="003F1E68">
      <w:pPr>
        <w:pStyle w:val="2"/>
      </w:pPr>
      <w:bookmarkStart w:id="76" w:name="_wi1hv9qa04" w:colFirst="0" w:colLast="0"/>
      <w:bookmarkStart w:id="77" w:name="_Toc193215150"/>
      <w:bookmarkEnd w:id="76"/>
      <w:r>
        <w:t>5.4 Тестирование и отладка (май 2025 г.)</w:t>
      </w:r>
      <w:bookmarkEnd w:id="77"/>
    </w:p>
    <w:p w14:paraId="000000DD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Цель:</w:t>
      </w:r>
    </w:p>
    <w:p w14:paraId="000000DE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Провести комплексное тестирование системы, выявить и исправить ошибки, улучшить UX/UI на основе обратной связи от пользователей.</w:t>
      </w:r>
    </w:p>
    <w:p w14:paraId="000000DF" w14:textId="77777777" w:rsidR="004E555D" w:rsidRDefault="00CE6917" w:rsidP="003F1E68">
      <w:pPr>
        <w:shd w:val="clear" w:color="auto" w:fill="FFFFFF"/>
        <w:spacing w:after="180"/>
        <w:rPr>
          <w:b/>
          <w:color w:val="060607"/>
        </w:rPr>
      </w:pPr>
      <w:r>
        <w:rPr>
          <w:b/>
          <w:color w:val="060607"/>
        </w:rPr>
        <w:t>Задачи:</w:t>
      </w:r>
    </w:p>
    <w:p w14:paraId="000000E0" w14:textId="77777777" w:rsidR="004E555D" w:rsidRDefault="00CE6917" w:rsidP="003F1E68">
      <w:pPr>
        <w:numPr>
          <w:ilvl w:val="0"/>
          <w:numId w:val="32"/>
        </w:numPr>
        <w:shd w:val="clear" w:color="auto" w:fill="FFFFFF"/>
        <w:spacing w:before="180"/>
      </w:pPr>
      <w:r>
        <w:rPr>
          <w:b/>
          <w:color w:val="060607"/>
        </w:rPr>
        <w:t>Функциональное тестирование</w:t>
      </w:r>
    </w:p>
    <w:p w14:paraId="000000E1" w14:textId="77777777" w:rsidR="004E555D" w:rsidRDefault="00CE6917" w:rsidP="003F1E68">
      <w:pPr>
        <w:numPr>
          <w:ilvl w:val="1"/>
          <w:numId w:val="32"/>
        </w:numPr>
      </w:pPr>
      <w:r>
        <w:rPr>
          <w:color w:val="060607"/>
        </w:rPr>
        <w:t>Проверка всех основных функций системы.</w:t>
      </w:r>
    </w:p>
    <w:p w14:paraId="000000E2" w14:textId="77777777" w:rsidR="004E555D" w:rsidRDefault="00CE6917" w:rsidP="003F1E68">
      <w:pPr>
        <w:numPr>
          <w:ilvl w:val="1"/>
          <w:numId w:val="32"/>
        </w:numPr>
      </w:pPr>
      <w:r>
        <w:rPr>
          <w:color w:val="060607"/>
        </w:rPr>
        <w:t>Выявление и исправление ошибок и неполадок.</w:t>
      </w:r>
    </w:p>
    <w:p w14:paraId="000000E3" w14:textId="77777777" w:rsidR="004E555D" w:rsidRDefault="00CE6917" w:rsidP="003F1E68">
      <w:pPr>
        <w:numPr>
          <w:ilvl w:val="0"/>
          <w:numId w:val="32"/>
        </w:numPr>
        <w:shd w:val="clear" w:color="auto" w:fill="FFFFFF"/>
      </w:pPr>
      <w:r>
        <w:rPr>
          <w:b/>
          <w:color w:val="060607"/>
        </w:rPr>
        <w:t>Интеграционное тестирование</w:t>
      </w:r>
    </w:p>
    <w:p w14:paraId="000000E4" w14:textId="77777777" w:rsidR="004E555D" w:rsidRDefault="00CE6917" w:rsidP="003F1E68">
      <w:pPr>
        <w:numPr>
          <w:ilvl w:val="1"/>
          <w:numId w:val="32"/>
        </w:numPr>
      </w:pPr>
      <w:r>
        <w:rPr>
          <w:color w:val="060607"/>
        </w:rPr>
        <w:t>Проверка взаимодействия между подсистемами.</w:t>
      </w:r>
    </w:p>
    <w:p w14:paraId="000000E5" w14:textId="77777777" w:rsidR="004E555D" w:rsidRDefault="00CE6917" w:rsidP="003F1E68">
      <w:pPr>
        <w:numPr>
          <w:ilvl w:val="0"/>
          <w:numId w:val="32"/>
        </w:numPr>
        <w:shd w:val="clear" w:color="auto" w:fill="FFFFFF"/>
      </w:pPr>
      <w:r>
        <w:rPr>
          <w:b/>
          <w:color w:val="060607"/>
        </w:rPr>
        <w:t>Оптимизация и улучшение UX/UI</w:t>
      </w:r>
    </w:p>
    <w:p w14:paraId="000000E6" w14:textId="77777777" w:rsidR="004E555D" w:rsidRDefault="00CE6917" w:rsidP="003F1E68">
      <w:pPr>
        <w:numPr>
          <w:ilvl w:val="1"/>
          <w:numId w:val="32"/>
        </w:numPr>
      </w:pPr>
      <w:r>
        <w:rPr>
          <w:color w:val="060607"/>
        </w:rPr>
        <w:t>Корректировка интерфейса на основе обратной связи и тестирования.</w:t>
      </w:r>
    </w:p>
    <w:p w14:paraId="000000E7" w14:textId="77777777" w:rsidR="004E555D" w:rsidRDefault="00CE6917" w:rsidP="003F1E68">
      <w:pPr>
        <w:numPr>
          <w:ilvl w:val="1"/>
          <w:numId w:val="32"/>
        </w:numPr>
        <w:spacing w:after="180"/>
      </w:pPr>
      <w:r>
        <w:rPr>
          <w:color w:val="060607"/>
        </w:rPr>
        <w:t>Оптимизация производительности системы.</w:t>
      </w:r>
    </w:p>
    <w:p w14:paraId="000000E8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Результаты:</w:t>
      </w:r>
    </w:p>
    <w:p w14:paraId="000000E9" w14:textId="77777777" w:rsidR="004E555D" w:rsidRDefault="00CE6917" w:rsidP="003F1E68">
      <w:pPr>
        <w:numPr>
          <w:ilvl w:val="0"/>
          <w:numId w:val="41"/>
        </w:numPr>
        <w:shd w:val="clear" w:color="auto" w:fill="FFFFFF"/>
        <w:spacing w:before="180"/>
      </w:pPr>
      <w:r>
        <w:rPr>
          <w:color w:val="060607"/>
        </w:rPr>
        <w:t>Отчет о функциональном и интеграционном тестировании.</w:t>
      </w:r>
    </w:p>
    <w:p w14:paraId="000000EA" w14:textId="77777777" w:rsidR="004E555D" w:rsidRDefault="00CE6917" w:rsidP="003F1E68">
      <w:pPr>
        <w:numPr>
          <w:ilvl w:val="0"/>
          <w:numId w:val="41"/>
        </w:numPr>
        <w:shd w:val="clear" w:color="auto" w:fill="FFFFFF"/>
      </w:pPr>
      <w:r>
        <w:rPr>
          <w:color w:val="060607"/>
        </w:rPr>
        <w:t>Улучшенная версия MVP с исправленными ошибками и оптимизированным UX/UI.</w:t>
      </w:r>
    </w:p>
    <w:p w14:paraId="000000EB" w14:textId="676F5C35" w:rsidR="004E555D" w:rsidRDefault="00CE6917" w:rsidP="003F1E68">
      <w:pPr>
        <w:pStyle w:val="2"/>
      </w:pPr>
      <w:bookmarkStart w:id="78" w:name="_gf7jvlxrgtrz" w:colFirst="0" w:colLast="0"/>
      <w:bookmarkStart w:id="79" w:name="_Toc193215151"/>
      <w:bookmarkEnd w:id="78"/>
      <w:r>
        <w:t>5.5 Разработка полной версии (май 2025 г.)</w:t>
      </w:r>
      <w:bookmarkEnd w:id="79"/>
    </w:p>
    <w:p w14:paraId="000000EC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Цель:</w:t>
      </w:r>
    </w:p>
    <w:p w14:paraId="000000ED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Расширить функционал MVP и довести систему до полной версии с дополнительными возможностями и улучшенным UX/UI.</w:t>
      </w:r>
    </w:p>
    <w:p w14:paraId="000000EE" w14:textId="77777777" w:rsidR="004E555D" w:rsidRDefault="00CE6917" w:rsidP="003F1E68">
      <w:pPr>
        <w:shd w:val="clear" w:color="auto" w:fill="FFFFFF"/>
        <w:spacing w:after="180"/>
        <w:rPr>
          <w:b/>
          <w:color w:val="060607"/>
        </w:rPr>
      </w:pPr>
      <w:r>
        <w:rPr>
          <w:b/>
          <w:color w:val="060607"/>
        </w:rPr>
        <w:t>Задачи:</w:t>
      </w:r>
    </w:p>
    <w:p w14:paraId="000000EF" w14:textId="77777777" w:rsidR="004E555D" w:rsidRDefault="00CE6917" w:rsidP="003F1E68">
      <w:pPr>
        <w:numPr>
          <w:ilvl w:val="0"/>
          <w:numId w:val="52"/>
        </w:numPr>
        <w:shd w:val="clear" w:color="auto" w:fill="FFFFFF"/>
        <w:spacing w:before="180"/>
      </w:pPr>
      <w:r>
        <w:rPr>
          <w:b/>
          <w:color w:val="060607"/>
        </w:rPr>
        <w:t>Расширение функционала</w:t>
      </w:r>
    </w:p>
    <w:p w14:paraId="000000F0" w14:textId="77777777" w:rsidR="004E555D" w:rsidRDefault="00CE6917" w:rsidP="003F1E68">
      <w:pPr>
        <w:numPr>
          <w:ilvl w:val="1"/>
          <w:numId w:val="52"/>
        </w:numPr>
      </w:pPr>
      <w:r>
        <w:rPr>
          <w:color w:val="060607"/>
        </w:rPr>
        <w:t>Добавление социальных функций (делиться коллекциями).</w:t>
      </w:r>
    </w:p>
    <w:p w14:paraId="000000F1" w14:textId="77777777" w:rsidR="004E555D" w:rsidRDefault="00CE6917" w:rsidP="003F1E68">
      <w:pPr>
        <w:numPr>
          <w:ilvl w:val="1"/>
          <w:numId w:val="52"/>
        </w:numPr>
      </w:pPr>
      <w:r>
        <w:rPr>
          <w:color w:val="060607"/>
        </w:rPr>
        <w:t>Расширение фильтров и персонализированных рекомендаций (по настроению, ситуации).</w:t>
      </w:r>
    </w:p>
    <w:p w14:paraId="000000F2" w14:textId="77777777" w:rsidR="004E555D" w:rsidRDefault="00CE6917" w:rsidP="003F1E68">
      <w:pPr>
        <w:numPr>
          <w:ilvl w:val="0"/>
          <w:numId w:val="52"/>
        </w:numPr>
        <w:shd w:val="clear" w:color="auto" w:fill="FFFFFF"/>
      </w:pPr>
      <w:r>
        <w:rPr>
          <w:b/>
          <w:color w:val="060607"/>
        </w:rPr>
        <w:t>Улучшение UX/UI</w:t>
      </w:r>
    </w:p>
    <w:p w14:paraId="000000F3" w14:textId="77777777" w:rsidR="004E555D" w:rsidRDefault="00CE6917" w:rsidP="003F1E68">
      <w:pPr>
        <w:numPr>
          <w:ilvl w:val="1"/>
          <w:numId w:val="52"/>
        </w:numPr>
      </w:pPr>
      <w:r>
        <w:rPr>
          <w:color w:val="060607"/>
        </w:rPr>
        <w:t>Оптимизация интерфейса для различных устройств и платформ.</w:t>
      </w:r>
    </w:p>
    <w:p w14:paraId="000000F4" w14:textId="77777777" w:rsidR="004E555D" w:rsidRDefault="00CE6917" w:rsidP="003F1E68">
      <w:pPr>
        <w:numPr>
          <w:ilvl w:val="0"/>
          <w:numId w:val="52"/>
        </w:numPr>
        <w:shd w:val="clear" w:color="auto" w:fill="FFFFFF"/>
      </w:pPr>
      <w:r>
        <w:rPr>
          <w:b/>
          <w:color w:val="060607"/>
        </w:rPr>
        <w:t>Масштабирование и оптимизация</w:t>
      </w:r>
    </w:p>
    <w:p w14:paraId="000000F5" w14:textId="77777777" w:rsidR="004E555D" w:rsidRDefault="00CE6917" w:rsidP="003F1E68">
      <w:pPr>
        <w:numPr>
          <w:ilvl w:val="1"/>
          <w:numId w:val="52"/>
        </w:numPr>
      </w:pPr>
      <w:r>
        <w:rPr>
          <w:color w:val="060607"/>
        </w:rPr>
        <w:t>Подготовка системы к увеличению нагрузки и расширению аудитории.</w:t>
      </w:r>
    </w:p>
    <w:p w14:paraId="000000F6" w14:textId="77777777" w:rsidR="004E555D" w:rsidRDefault="00CE6917" w:rsidP="003F1E68">
      <w:pPr>
        <w:numPr>
          <w:ilvl w:val="1"/>
          <w:numId w:val="52"/>
        </w:numPr>
        <w:spacing w:after="180"/>
      </w:pPr>
      <w:r>
        <w:rPr>
          <w:color w:val="060607"/>
        </w:rPr>
        <w:t>Оптимизация производительности и безопасности.</w:t>
      </w:r>
    </w:p>
    <w:p w14:paraId="000000F7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Результаты:</w:t>
      </w:r>
    </w:p>
    <w:p w14:paraId="000000F8" w14:textId="77777777" w:rsidR="004E555D" w:rsidRDefault="00CE6917" w:rsidP="003F1E68">
      <w:pPr>
        <w:numPr>
          <w:ilvl w:val="0"/>
          <w:numId w:val="11"/>
        </w:numPr>
        <w:shd w:val="clear" w:color="auto" w:fill="FFFFFF"/>
        <w:spacing w:before="180"/>
      </w:pPr>
      <w:r>
        <w:rPr>
          <w:color w:val="060607"/>
        </w:rPr>
        <w:t>Полностью функциональная версия системы с расширенными возможностями.</w:t>
      </w:r>
    </w:p>
    <w:p w14:paraId="000000F9" w14:textId="77777777" w:rsidR="004E555D" w:rsidRDefault="00CE6917" w:rsidP="003F1E68">
      <w:pPr>
        <w:numPr>
          <w:ilvl w:val="0"/>
          <w:numId w:val="11"/>
        </w:numPr>
        <w:shd w:val="clear" w:color="auto" w:fill="FFFFFF"/>
      </w:pPr>
      <w:r>
        <w:rPr>
          <w:color w:val="060607"/>
        </w:rPr>
        <w:lastRenderedPageBreak/>
        <w:t>Документация по использованию системы для администраторов и пользователей.</w:t>
      </w:r>
    </w:p>
    <w:p w14:paraId="000000FA" w14:textId="36313A17" w:rsidR="004E555D" w:rsidRDefault="00CE6917" w:rsidP="003F1E68">
      <w:pPr>
        <w:pStyle w:val="2"/>
      </w:pPr>
      <w:bookmarkStart w:id="80" w:name="_j5emc7cde1mx" w:colFirst="0" w:colLast="0"/>
      <w:bookmarkStart w:id="81" w:name="_Toc193215152"/>
      <w:bookmarkEnd w:id="80"/>
      <w:r>
        <w:t>5.6 Внедрение и публикация (декабрь 2025 г.)</w:t>
      </w:r>
      <w:bookmarkEnd w:id="81"/>
    </w:p>
    <w:p w14:paraId="000000FB" w14:textId="77777777" w:rsidR="004E555D" w:rsidRDefault="00CE6917" w:rsidP="003F1E68">
      <w:pPr>
        <w:shd w:val="clear" w:color="auto" w:fill="FFFFFF"/>
        <w:spacing w:before="180" w:after="180"/>
        <w:rPr>
          <w:b/>
          <w:color w:val="060607"/>
        </w:rPr>
      </w:pPr>
      <w:r>
        <w:rPr>
          <w:b/>
          <w:color w:val="060607"/>
        </w:rPr>
        <w:t>Цель:</w:t>
      </w:r>
    </w:p>
    <w:p w14:paraId="000000FC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Запустить систему в производственную эксплуатацию и обеспечить ее доступность для пользователей.</w:t>
      </w:r>
    </w:p>
    <w:p w14:paraId="000000FD" w14:textId="77777777" w:rsidR="004E555D" w:rsidRDefault="00CE6917" w:rsidP="003F1E68">
      <w:pPr>
        <w:shd w:val="clear" w:color="auto" w:fill="FFFFFF"/>
        <w:spacing w:after="180"/>
        <w:rPr>
          <w:b/>
          <w:color w:val="060607"/>
        </w:rPr>
      </w:pPr>
      <w:r>
        <w:rPr>
          <w:b/>
          <w:color w:val="060607"/>
        </w:rPr>
        <w:t>Задачи:</w:t>
      </w:r>
    </w:p>
    <w:p w14:paraId="000000FE" w14:textId="77777777" w:rsidR="004E555D" w:rsidRDefault="00CE6917" w:rsidP="003F1E68">
      <w:pPr>
        <w:numPr>
          <w:ilvl w:val="0"/>
          <w:numId w:val="30"/>
        </w:numPr>
        <w:shd w:val="clear" w:color="auto" w:fill="FFFFFF"/>
        <w:spacing w:before="180"/>
      </w:pPr>
      <w:r>
        <w:rPr>
          <w:b/>
          <w:color w:val="060607"/>
        </w:rPr>
        <w:t>Техническая подготовка</w:t>
      </w:r>
    </w:p>
    <w:p w14:paraId="000000FF" w14:textId="77777777" w:rsidR="004E555D" w:rsidRDefault="00CE6917" w:rsidP="003F1E68">
      <w:pPr>
        <w:numPr>
          <w:ilvl w:val="1"/>
          <w:numId w:val="30"/>
        </w:numPr>
      </w:pPr>
      <w:r>
        <w:rPr>
          <w:color w:val="060607"/>
        </w:rPr>
        <w:t>Деплой системы на серверы и облачные сервисы.</w:t>
      </w:r>
    </w:p>
    <w:p w14:paraId="00000100" w14:textId="77777777" w:rsidR="004E555D" w:rsidRDefault="00CE6917" w:rsidP="003F1E68">
      <w:pPr>
        <w:numPr>
          <w:ilvl w:val="1"/>
          <w:numId w:val="30"/>
        </w:numPr>
      </w:pPr>
      <w:r>
        <w:rPr>
          <w:color w:val="060607"/>
        </w:rPr>
        <w:t>Настройка инфраструктуры (сети, безопасности, мониторинга).</w:t>
      </w:r>
    </w:p>
    <w:p w14:paraId="00000101" w14:textId="77777777" w:rsidR="004E555D" w:rsidRDefault="00CE6917" w:rsidP="003F1E68">
      <w:pPr>
        <w:numPr>
          <w:ilvl w:val="0"/>
          <w:numId w:val="30"/>
        </w:numPr>
        <w:shd w:val="clear" w:color="auto" w:fill="FFFFFF"/>
      </w:pPr>
      <w:r>
        <w:rPr>
          <w:b/>
          <w:color w:val="060607"/>
        </w:rPr>
        <w:t>Маркетинговая поддержка</w:t>
      </w:r>
    </w:p>
    <w:p w14:paraId="00000102" w14:textId="77777777" w:rsidR="004E555D" w:rsidRDefault="00CE6917" w:rsidP="003F1E68">
      <w:pPr>
        <w:numPr>
          <w:ilvl w:val="1"/>
          <w:numId w:val="30"/>
        </w:numPr>
      </w:pPr>
      <w:r>
        <w:rPr>
          <w:color w:val="060607"/>
        </w:rPr>
        <w:t>Запуск рекламных кампаний для привлечения пользователей.</w:t>
      </w:r>
    </w:p>
    <w:p w14:paraId="00000103" w14:textId="77777777" w:rsidR="004E555D" w:rsidRDefault="00CE6917" w:rsidP="003F1E68">
      <w:pPr>
        <w:numPr>
          <w:ilvl w:val="1"/>
          <w:numId w:val="30"/>
        </w:numPr>
      </w:pPr>
      <w:r>
        <w:rPr>
          <w:color w:val="060607"/>
        </w:rPr>
        <w:t>Создание пресс-релизов и анонсов на социальных платформах.</w:t>
      </w:r>
    </w:p>
    <w:p w14:paraId="00000104" w14:textId="77777777" w:rsidR="004E555D" w:rsidRDefault="00CE6917" w:rsidP="003F1E68">
      <w:pPr>
        <w:numPr>
          <w:ilvl w:val="0"/>
          <w:numId w:val="30"/>
        </w:numPr>
        <w:shd w:val="clear" w:color="auto" w:fill="FFFFFF"/>
      </w:pPr>
      <w:r>
        <w:rPr>
          <w:b/>
          <w:color w:val="060607"/>
        </w:rPr>
        <w:t>Обучение пользователей</w:t>
      </w:r>
    </w:p>
    <w:p w14:paraId="00000105" w14:textId="77777777" w:rsidR="004E555D" w:rsidRDefault="00CE6917" w:rsidP="003F1E68">
      <w:pPr>
        <w:numPr>
          <w:ilvl w:val="1"/>
          <w:numId w:val="30"/>
        </w:numPr>
        <w:spacing w:after="180"/>
      </w:pPr>
      <w:r>
        <w:rPr>
          <w:color w:val="060607"/>
        </w:rPr>
        <w:t>Создание инструкций</w:t>
      </w:r>
    </w:p>
    <w:p w14:paraId="00000107" w14:textId="77777777" w:rsidR="004E555D" w:rsidRDefault="00CE6917" w:rsidP="003F1E68">
      <w:pPr>
        <w:pStyle w:val="1"/>
      </w:pPr>
      <w:bookmarkStart w:id="82" w:name="_kj9uq8aimove" w:colFirst="0" w:colLast="0"/>
      <w:bookmarkStart w:id="83" w:name="_x6admyfkrz93" w:colFirst="0" w:colLast="0"/>
      <w:bookmarkStart w:id="84" w:name="_Toc193215153"/>
      <w:bookmarkEnd w:id="82"/>
      <w:bookmarkEnd w:id="83"/>
      <w:r>
        <w:lastRenderedPageBreak/>
        <w:t>6. Порядок разработки автоматизированной системы</w:t>
      </w:r>
      <w:bookmarkEnd w:id="84"/>
    </w:p>
    <w:p w14:paraId="00000108" w14:textId="198E6038" w:rsidR="004E555D" w:rsidRDefault="00CE6917" w:rsidP="003F1E68">
      <w:pPr>
        <w:pStyle w:val="2"/>
      </w:pPr>
      <w:bookmarkStart w:id="85" w:name="_mykjwiubhen" w:colFirst="0" w:colLast="0"/>
      <w:bookmarkStart w:id="86" w:name="_Toc193215154"/>
      <w:bookmarkEnd w:id="85"/>
      <w:r>
        <w:t>6.1 Порядок организации разработки АС</w:t>
      </w:r>
      <w:bookmarkEnd w:id="86"/>
    </w:p>
    <w:p w14:paraId="00000109" w14:textId="77777777" w:rsidR="004E555D" w:rsidRDefault="00CE6917" w:rsidP="003F1E68">
      <w:pPr>
        <w:shd w:val="clear" w:color="auto" w:fill="FFFFFF"/>
        <w:spacing w:before="180" w:after="180"/>
        <w:ind w:firstLine="720"/>
        <w:rPr>
          <w:color w:val="060607"/>
        </w:rPr>
      </w:pPr>
      <w:r>
        <w:rPr>
          <w:color w:val="060607"/>
        </w:rPr>
        <w:t>Разработка системы "BoardBox" будет организована в соответствии с методологией Agile, с использованием принципов Scrum и Kanban для гибкого управления проектом. Проектная команда будет разделена на кросс-функциональные подгруппы, каждая из которых будет отвечать за определенные модули и задачи. Регулярные спринты (1-2 недели) будут использоваться для инкрементного развития продукта, с обязательными еженедельными встречами для обсуждения прогресса и корректировки планов.</w:t>
      </w:r>
    </w:p>
    <w:p w14:paraId="0000010A" w14:textId="060E1259" w:rsidR="004E555D" w:rsidRDefault="00CE6917" w:rsidP="003F1E68">
      <w:pPr>
        <w:pStyle w:val="2"/>
      </w:pPr>
      <w:bookmarkStart w:id="87" w:name="_5d9jstyhavh2" w:colFirst="0" w:colLast="0"/>
      <w:bookmarkStart w:id="88" w:name="_Toc193215155"/>
      <w:bookmarkEnd w:id="87"/>
      <w:r>
        <w:t>6.2 Перечень документов и исходных данных для разработки АС</w:t>
      </w:r>
      <w:bookmarkEnd w:id="88"/>
    </w:p>
    <w:p w14:paraId="0000010B" w14:textId="77777777" w:rsidR="004E555D" w:rsidRDefault="00CE6917" w:rsidP="003F1E68">
      <w:pPr>
        <w:numPr>
          <w:ilvl w:val="0"/>
          <w:numId w:val="39"/>
        </w:numPr>
        <w:shd w:val="clear" w:color="auto" w:fill="FFFFFF"/>
        <w:spacing w:before="180"/>
      </w:pPr>
      <w:r>
        <w:rPr>
          <w:b/>
          <w:color w:val="060607"/>
        </w:rPr>
        <w:t>Техническое задание (ТЗ)</w:t>
      </w:r>
      <w:r>
        <w:rPr>
          <w:color w:val="060607"/>
        </w:rPr>
        <w:t>: Документ, определяющий функциональные и нефункциональные требования к системе.</w:t>
      </w:r>
    </w:p>
    <w:p w14:paraId="0000010C" w14:textId="77777777" w:rsidR="004E555D" w:rsidRDefault="00CE6917" w:rsidP="003F1E68">
      <w:pPr>
        <w:numPr>
          <w:ilvl w:val="0"/>
          <w:numId w:val="39"/>
        </w:numPr>
        <w:shd w:val="clear" w:color="auto" w:fill="FFFFFF"/>
      </w:pPr>
      <w:r>
        <w:rPr>
          <w:b/>
          <w:color w:val="060607"/>
        </w:rPr>
        <w:t>Архитектурная документация</w:t>
      </w:r>
      <w:r>
        <w:rPr>
          <w:color w:val="060607"/>
        </w:rPr>
        <w:t>: Схемы и диаграммы, описывающие структуру системы и взаимодействие компонентов.</w:t>
      </w:r>
    </w:p>
    <w:p w14:paraId="0000010D" w14:textId="77777777" w:rsidR="004E555D" w:rsidRDefault="00CE6917" w:rsidP="003F1E68">
      <w:pPr>
        <w:numPr>
          <w:ilvl w:val="0"/>
          <w:numId w:val="39"/>
        </w:numPr>
        <w:shd w:val="clear" w:color="auto" w:fill="FFFFFF"/>
      </w:pPr>
      <w:r>
        <w:rPr>
          <w:b/>
          <w:color w:val="060607"/>
        </w:rPr>
        <w:t>Документация API</w:t>
      </w:r>
      <w:r>
        <w:rPr>
          <w:color w:val="060607"/>
        </w:rPr>
        <w:t>: Описание методов и протоколов для взаимодействия между клиентом и сервером.</w:t>
      </w:r>
    </w:p>
    <w:p w14:paraId="0000010E" w14:textId="77777777" w:rsidR="004E555D" w:rsidRDefault="00CE6917" w:rsidP="003F1E68">
      <w:pPr>
        <w:numPr>
          <w:ilvl w:val="0"/>
          <w:numId w:val="39"/>
        </w:numPr>
        <w:shd w:val="clear" w:color="auto" w:fill="FFFFFF"/>
      </w:pPr>
      <w:r>
        <w:rPr>
          <w:b/>
          <w:color w:val="060607"/>
        </w:rPr>
        <w:t>Макеты интерфейса</w:t>
      </w:r>
      <w:r>
        <w:rPr>
          <w:color w:val="060607"/>
        </w:rPr>
        <w:t>: Прототипы основных экранов и функций системы, созданные с использованием инструментов Figma.</w:t>
      </w:r>
    </w:p>
    <w:p w14:paraId="0000010F" w14:textId="77777777" w:rsidR="004E555D" w:rsidRDefault="00CE6917" w:rsidP="003F1E68">
      <w:pPr>
        <w:numPr>
          <w:ilvl w:val="0"/>
          <w:numId w:val="39"/>
        </w:numPr>
        <w:shd w:val="clear" w:color="auto" w:fill="FFFFFF"/>
      </w:pPr>
      <w:r>
        <w:rPr>
          <w:b/>
          <w:color w:val="060607"/>
        </w:rPr>
        <w:t>Исследование рынка и пользовательских потребностей</w:t>
      </w:r>
      <w:r>
        <w:rPr>
          <w:color w:val="060607"/>
        </w:rPr>
        <w:t>: Отчеты и данные, полученные в результате анализа конкурентов и опросов целевой аудитории.</w:t>
      </w:r>
    </w:p>
    <w:p w14:paraId="00000110" w14:textId="64E2972D" w:rsidR="004E555D" w:rsidRDefault="00CE6917" w:rsidP="003F1E68">
      <w:pPr>
        <w:pStyle w:val="2"/>
      </w:pPr>
      <w:bookmarkStart w:id="89" w:name="_gk9m4kqgyom1" w:colFirst="0" w:colLast="0"/>
      <w:bookmarkStart w:id="90" w:name="_Toc193215156"/>
      <w:bookmarkEnd w:id="89"/>
      <w:r>
        <w:t>6.3 Перечень документов, предъявляемых по окончании соответствующих этапов работ</w:t>
      </w:r>
      <w:bookmarkEnd w:id="90"/>
    </w:p>
    <w:p w14:paraId="00000111" w14:textId="77777777" w:rsidR="004E555D" w:rsidRDefault="00CE6917" w:rsidP="003F1E68">
      <w:pPr>
        <w:numPr>
          <w:ilvl w:val="0"/>
          <w:numId w:val="36"/>
        </w:numPr>
        <w:shd w:val="clear" w:color="auto" w:fill="FFFFFF"/>
        <w:spacing w:before="180"/>
      </w:pPr>
      <w:r>
        <w:rPr>
          <w:b/>
          <w:color w:val="060607"/>
        </w:rPr>
        <w:t>Этап "Исследование и формирование требований"</w:t>
      </w:r>
      <w:r>
        <w:rPr>
          <w:color w:val="060607"/>
        </w:rPr>
        <w:t>:</w:t>
      </w:r>
    </w:p>
    <w:p w14:paraId="00000112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Техническое задание (ТЗ).</w:t>
      </w:r>
    </w:p>
    <w:p w14:paraId="00000113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Отчет о рынке и анализе конкурентов.</w:t>
      </w:r>
    </w:p>
    <w:p w14:paraId="00000114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Прототипы основных экранов.</w:t>
      </w:r>
    </w:p>
    <w:p w14:paraId="00000115" w14:textId="77777777" w:rsidR="004E555D" w:rsidRDefault="00CE6917" w:rsidP="003F1E68">
      <w:pPr>
        <w:numPr>
          <w:ilvl w:val="0"/>
          <w:numId w:val="36"/>
        </w:numPr>
        <w:shd w:val="clear" w:color="auto" w:fill="FFFFFF"/>
      </w:pPr>
      <w:r>
        <w:rPr>
          <w:b/>
          <w:color w:val="060607"/>
        </w:rPr>
        <w:t>Этап "Разработка архитектуры системы"</w:t>
      </w:r>
      <w:r>
        <w:rPr>
          <w:color w:val="060607"/>
        </w:rPr>
        <w:t>:</w:t>
      </w:r>
    </w:p>
    <w:p w14:paraId="00000116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Архитектурная схема системы.</w:t>
      </w:r>
    </w:p>
    <w:p w14:paraId="00000117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Схемы баз данных.</w:t>
      </w:r>
    </w:p>
    <w:p w14:paraId="00000118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Документация API.</w:t>
      </w:r>
    </w:p>
    <w:p w14:paraId="00000119" w14:textId="77777777" w:rsidR="004E555D" w:rsidRDefault="00CE6917" w:rsidP="003F1E68">
      <w:pPr>
        <w:numPr>
          <w:ilvl w:val="0"/>
          <w:numId w:val="36"/>
        </w:numPr>
        <w:shd w:val="clear" w:color="auto" w:fill="FFFFFF"/>
      </w:pPr>
      <w:r>
        <w:rPr>
          <w:b/>
          <w:color w:val="060607"/>
        </w:rPr>
        <w:t>Этап "Разработка MVP"</w:t>
      </w:r>
      <w:r>
        <w:rPr>
          <w:color w:val="060607"/>
        </w:rPr>
        <w:t>:</w:t>
      </w:r>
    </w:p>
    <w:p w14:paraId="0000011A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Демонстрационная версия MVP.</w:t>
      </w:r>
    </w:p>
    <w:p w14:paraId="0000011B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Отчет о функциональном тестировании MVP.</w:t>
      </w:r>
    </w:p>
    <w:p w14:paraId="0000011C" w14:textId="77777777" w:rsidR="004E555D" w:rsidRDefault="00CE6917" w:rsidP="003F1E68">
      <w:pPr>
        <w:numPr>
          <w:ilvl w:val="0"/>
          <w:numId w:val="36"/>
        </w:numPr>
        <w:shd w:val="clear" w:color="auto" w:fill="FFFFFF"/>
      </w:pPr>
      <w:r>
        <w:rPr>
          <w:b/>
          <w:color w:val="060607"/>
        </w:rPr>
        <w:t>Этап "Тестирование и отладка"</w:t>
      </w:r>
      <w:r>
        <w:rPr>
          <w:color w:val="060607"/>
        </w:rPr>
        <w:t>:</w:t>
      </w:r>
    </w:p>
    <w:p w14:paraId="0000011D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Сводка по исправленным ошибкам и улучшениям.</w:t>
      </w:r>
    </w:p>
    <w:p w14:paraId="0000011E" w14:textId="77777777" w:rsidR="004E555D" w:rsidRDefault="00CE6917" w:rsidP="003F1E68">
      <w:pPr>
        <w:numPr>
          <w:ilvl w:val="0"/>
          <w:numId w:val="36"/>
        </w:numPr>
        <w:shd w:val="clear" w:color="auto" w:fill="FFFFFF"/>
      </w:pPr>
      <w:r>
        <w:rPr>
          <w:b/>
          <w:color w:val="060607"/>
        </w:rPr>
        <w:t>Этап "Разработка полной версии"</w:t>
      </w:r>
      <w:r>
        <w:rPr>
          <w:color w:val="060607"/>
        </w:rPr>
        <w:t>:</w:t>
      </w:r>
    </w:p>
    <w:p w14:paraId="0000011F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lastRenderedPageBreak/>
        <w:t>Полностью функциональная версия системы.</w:t>
      </w:r>
    </w:p>
    <w:p w14:paraId="00000120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Документация для администраторов и пользователей.</w:t>
      </w:r>
    </w:p>
    <w:p w14:paraId="00000121" w14:textId="77777777" w:rsidR="004E555D" w:rsidRDefault="00CE6917" w:rsidP="003F1E68">
      <w:pPr>
        <w:numPr>
          <w:ilvl w:val="0"/>
          <w:numId w:val="36"/>
        </w:numPr>
        <w:shd w:val="clear" w:color="auto" w:fill="FFFFFF"/>
      </w:pPr>
      <w:r>
        <w:rPr>
          <w:b/>
          <w:color w:val="060607"/>
        </w:rPr>
        <w:t>Этап "Внедрение и публикация"</w:t>
      </w:r>
      <w:r>
        <w:rPr>
          <w:color w:val="060607"/>
        </w:rPr>
        <w:t>:</w:t>
      </w:r>
    </w:p>
    <w:p w14:paraId="00000122" w14:textId="77777777" w:rsidR="004E555D" w:rsidRDefault="00CE6917" w:rsidP="003F1E68">
      <w:pPr>
        <w:numPr>
          <w:ilvl w:val="1"/>
          <w:numId w:val="36"/>
        </w:numPr>
      </w:pPr>
      <w:r>
        <w:rPr>
          <w:color w:val="060607"/>
        </w:rPr>
        <w:t>Отчет о техническом деплое.</w:t>
      </w:r>
    </w:p>
    <w:p w14:paraId="00000123" w14:textId="77777777" w:rsidR="004E555D" w:rsidRDefault="00CE6917" w:rsidP="003F1E68">
      <w:pPr>
        <w:numPr>
          <w:ilvl w:val="1"/>
          <w:numId w:val="36"/>
        </w:numPr>
        <w:spacing w:after="180"/>
      </w:pPr>
      <w:r>
        <w:rPr>
          <w:color w:val="060607"/>
        </w:rPr>
        <w:t>Маркетинговые материалы и пресс-релизы.</w:t>
      </w:r>
    </w:p>
    <w:p w14:paraId="00000124" w14:textId="63CE980D" w:rsidR="004E555D" w:rsidRDefault="00CE6917" w:rsidP="003F1E68">
      <w:pPr>
        <w:pStyle w:val="2"/>
      </w:pPr>
      <w:bookmarkStart w:id="91" w:name="_iqornnhl4qdk" w:colFirst="0" w:colLast="0"/>
      <w:bookmarkStart w:id="92" w:name="_Toc193215157"/>
      <w:bookmarkEnd w:id="91"/>
      <w:r>
        <w:t>6.4 Порядок проведения экспертизы технической документации</w:t>
      </w:r>
      <w:bookmarkEnd w:id="92"/>
    </w:p>
    <w:p w14:paraId="00000125" w14:textId="1F38B909" w:rsidR="004E555D" w:rsidRDefault="00CE6917" w:rsidP="003F1E68">
      <w:pPr>
        <w:numPr>
          <w:ilvl w:val="0"/>
          <w:numId w:val="1"/>
        </w:numPr>
        <w:shd w:val="clear" w:color="auto" w:fill="FFFFFF"/>
        <w:spacing w:before="180"/>
      </w:pPr>
      <w:r>
        <w:rPr>
          <w:b/>
          <w:color w:val="060607"/>
        </w:rPr>
        <w:t>Внутренний аудит</w:t>
      </w:r>
      <w:r w:rsidR="00312A01">
        <w:rPr>
          <w:color w:val="060607"/>
        </w:rPr>
        <w:t>: перед</w:t>
      </w:r>
      <w:r>
        <w:rPr>
          <w:color w:val="060607"/>
        </w:rPr>
        <w:t xml:space="preserve"> выпуском каждой версии документации, она будет проверена внутри команды на предмет соответствия ТЗ и технической корректности.</w:t>
      </w:r>
    </w:p>
    <w:p w14:paraId="00000126" w14:textId="7399A67B" w:rsidR="004E555D" w:rsidRDefault="00CE6917" w:rsidP="003F1E68">
      <w:pPr>
        <w:numPr>
          <w:ilvl w:val="0"/>
          <w:numId w:val="1"/>
        </w:numPr>
        <w:shd w:val="clear" w:color="auto" w:fill="FFFFFF"/>
      </w:pPr>
      <w:r>
        <w:rPr>
          <w:b/>
          <w:color w:val="060607"/>
        </w:rPr>
        <w:t>Внешний аудит</w:t>
      </w:r>
      <w:r w:rsidR="00312A01">
        <w:rPr>
          <w:color w:val="060607"/>
        </w:rPr>
        <w:t>: при</w:t>
      </w:r>
      <w:r>
        <w:rPr>
          <w:color w:val="060607"/>
        </w:rPr>
        <w:t xml:space="preserve"> необходимости, привлечение внешних экспертов для оценки архитектуры, безопасности и функциональности системы.</w:t>
      </w:r>
    </w:p>
    <w:p w14:paraId="00000127" w14:textId="77777777" w:rsidR="004E555D" w:rsidRDefault="00CE6917" w:rsidP="003F1E68">
      <w:pPr>
        <w:numPr>
          <w:ilvl w:val="0"/>
          <w:numId w:val="1"/>
        </w:numPr>
        <w:shd w:val="clear" w:color="auto" w:fill="FFFFFF"/>
      </w:pPr>
      <w:r>
        <w:rPr>
          <w:b/>
          <w:color w:val="060607"/>
        </w:rPr>
        <w:t>Исправление замечаний</w:t>
      </w:r>
      <w:r>
        <w:rPr>
          <w:color w:val="060607"/>
        </w:rPr>
        <w:t>: Все выявленные замечания и рекомендации будут учтены и исправлены до выпуска следующей версии документации.</w:t>
      </w:r>
    </w:p>
    <w:p w14:paraId="00000128" w14:textId="07AC0A7C" w:rsidR="004E555D" w:rsidRDefault="00CE6917" w:rsidP="003F1E68">
      <w:pPr>
        <w:pStyle w:val="2"/>
      </w:pPr>
      <w:bookmarkStart w:id="93" w:name="_14xik2hzklyv" w:colFirst="0" w:colLast="0"/>
      <w:bookmarkStart w:id="94" w:name="_Toc193215158"/>
      <w:bookmarkEnd w:id="93"/>
      <w:r>
        <w:t>6.5 Перечень макетов и порядок их разработки, испытаний и документации</w:t>
      </w:r>
      <w:bookmarkEnd w:id="94"/>
    </w:p>
    <w:p w14:paraId="00000129" w14:textId="77777777" w:rsidR="004E555D" w:rsidRDefault="00CE6917" w:rsidP="003F1E68">
      <w:pPr>
        <w:numPr>
          <w:ilvl w:val="0"/>
          <w:numId w:val="7"/>
        </w:numPr>
        <w:shd w:val="clear" w:color="auto" w:fill="FFFFFF"/>
        <w:spacing w:before="180"/>
      </w:pPr>
      <w:r>
        <w:rPr>
          <w:b/>
          <w:color w:val="060607"/>
        </w:rPr>
        <w:t>Разработка макетов</w:t>
      </w:r>
      <w:r>
        <w:rPr>
          <w:color w:val="060607"/>
        </w:rPr>
        <w:t>:</w:t>
      </w:r>
    </w:p>
    <w:p w14:paraId="0000012A" w14:textId="77777777" w:rsidR="004E555D" w:rsidRDefault="00CE6917" w:rsidP="003F1E68">
      <w:pPr>
        <w:numPr>
          <w:ilvl w:val="1"/>
          <w:numId w:val="7"/>
        </w:numPr>
      </w:pPr>
      <w:r>
        <w:rPr>
          <w:color w:val="060607"/>
        </w:rPr>
        <w:t>Создание основных экранов (регистрация, управление коллекцией, поиск и рекомендации).</w:t>
      </w:r>
    </w:p>
    <w:p w14:paraId="0000012B" w14:textId="77777777" w:rsidR="004E555D" w:rsidRDefault="00CE6917" w:rsidP="003F1E68">
      <w:pPr>
        <w:numPr>
          <w:ilvl w:val="1"/>
          <w:numId w:val="7"/>
        </w:numPr>
      </w:pPr>
      <w:r>
        <w:rPr>
          <w:color w:val="060607"/>
        </w:rPr>
        <w:t>Использование инструментов Figma.</w:t>
      </w:r>
    </w:p>
    <w:p w14:paraId="0000012C" w14:textId="77777777" w:rsidR="004E555D" w:rsidRDefault="00CE6917" w:rsidP="003F1E68">
      <w:pPr>
        <w:numPr>
          <w:ilvl w:val="0"/>
          <w:numId w:val="7"/>
        </w:numPr>
        <w:shd w:val="clear" w:color="auto" w:fill="FFFFFF"/>
      </w:pPr>
      <w:r>
        <w:rPr>
          <w:b/>
          <w:color w:val="060607"/>
        </w:rPr>
        <w:t>Тестирование макетов</w:t>
      </w:r>
      <w:r>
        <w:rPr>
          <w:color w:val="060607"/>
        </w:rPr>
        <w:t>:</w:t>
      </w:r>
    </w:p>
    <w:p w14:paraId="0000012D" w14:textId="77777777" w:rsidR="004E555D" w:rsidRDefault="00CE6917" w:rsidP="003F1E68">
      <w:pPr>
        <w:numPr>
          <w:ilvl w:val="1"/>
          <w:numId w:val="7"/>
        </w:numPr>
      </w:pPr>
      <w:r>
        <w:rPr>
          <w:color w:val="060607"/>
        </w:rPr>
        <w:t>Проведение юзабилити-тестирования внутри команды.</w:t>
      </w:r>
    </w:p>
    <w:p w14:paraId="0000012E" w14:textId="77777777" w:rsidR="004E555D" w:rsidRDefault="00CE6917" w:rsidP="003F1E68">
      <w:pPr>
        <w:numPr>
          <w:ilvl w:val="1"/>
          <w:numId w:val="7"/>
        </w:numPr>
      </w:pPr>
      <w:r>
        <w:rPr>
          <w:color w:val="060607"/>
        </w:rPr>
        <w:t>Сбор обратной связи и корректировка UX/UI на основе результатов тестирования.</w:t>
      </w:r>
    </w:p>
    <w:p w14:paraId="0000012F" w14:textId="77777777" w:rsidR="004E555D" w:rsidRDefault="00CE6917" w:rsidP="003F1E68">
      <w:pPr>
        <w:numPr>
          <w:ilvl w:val="0"/>
          <w:numId w:val="7"/>
        </w:numPr>
        <w:shd w:val="clear" w:color="auto" w:fill="FFFFFF"/>
      </w:pPr>
      <w:r>
        <w:rPr>
          <w:b/>
          <w:color w:val="060607"/>
        </w:rPr>
        <w:t>Документация макетов</w:t>
      </w:r>
      <w:r>
        <w:rPr>
          <w:color w:val="060607"/>
        </w:rPr>
        <w:t>:</w:t>
      </w:r>
    </w:p>
    <w:p w14:paraId="00000130" w14:textId="77777777" w:rsidR="004E555D" w:rsidRDefault="00CE6917" w:rsidP="003F1E68">
      <w:pPr>
        <w:numPr>
          <w:ilvl w:val="1"/>
          <w:numId w:val="7"/>
        </w:numPr>
      </w:pPr>
      <w:r>
        <w:rPr>
          <w:color w:val="060607"/>
        </w:rPr>
        <w:t>Описание основных экранов и функций.</w:t>
      </w:r>
    </w:p>
    <w:p w14:paraId="00000131" w14:textId="77777777" w:rsidR="004E555D" w:rsidRDefault="00CE6917" w:rsidP="003F1E68">
      <w:pPr>
        <w:numPr>
          <w:ilvl w:val="1"/>
          <w:numId w:val="7"/>
        </w:numPr>
        <w:spacing w:after="180"/>
      </w:pPr>
      <w:r>
        <w:rPr>
          <w:color w:val="060607"/>
        </w:rPr>
        <w:t>Схемы навигации и взаимодействия пользовательских интерфейсов.</w:t>
      </w:r>
    </w:p>
    <w:p w14:paraId="00000132" w14:textId="6756926E" w:rsidR="004E555D" w:rsidRDefault="00CE6917" w:rsidP="003F1E68">
      <w:pPr>
        <w:pStyle w:val="2"/>
      </w:pPr>
      <w:bookmarkStart w:id="95" w:name="_63gpobi8ham" w:colFirst="0" w:colLast="0"/>
      <w:bookmarkStart w:id="96" w:name="_Toc193215159"/>
      <w:bookmarkEnd w:id="95"/>
      <w:r>
        <w:t>6.6</w:t>
      </w:r>
      <w:r w:rsidR="00DC7629" w:rsidRPr="00DC7629">
        <w:rPr>
          <w:lang w:val="ru-RU"/>
        </w:rPr>
        <w:t xml:space="preserve"> </w:t>
      </w:r>
      <w:r>
        <w:t>Порядок разработки, согласования и утверждения плана совместных работ по разработке АС</w:t>
      </w:r>
      <w:bookmarkEnd w:id="96"/>
    </w:p>
    <w:p w14:paraId="00000133" w14:textId="77777777" w:rsidR="004E555D" w:rsidRDefault="00CE6917" w:rsidP="003F1E68">
      <w:pPr>
        <w:numPr>
          <w:ilvl w:val="0"/>
          <w:numId w:val="18"/>
        </w:numPr>
        <w:shd w:val="clear" w:color="auto" w:fill="FFFFFF"/>
        <w:spacing w:before="180"/>
      </w:pPr>
      <w:r>
        <w:rPr>
          <w:b/>
          <w:color w:val="060607"/>
        </w:rPr>
        <w:t>Разработка плана</w:t>
      </w:r>
      <w:r>
        <w:rPr>
          <w:color w:val="060607"/>
        </w:rPr>
        <w:t>:</w:t>
      </w:r>
    </w:p>
    <w:p w14:paraId="00000134" w14:textId="77777777" w:rsidR="004E555D" w:rsidRDefault="00CE6917" w:rsidP="003F1E68">
      <w:pPr>
        <w:numPr>
          <w:ilvl w:val="1"/>
          <w:numId w:val="18"/>
        </w:numPr>
      </w:pPr>
      <w:r>
        <w:rPr>
          <w:color w:val="060607"/>
        </w:rPr>
        <w:t>Создание детального плана проекта с распределением задач между членами команды.</w:t>
      </w:r>
    </w:p>
    <w:p w14:paraId="00000135" w14:textId="77777777" w:rsidR="004E555D" w:rsidRDefault="00CE6917" w:rsidP="003F1E68">
      <w:pPr>
        <w:numPr>
          <w:ilvl w:val="1"/>
          <w:numId w:val="18"/>
        </w:numPr>
      </w:pPr>
      <w:r>
        <w:rPr>
          <w:color w:val="060607"/>
        </w:rPr>
        <w:t>Определение временных рамок и ключевых вех для каждого этапа разработки.</w:t>
      </w:r>
    </w:p>
    <w:p w14:paraId="00000136" w14:textId="77777777" w:rsidR="004E555D" w:rsidRDefault="00CE6917" w:rsidP="003F1E68">
      <w:pPr>
        <w:numPr>
          <w:ilvl w:val="0"/>
          <w:numId w:val="18"/>
        </w:numPr>
        <w:shd w:val="clear" w:color="auto" w:fill="FFFFFF"/>
      </w:pPr>
      <w:r>
        <w:rPr>
          <w:b/>
          <w:color w:val="060607"/>
        </w:rPr>
        <w:t>Согласование плана</w:t>
      </w:r>
      <w:r>
        <w:rPr>
          <w:color w:val="060607"/>
        </w:rPr>
        <w:t>:</w:t>
      </w:r>
    </w:p>
    <w:p w14:paraId="00000137" w14:textId="77777777" w:rsidR="004E555D" w:rsidRDefault="00CE6917" w:rsidP="003F1E68">
      <w:pPr>
        <w:numPr>
          <w:ilvl w:val="1"/>
          <w:numId w:val="18"/>
        </w:numPr>
      </w:pPr>
      <w:r>
        <w:rPr>
          <w:color w:val="060607"/>
        </w:rPr>
        <w:t>Проведение встреч внутри команды для обсуждения и корректировки плана.</w:t>
      </w:r>
    </w:p>
    <w:p w14:paraId="00000138" w14:textId="77777777" w:rsidR="004E555D" w:rsidRDefault="00CE6917" w:rsidP="003F1E68">
      <w:pPr>
        <w:numPr>
          <w:ilvl w:val="1"/>
          <w:numId w:val="18"/>
        </w:numPr>
      </w:pPr>
      <w:r>
        <w:rPr>
          <w:color w:val="060607"/>
        </w:rPr>
        <w:t>Учет интересов всех заинтересованных сторон.</w:t>
      </w:r>
    </w:p>
    <w:p w14:paraId="00000139" w14:textId="77777777" w:rsidR="004E555D" w:rsidRDefault="00CE6917" w:rsidP="003F1E68">
      <w:pPr>
        <w:numPr>
          <w:ilvl w:val="0"/>
          <w:numId w:val="18"/>
        </w:numPr>
        <w:shd w:val="clear" w:color="auto" w:fill="FFFFFF"/>
      </w:pPr>
      <w:r>
        <w:rPr>
          <w:b/>
          <w:color w:val="060607"/>
        </w:rPr>
        <w:t>Утверждение плана</w:t>
      </w:r>
      <w:r>
        <w:rPr>
          <w:color w:val="060607"/>
        </w:rPr>
        <w:t>:</w:t>
      </w:r>
    </w:p>
    <w:p w14:paraId="0000013A" w14:textId="77777777" w:rsidR="004E555D" w:rsidRDefault="00CE6917" w:rsidP="003F1E68">
      <w:pPr>
        <w:numPr>
          <w:ilvl w:val="1"/>
          <w:numId w:val="18"/>
        </w:numPr>
      </w:pPr>
      <w:r>
        <w:rPr>
          <w:color w:val="060607"/>
        </w:rPr>
        <w:t>Получение одобрения плана от руководства и заинтересованных сторон.</w:t>
      </w:r>
    </w:p>
    <w:p w14:paraId="0000013B" w14:textId="77777777" w:rsidR="004E555D" w:rsidRDefault="00CE6917" w:rsidP="003F1E68">
      <w:pPr>
        <w:numPr>
          <w:ilvl w:val="1"/>
          <w:numId w:val="18"/>
        </w:numPr>
        <w:spacing w:after="180"/>
      </w:pPr>
      <w:r>
        <w:rPr>
          <w:color w:val="060607"/>
        </w:rPr>
        <w:lastRenderedPageBreak/>
        <w:t>Документирование утвержденного плана и его распределение среди команды.</w:t>
      </w:r>
    </w:p>
    <w:p w14:paraId="0000013C" w14:textId="7F3C6E68" w:rsidR="004E555D" w:rsidRDefault="00CE6917" w:rsidP="003F1E68">
      <w:pPr>
        <w:pStyle w:val="2"/>
      </w:pPr>
      <w:bookmarkStart w:id="97" w:name="_iirdz72ca225" w:colFirst="0" w:colLast="0"/>
      <w:bookmarkStart w:id="98" w:name="_Toc193215160"/>
      <w:bookmarkEnd w:id="97"/>
      <w:r>
        <w:t>6.7 Порядок разработки, согласования и утверждения программы работ по стандартизации</w:t>
      </w:r>
      <w:bookmarkEnd w:id="98"/>
    </w:p>
    <w:p w14:paraId="0000013D" w14:textId="77777777" w:rsidR="004E555D" w:rsidRDefault="00CE6917" w:rsidP="003F1E68">
      <w:pPr>
        <w:numPr>
          <w:ilvl w:val="0"/>
          <w:numId w:val="5"/>
        </w:numPr>
        <w:shd w:val="clear" w:color="auto" w:fill="FFFFFF"/>
        <w:spacing w:before="180"/>
      </w:pPr>
      <w:r>
        <w:rPr>
          <w:b/>
          <w:color w:val="060607"/>
        </w:rPr>
        <w:t>Разработка программы</w:t>
      </w:r>
      <w:r>
        <w:rPr>
          <w:color w:val="060607"/>
        </w:rPr>
        <w:t>:</w:t>
      </w:r>
    </w:p>
    <w:p w14:paraId="0000013E" w14:textId="77777777" w:rsidR="004E555D" w:rsidRDefault="00CE6917" w:rsidP="003F1E68">
      <w:pPr>
        <w:numPr>
          <w:ilvl w:val="1"/>
          <w:numId w:val="5"/>
        </w:numPr>
      </w:pPr>
      <w:r>
        <w:rPr>
          <w:color w:val="060607"/>
        </w:rPr>
        <w:t>Определение стандартов и протоколов, которые будут использоваться в проекте (например, REST API, OAuth для аутентификации).</w:t>
      </w:r>
    </w:p>
    <w:p w14:paraId="0000013F" w14:textId="77777777" w:rsidR="004E555D" w:rsidRDefault="00CE6917" w:rsidP="003F1E68">
      <w:pPr>
        <w:numPr>
          <w:ilvl w:val="1"/>
          <w:numId w:val="5"/>
        </w:numPr>
      </w:pPr>
      <w:r>
        <w:rPr>
          <w:color w:val="060607"/>
        </w:rPr>
        <w:t>Создание плана по внедрению и соблюдению этих стандартов на всех этапах разработки.</w:t>
      </w:r>
    </w:p>
    <w:p w14:paraId="00000140" w14:textId="77777777" w:rsidR="004E555D" w:rsidRDefault="00CE6917" w:rsidP="003F1E68">
      <w:pPr>
        <w:numPr>
          <w:ilvl w:val="0"/>
          <w:numId w:val="5"/>
        </w:numPr>
        <w:shd w:val="clear" w:color="auto" w:fill="FFFFFF"/>
      </w:pPr>
      <w:r>
        <w:rPr>
          <w:b/>
          <w:color w:val="060607"/>
        </w:rPr>
        <w:t>Согласование программы</w:t>
      </w:r>
      <w:r>
        <w:rPr>
          <w:color w:val="060607"/>
        </w:rPr>
        <w:t>:</w:t>
      </w:r>
    </w:p>
    <w:p w14:paraId="00000141" w14:textId="77777777" w:rsidR="004E555D" w:rsidRDefault="00CE6917" w:rsidP="003F1E68">
      <w:pPr>
        <w:numPr>
          <w:ilvl w:val="1"/>
          <w:numId w:val="5"/>
        </w:numPr>
      </w:pPr>
      <w:r>
        <w:rPr>
          <w:color w:val="060607"/>
        </w:rPr>
        <w:t>Обсуждение программы с командой и внешними экспертами для выявления потенциальных проблем и корректировки стандартов.</w:t>
      </w:r>
    </w:p>
    <w:p w14:paraId="00000142" w14:textId="77777777" w:rsidR="004E555D" w:rsidRDefault="00CE6917" w:rsidP="003F1E68">
      <w:pPr>
        <w:numPr>
          <w:ilvl w:val="0"/>
          <w:numId w:val="5"/>
        </w:numPr>
        <w:shd w:val="clear" w:color="auto" w:fill="FFFFFF"/>
      </w:pPr>
      <w:r>
        <w:rPr>
          <w:b/>
          <w:color w:val="060607"/>
        </w:rPr>
        <w:t>Утверждение программы</w:t>
      </w:r>
      <w:r>
        <w:rPr>
          <w:color w:val="060607"/>
        </w:rPr>
        <w:t>:</w:t>
      </w:r>
    </w:p>
    <w:p w14:paraId="00000143" w14:textId="77777777" w:rsidR="004E555D" w:rsidRDefault="00CE6917" w:rsidP="003F1E68">
      <w:pPr>
        <w:numPr>
          <w:ilvl w:val="1"/>
          <w:numId w:val="5"/>
        </w:numPr>
      </w:pPr>
      <w:r>
        <w:rPr>
          <w:color w:val="060607"/>
        </w:rPr>
        <w:t>Получение одобрения программы от руководства проекта и заинтересованных сторон.</w:t>
      </w:r>
    </w:p>
    <w:p w14:paraId="00000144" w14:textId="77777777" w:rsidR="004E555D" w:rsidRDefault="00CE6917" w:rsidP="003F1E68">
      <w:pPr>
        <w:numPr>
          <w:ilvl w:val="1"/>
          <w:numId w:val="5"/>
        </w:numPr>
        <w:spacing w:after="180"/>
      </w:pPr>
      <w:r>
        <w:rPr>
          <w:color w:val="060607"/>
        </w:rPr>
        <w:t>Документирование утвержденной программы и ее распределение среди команды.</w:t>
      </w:r>
    </w:p>
    <w:p w14:paraId="4D0781D3" w14:textId="77777777" w:rsidR="003F1E68" w:rsidRDefault="003F1E68" w:rsidP="003F1E68">
      <w:pPr>
        <w:pStyle w:val="2"/>
        <w:rPr>
          <w:sz w:val="27"/>
        </w:rPr>
      </w:pPr>
      <w:bookmarkStart w:id="99" w:name="_a6djuoq5b22a" w:colFirst="0" w:colLast="0"/>
      <w:bookmarkStart w:id="100" w:name="_ve4dshkahwtm" w:colFirst="0" w:colLast="0"/>
      <w:bookmarkStart w:id="101" w:name="_Toc193215161"/>
      <w:bookmarkEnd w:id="99"/>
      <w:bookmarkEnd w:id="100"/>
      <w:r>
        <w:rPr>
          <w:rStyle w:val="ad"/>
          <w:b/>
          <w:bCs w:val="0"/>
        </w:rPr>
        <w:t>6.8 Требования к гарантийным обязательствам разработчика</w:t>
      </w:r>
      <w:bookmarkEnd w:id="101"/>
    </w:p>
    <w:p w14:paraId="340C5CFC" w14:textId="09A0F2D7" w:rsidR="003F1E68" w:rsidRDefault="003F1E68" w:rsidP="003F1E68">
      <w:pPr>
        <w:pStyle w:val="ac"/>
        <w:numPr>
          <w:ilvl w:val="0"/>
          <w:numId w:val="64"/>
        </w:numPr>
        <w:spacing w:line="276" w:lineRule="auto"/>
      </w:pPr>
      <w:r>
        <w:rPr>
          <w:rStyle w:val="ad"/>
        </w:rPr>
        <w:t>Гарантийный срок</w:t>
      </w:r>
      <w:r>
        <w:br/>
        <w:t xml:space="preserve">Разработчик обязуется предоставлять техническую поддержку и исправление критических ошибок в течение </w:t>
      </w:r>
      <w:r>
        <w:rPr>
          <w:rStyle w:val="ad"/>
        </w:rPr>
        <w:t>3</w:t>
      </w:r>
      <w:r>
        <w:rPr>
          <w:rStyle w:val="ad"/>
        </w:rPr>
        <w:t xml:space="preserve"> месяцев</w:t>
      </w:r>
      <w:r>
        <w:t xml:space="preserve"> после выпуска полной версии системы.</w:t>
      </w:r>
    </w:p>
    <w:p w14:paraId="59580783" w14:textId="77777777" w:rsidR="003F1E68" w:rsidRDefault="003F1E68" w:rsidP="003F1E68">
      <w:pPr>
        <w:pStyle w:val="ac"/>
        <w:numPr>
          <w:ilvl w:val="0"/>
          <w:numId w:val="64"/>
        </w:numPr>
        <w:spacing w:line="276" w:lineRule="auto"/>
      </w:pPr>
      <w:r>
        <w:rPr>
          <w:rStyle w:val="ad"/>
        </w:rPr>
        <w:t>Обязательства по устранению ошибок</w:t>
      </w:r>
    </w:p>
    <w:p w14:paraId="21250FDF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rPr>
          <w:rStyle w:val="ad"/>
        </w:rPr>
        <w:t>Критические ошибки</w:t>
      </w:r>
      <w:r>
        <w:t xml:space="preserve"> (приводящие к полной неработоспособности системы) устраняются в течение </w:t>
      </w:r>
      <w:r>
        <w:rPr>
          <w:rStyle w:val="ad"/>
        </w:rPr>
        <w:t>24 часов</w:t>
      </w:r>
      <w:r>
        <w:t xml:space="preserve"> с момента регистрации инцидента.</w:t>
      </w:r>
    </w:p>
    <w:p w14:paraId="25DEAB57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rPr>
          <w:rStyle w:val="ad"/>
        </w:rPr>
        <w:t>Серьёзные ошибки</w:t>
      </w:r>
      <w:r>
        <w:t xml:space="preserve"> (нарушающие основные функции системы, но не приводящие к полной неработоспособности) устраняются в течение </w:t>
      </w:r>
      <w:r>
        <w:rPr>
          <w:rStyle w:val="ad"/>
        </w:rPr>
        <w:t>5 рабочих дней</w:t>
      </w:r>
      <w:r>
        <w:t>.</w:t>
      </w:r>
    </w:p>
    <w:p w14:paraId="6A5FED76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rPr>
          <w:rStyle w:val="ad"/>
        </w:rPr>
        <w:t>Минорные ошибки</w:t>
      </w:r>
      <w:r>
        <w:t xml:space="preserve"> (не влияющие на основные функции системы) устраняются в плановом порядке в рамках выпуска обновлений.</w:t>
      </w:r>
    </w:p>
    <w:p w14:paraId="7D25C54B" w14:textId="77777777" w:rsidR="003F1E68" w:rsidRDefault="003F1E68" w:rsidP="003F1E68">
      <w:pPr>
        <w:pStyle w:val="ac"/>
        <w:numPr>
          <w:ilvl w:val="0"/>
          <w:numId w:val="64"/>
        </w:numPr>
        <w:spacing w:line="276" w:lineRule="auto"/>
      </w:pPr>
      <w:r>
        <w:rPr>
          <w:rStyle w:val="ad"/>
        </w:rPr>
        <w:t>Сервисное обслуживание</w:t>
      </w:r>
      <w:r>
        <w:br/>
        <w:t>Разработчик предоставляет:</w:t>
      </w:r>
    </w:p>
    <w:p w14:paraId="2D0ED0FF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Регулярные обновления и патчи для повышения функциональности и безопасности.</w:t>
      </w:r>
    </w:p>
    <w:p w14:paraId="2C749F21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Актуализацию документации в случае внесения значительных изменений в систему.</w:t>
      </w:r>
    </w:p>
    <w:p w14:paraId="11097C53" w14:textId="77777777" w:rsidR="003F1E68" w:rsidRDefault="003F1E68" w:rsidP="003F1E68">
      <w:pPr>
        <w:pStyle w:val="ac"/>
        <w:numPr>
          <w:ilvl w:val="0"/>
          <w:numId w:val="64"/>
        </w:numPr>
        <w:spacing w:line="276" w:lineRule="auto"/>
      </w:pPr>
      <w:r>
        <w:rPr>
          <w:rStyle w:val="ad"/>
        </w:rPr>
        <w:t>Консультационная поддержка</w:t>
      </w:r>
      <w:r>
        <w:br/>
        <w:t>В течение гарантийного срока разработчик обязуется:</w:t>
      </w:r>
    </w:p>
    <w:p w14:paraId="33F32CA2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Предоставлять консультации по установке, настройке и эксплуатации системы.</w:t>
      </w:r>
    </w:p>
    <w:p w14:paraId="13040A56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Обеспечивать доступ к базе знаний и обучающим материалам.</w:t>
      </w:r>
    </w:p>
    <w:p w14:paraId="1D0D43A9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lastRenderedPageBreak/>
        <w:t xml:space="preserve">Отвечать на запросы пользователей в течение </w:t>
      </w:r>
      <w:r>
        <w:rPr>
          <w:rStyle w:val="ad"/>
        </w:rPr>
        <w:t>2 рабочих дней</w:t>
      </w:r>
      <w:r>
        <w:t>.</w:t>
      </w:r>
    </w:p>
    <w:p w14:paraId="20E969A3" w14:textId="77777777" w:rsidR="003F1E68" w:rsidRDefault="003F1E68" w:rsidP="003F1E68">
      <w:pPr>
        <w:pStyle w:val="ac"/>
        <w:numPr>
          <w:ilvl w:val="0"/>
          <w:numId w:val="64"/>
        </w:numPr>
        <w:spacing w:line="276" w:lineRule="auto"/>
      </w:pPr>
      <w:r>
        <w:rPr>
          <w:rStyle w:val="ad"/>
        </w:rPr>
        <w:t>Ограничения гарантийных обязательств</w:t>
      </w:r>
      <w:r>
        <w:br/>
        <w:t>Гарантия не распространяется на:</w:t>
      </w:r>
    </w:p>
    <w:p w14:paraId="35865161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Изменения, внесённые пользователем без согласования с разработчиком.</w:t>
      </w:r>
    </w:p>
    <w:p w14:paraId="7CECD4CB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Ошибки, вызванные аппаратными сбоями или сторонним программным обеспечением.</w:t>
      </w:r>
    </w:p>
    <w:p w14:paraId="24AC78CB" w14:textId="77777777" w:rsidR="003F1E68" w:rsidRDefault="003F1E68" w:rsidP="003F1E68">
      <w:pPr>
        <w:numPr>
          <w:ilvl w:val="1"/>
          <w:numId w:val="64"/>
        </w:numPr>
        <w:spacing w:before="100" w:beforeAutospacing="1" w:after="100" w:afterAutospacing="1"/>
      </w:pPr>
      <w:r>
        <w:t>Систему после окончания гарантийного срока, если не заключено дополнительное соглашение на продлённую поддержку.</w:t>
      </w:r>
    </w:p>
    <w:p w14:paraId="00000149" w14:textId="498BC696" w:rsidR="004E555D" w:rsidRDefault="00CE6917" w:rsidP="003F1E68">
      <w:pPr>
        <w:pStyle w:val="2"/>
      </w:pPr>
      <w:bookmarkStart w:id="102" w:name="_Toc193215162"/>
      <w:r>
        <w:t>6.9 Порядок проведения технико-экономической оценки разработки АС</w:t>
      </w:r>
      <w:bookmarkEnd w:id="102"/>
    </w:p>
    <w:p w14:paraId="0000014A" w14:textId="77777777" w:rsidR="004E555D" w:rsidRDefault="00CE6917" w:rsidP="003F1E68">
      <w:pPr>
        <w:numPr>
          <w:ilvl w:val="0"/>
          <w:numId w:val="45"/>
        </w:numPr>
        <w:shd w:val="clear" w:color="auto" w:fill="FFFFFF"/>
        <w:spacing w:before="180"/>
      </w:pPr>
      <w:r>
        <w:rPr>
          <w:b/>
          <w:color w:val="060607"/>
        </w:rPr>
        <w:t>Оценка затрат</w:t>
      </w:r>
      <w:r>
        <w:rPr>
          <w:color w:val="060607"/>
        </w:rPr>
        <w:t>:</w:t>
      </w:r>
    </w:p>
    <w:p w14:paraId="0000014B" w14:textId="77777777" w:rsidR="004E555D" w:rsidRDefault="00CE6917" w:rsidP="003F1E68">
      <w:pPr>
        <w:numPr>
          <w:ilvl w:val="1"/>
          <w:numId w:val="45"/>
        </w:numPr>
      </w:pPr>
      <w:r>
        <w:rPr>
          <w:color w:val="060607"/>
        </w:rPr>
        <w:t>Подготовка сметы с детализацией затрат на разработку, тестирование, инфраструктуру и маркетинг.</w:t>
      </w:r>
    </w:p>
    <w:p w14:paraId="0000014C" w14:textId="77777777" w:rsidR="004E555D" w:rsidRDefault="00CE6917" w:rsidP="003F1E68">
      <w:pPr>
        <w:numPr>
          <w:ilvl w:val="1"/>
          <w:numId w:val="45"/>
        </w:numPr>
      </w:pPr>
      <w:r>
        <w:rPr>
          <w:color w:val="060607"/>
        </w:rPr>
        <w:t>Оценка трудозатрат для каждого этапа проекта.</w:t>
      </w:r>
    </w:p>
    <w:p w14:paraId="0000014D" w14:textId="77777777" w:rsidR="004E555D" w:rsidRDefault="00CE6917" w:rsidP="003F1E68">
      <w:pPr>
        <w:numPr>
          <w:ilvl w:val="0"/>
          <w:numId w:val="45"/>
        </w:numPr>
        <w:shd w:val="clear" w:color="auto" w:fill="FFFFFF"/>
      </w:pPr>
      <w:r>
        <w:rPr>
          <w:b/>
          <w:color w:val="060607"/>
        </w:rPr>
        <w:t>Оценка рисков</w:t>
      </w:r>
      <w:r>
        <w:rPr>
          <w:color w:val="060607"/>
        </w:rPr>
        <w:t>:</w:t>
      </w:r>
    </w:p>
    <w:p w14:paraId="0000014E" w14:textId="77777777" w:rsidR="004E555D" w:rsidRDefault="00CE6917" w:rsidP="003F1E68">
      <w:pPr>
        <w:numPr>
          <w:ilvl w:val="1"/>
          <w:numId w:val="45"/>
        </w:numPr>
      </w:pPr>
      <w:r>
        <w:rPr>
          <w:color w:val="060607"/>
        </w:rPr>
        <w:t>Идентификация потенциальных рисков (технических, финансовых, маркетинговых) и разработка стратегий их минимизации.</w:t>
      </w:r>
    </w:p>
    <w:p w14:paraId="0000014F" w14:textId="77777777" w:rsidR="004E555D" w:rsidRDefault="00CE6917" w:rsidP="003F1E68">
      <w:pPr>
        <w:numPr>
          <w:ilvl w:val="0"/>
          <w:numId w:val="45"/>
        </w:numPr>
        <w:shd w:val="clear" w:color="auto" w:fill="FFFFFF"/>
      </w:pPr>
      <w:r>
        <w:rPr>
          <w:b/>
          <w:color w:val="060607"/>
        </w:rPr>
        <w:t>Оценка экономической эффективности</w:t>
      </w:r>
      <w:r>
        <w:rPr>
          <w:color w:val="060607"/>
        </w:rPr>
        <w:t>:</w:t>
      </w:r>
    </w:p>
    <w:p w14:paraId="00000150" w14:textId="77777777" w:rsidR="004E555D" w:rsidRDefault="00CE6917" w:rsidP="003F1E68">
      <w:pPr>
        <w:numPr>
          <w:ilvl w:val="1"/>
          <w:numId w:val="45"/>
        </w:numPr>
      </w:pPr>
      <w:r>
        <w:rPr>
          <w:color w:val="060607"/>
        </w:rPr>
        <w:t>Расчет ожидаемой ROI (возврата инвестиций) на основе прогнозных показателей использования системы и потенциальной аудитории.</w:t>
      </w:r>
    </w:p>
    <w:p w14:paraId="00000151" w14:textId="77777777" w:rsidR="004E555D" w:rsidRDefault="00CE6917" w:rsidP="003F1E68">
      <w:pPr>
        <w:numPr>
          <w:ilvl w:val="1"/>
          <w:numId w:val="45"/>
        </w:numPr>
        <w:spacing w:after="180"/>
      </w:pPr>
      <w:r>
        <w:rPr>
          <w:color w:val="060607"/>
        </w:rPr>
        <w:t>Подготовка отчета с рекомендациями по оптимизации затрат и повышению эффективности проекта.</w:t>
      </w:r>
    </w:p>
    <w:p w14:paraId="00000153" w14:textId="77777777" w:rsidR="004E555D" w:rsidRDefault="00CE6917" w:rsidP="003F1E68">
      <w:pPr>
        <w:pStyle w:val="1"/>
      </w:pPr>
      <w:bookmarkStart w:id="103" w:name="_ycgosdwi1skq" w:colFirst="0" w:colLast="0"/>
      <w:bookmarkStart w:id="104" w:name="_r7i2x341hb3b" w:colFirst="0" w:colLast="0"/>
      <w:bookmarkStart w:id="105" w:name="_Toc193215163"/>
      <w:bookmarkEnd w:id="103"/>
      <w:bookmarkEnd w:id="104"/>
      <w:r>
        <w:lastRenderedPageBreak/>
        <w:t>7. Порядок контроля и приемки автоматизированной системы</w:t>
      </w:r>
      <w:bookmarkEnd w:id="105"/>
    </w:p>
    <w:p w14:paraId="00000154" w14:textId="124E3A04" w:rsidR="004E555D" w:rsidRDefault="00CE6917" w:rsidP="003F1E68">
      <w:pPr>
        <w:pStyle w:val="2"/>
      </w:pPr>
      <w:bookmarkStart w:id="106" w:name="_kdgh4swoiuw" w:colFirst="0" w:colLast="0"/>
      <w:bookmarkStart w:id="107" w:name="_Toc193215164"/>
      <w:bookmarkEnd w:id="106"/>
      <w:r>
        <w:t>7.1 Виды, состав и методы испытаний АС и ее составных частей</w:t>
      </w:r>
      <w:bookmarkEnd w:id="107"/>
    </w:p>
    <w:p w14:paraId="00000155" w14:textId="77777777" w:rsidR="004E555D" w:rsidRDefault="00CE6917" w:rsidP="003F1E68">
      <w:pPr>
        <w:numPr>
          <w:ilvl w:val="0"/>
          <w:numId w:val="38"/>
        </w:numPr>
        <w:shd w:val="clear" w:color="auto" w:fill="FFFFFF"/>
        <w:spacing w:before="180"/>
      </w:pPr>
      <w:r>
        <w:rPr>
          <w:b/>
          <w:color w:val="060607"/>
        </w:rPr>
        <w:t>Функциональное тестирование</w:t>
      </w:r>
    </w:p>
    <w:p w14:paraId="00000156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Цель</w:t>
      </w:r>
      <w:r>
        <w:rPr>
          <w:color w:val="060607"/>
        </w:rPr>
        <w:t>: Проверка соответствия реализованных функций требованиям технического задания.</w:t>
      </w:r>
    </w:p>
    <w:p w14:paraId="00000157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Объекты тестирования</w:t>
      </w:r>
      <w:r>
        <w:rPr>
          <w:color w:val="060607"/>
        </w:rPr>
        <w:t>: Регистрация и аутентификация пользователей, управление коллекцией игр, система рекомендаций, генерация кратких правил через ИИ, социальные функции.</w:t>
      </w:r>
    </w:p>
    <w:p w14:paraId="00000158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Методы</w:t>
      </w:r>
      <w:r>
        <w:rPr>
          <w:color w:val="060607"/>
        </w:rPr>
        <w:t>: Тестирование по сценариям, проверка граничных условий, тестирование отрицательных сценариев.</w:t>
      </w:r>
    </w:p>
    <w:p w14:paraId="00000159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Инструменты</w:t>
      </w:r>
      <w:r>
        <w:rPr>
          <w:color w:val="060607"/>
        </w:rPr>
        <w:t>: Ручное тестирование, юнит тестирование на языке golang.</w:t>
      </w:r>
    </w:p>
    <w:p w14:paraId="0000015A" w14:textId="77777777" w:rsidR="004E555D" w:rsidRDefault="00CE6917" w:rsidP="003F1E68">
      <w:pPr>
        <w:numPr>
          <w:ilvl w:val="0"/>
          <w:numId w:val="38"/>
        </w:numPr>
        <w:shd w:val="clear" w:color="auto" w:fill="FFFFFF"/>
      </w:pPr>
      <w:r>
        <w:rPr>
          <w:b/>
          <w:color w:val="060607"/>
        </w:rPr>
        <w:t>Интеграционное тестирование</w:t>
      </w:r>
    </w:p>
    <w:p w14:paraId="0000015B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Цель</w:t>
      </w:r>
      <w:r>
        <w:rPr>
          <w:color w:val="060607"/>
        </w:rPr>
        <w:t>: Проверка взаимодействия между подсистемами и внешними сервисами.</w:t>
      </w:r>
    </w:p>
    <w:p w14:paraId="0000015C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Объекты тестирования</w:t>
      </w:r>
      <w:r>
        <w:rPr>
          <w:color w:val="060607"/>
        </w:rPr>
        <w:t>: Взаимодействие клиента и сервера через API, интеграция с OpenAI для генерации правил, аутентификация через OAuth.</w:t>
      </w:r>
    </w:p>
    <w:p w14:paraId="0000015D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Методы</w:t>
      </w:r>
      <w:r>
        <w:rPr>
          <w:color w:val="060607"/>
        </w:rPr>
        <w:t>: Тестирование последовательности вызовов, проверка обмена данными в формате JSON, нагрузочное тестирование.</w:t>
      </w:r>
    </w:p>
    <w:p w14:paraId="0000015E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Инструменты</w:t>
      </w:r>
      <w:r>
        <w:rPr>
          <w:color w:val="060607"/>
        </w:rPr>
        <w:t>: Postman.</w:t>
      </w:r>
    </w:p>
    <w:p w14:paraId="0000015F" w14:textId="77777777" w:rsidR="004E555D" w:rsidRDefault="00CE6917" w:rsidP="003F1E68">
      <w:pPr>
        <w:numPr>
          <w:ilvl w:val="0"/>
          <w:numId w:val="38"/>
        </w:numPr>
        <w:shd w:val="clear" w:color="auto" w:fill="FFFFFF"/>
      </w:pPr>
      <w:r>
        <w:rPr>
          <w:b/>
          <w:color w:val="060607"/>
        </w:rPr>
        <w:t>Пользовательское тестирование</w:t>
      </w:r>
    </w:p>
    <w:p w14:paraId="00000160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Цель</w:t>
      </w:r>
      <w:r>
        <w:rPr>
          <w:color w:val="060607"/>
        </w:rPr>
        <w:t>: Оценка удобства использования системы и выявление скрытых ошибок.</w:t>
      </w:r>
    </w:p>
    <w:p w14:paraId="00000161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Объекты тестирования</w:t>
      </w:r>
      <w:r>
        <w:rPr>
          <w:color w:val="060607"/>
        </w:rPr>
        <w:t>: Управление коллекцией, поиск и фильтрация игр, ИИ-объяснение правил и подбора рекомендаций.</w:t>
      </w:r>
    </w:p>
    <w:p w14:paraId="00000162" w14:textId="77777777" w:rsidR="004E555D" w:rsidRDefault="00CE6917" w:rsidP="003F1E68">
      <w:pPr>
        <w:numPr>
          <w:ilvl w:val="1"/>
          <w:numId w:val="38"/>
        </w:numPr>
      </w:pPr>
      <w:r>
        <w:rPr>
          <w:b/>
          <w:color w:val="060607"/>
        </w:rPr>
        <w:t>Методы</w:t>
      </w:r>
      <w:r>
        <w:rPr>
          <w:color w:val="060607"/>
        </w:rPr>
        <w:t>: Бета-тестирование с привлечением группы пользователей, анкетирование, фокус-группы.</w:t>
      </w:r>
    </w:p>
    <w:p w14:paraId="00000163" w14:textId="77777777" w:rsidR="004E555D" w:rsidRDefault="00CE6917" w:rsidP="003F1E68">
      <w:pPr>
        <w:numPr>
          <w:ilvl w:val="1"/>
          <w:numId w:val="38"/>
        </w:numPr>
        <w:spacing w:after="180"/>
      </w:pPr>
      <w:r>
        <w:rPr>
          <w:b/>
          <w:color w:val="060607"/>
        </w:rPr>
        <w:t>Инструменты</w:t>
      </w:r>
      <w:r>
        <w:rPr>
          <w:color w:val="060607"/>
        </w:rPr>
        <w:t>: Обратная связь, дневники использования.</w:t>
      </w:r>
    </w:p>
    <w:p w14:paraId="00000164" w14:textId="77777777" w:rsidR="004E555D" w:rsidRDefault="004E555D" w:rsidP="003F1E68">
      <w:pPr>
        <w:spacing w:before="240" w:after="240"/>
      </w:pPr>
    </w:p>
    <w:p w14:paraId="00000165" w14:textId="5E1476E8" w:rsidR="004E555D" w:rsidRDefault="00CE6917" w:rsidP="003F1E68">
      <w:pPr>
        <w:pStyle w:val="2"/>
      </w:pPr>
      <w:bookmarkStart w:id="108" w:name="_1qfmyc6ua83s" w:colFirst="0" w:colLast="0"/>
      <w:bookmarkStart w:id="109" w:name="_Toc193215165"/>
      <w:bookmarkEnd w:id="108"/>
      <w:r>
        <w:t>7.2 Общие требования к приемке работ, порядок согласования и утверждения приемочной документации</w:t>
      </w:r>
      <w:bookmarkEnd w:id="109"/>
    </w:p>
    <w:p w14:paraId="00000166" w14:textId="77777777" w:rsidR="004E555D" w:rsidRDefault="00CE6917" w:rsidP="003F1E68">
      <w:pPr>
        <w:numPr>
          <w:ilvl w:val="0"/>
          <w:numId w:val="10"/>
        </w:numPr>
        <w:shd w:val="clear" w:color="auto" w:fill="FFFFFF"/>
        <w:spacing w:before="180"/>
      </w:pPr>
      <w:r>
        <w:rPr>
          <w:b/>
          <w:color w:val="060607"/>
        </w:rPr>
        <w:t>Требования к приемке работ</w:t>
      </w:r>
    </w:p>
    <w:p w14:paraId="00000167" w14:textId="77777777" w:rsidR="004E555D" w:rsidRDefault="00CE6917" w:rsidP="003F1E68">
      <w:pPr>
        <w:numPr>
          <w:ilvl w:val="1"/>
          <w:numId w:val="10"/>
        </w:numPr>
      </w:pPr>
      <w:r>
        <w:rPr>
          <w:color w:val="060607"/>
        </w:rPr>
        <w:t>Система должна соответствовать требованиям технического задания.</w:t>
      </w:r>
    </w:p>
    <w:p w14:paraId="00000168" w14:textId="77777777" w:rsidR="004E555D" w:rsidRDefault="00CE6917" w:rsidP="003F1E68">
      <w:pPr>
        <w:numPr>
          <w:ilvl w:val="1"/>
          <w:numId w:val="10"/>
        </w:numPr>
      </w:pPr>
      <w:r>
        <w:rPr>
          <w:color w:val="060607"/>
        </w:rPr>
        <w:t>Все функции должны быть протестированы и документированы.</w:t>
      </w:r>
    </w:p>
    <w:p w14:paraId="00000169" w14:textId="77777777" w:rsidR="004E555D" w:rsidRDefault="00CE6917" w:rsidP="003F1E68">
      <w:pPr>
        <w:numPr>
          <w:ilvl w:val="1"/>
          <w:numId w:val="10"/>
        </w:numPr>
      </w:pPr>
      <w:r>
        <w:rPr>
          <w:color w:val="060607"/>
        </w:rPr>
        <w:t>Критические ошибки должны быть исправлены.</w:t>
      </w:r>
    </w:p>
    <w:p w14:paraId="0000016A" w14:textId="77777777" w:rsidR="004E555D" w:rsidRDefault="00CE6917" w:rsidP="003F1E68">
      <w:pPr>
        <w:numPr>
          <w:ilvl w:val="1"/>
          <w:numId w:val="10"/>
        </w:numPr>
      </w:pPr>
      <w:r>
        <w:rPr>
          <w:color w:val="060607"/>
        </w:rPr>
        <w:t>Система должна обеспечивать заявленную производительность и надежность.</w:t>
      </w:r>
    </w:p>
    <w:p w14:paraId="0000016B" w14:textId="77777777" w:rsidR="004E555D" w:rsidRDefault="00CE6917" w:rsidP="003F1E68">
      <w:pPr>
        <w:numPr>
          <w:ilvl w:val="0"/>
          <w:numId w:val="10"/>
        </w:numPr>
        <w:shd w:val="clear" w:color="auto" w:fill="FFFFFF"/>
      </w:pPr>
      <w:r>
        <w:rPr>
          <w:b/>
          <w:color w:val="060607"/>
        </w:rPr>
        <w:t>Порядок согласования и утверждения приемочной документации</w:t>
      </w:r>
    </w:p>
    <w:p w14:paraId="0000016C" w14:textId="77777777" w:rsidR="004E555D" w:rsidRDefault="00CE6917" w:rsidP="003F1E68">
      <w:pPr>
        <w:numPr>
          <w:ilvl w:val="1"/>
          <w:numId w:val="10"/>
        </w:numPr>
      </w:pPr>
      <w:r>
        <w:rPr>
          <w:b/>
          <w:color w:val="060607"/>
        </w:rPr>
        <w:lastRenderedPageBreak/>
        <w:t>Подготовка документов</w:t>
      </w:r>
      <w:r>
        <w:rPr>
          <w:color w:val="060607"/>
        </w:rPr>
        <w:t>: Составление отчетов о тестировании, технической документации и инструкций для пользователей.</w:t>
      </w:r>
    </w:p>
    <w:p w14:paraId="0000016D" w14:textId="77777777" w:rsidR="004E555D" w:rsidRDefault="00CE6917" w:rsidP="003F1E68">
      <w:pPr>
        <w:numPr>
          <w:ilvl w:val="1"/>
          <w:numId w:val="10"/>
        </w:numPr>
      </w:pPr>
      <w:r>
        <w:rPr>
          <w:b/>
          <w:color w:val="060607"/>
        </w:rPr>
        <w:t>Внутренний аудит</w:t>
      </w:r>
      <w:r>
        <w:rPr>
          <w:color w:val="060607"/>
        </w:rPr>
        <w:t>: Проверка документов на соответствие требованиям и полноту.</w:t>
      </w:r>
    </w:p>
    <w:p w14:paraId="0000016E" w14:textId="77777777" w:rsidR="004E555D" w:rsidRDefault="00CE6917" w:rsidP="003F1E68">
      <w:pPr>
        <w:numPr>
          <w:ilvl w:val="1"/>
          <w:numId w:val="10"/>
        </w:numPr>
      </w:pPr>
      <w:r>
        <w:rPr>
          <w:b/>
          <w:color w:val="060607"/>
        </w:rPr>
        <w:t>Согласование с заказчиком</w:t>
      </w:r>
      <w:r>
        <w:rPr>
          <w:color w:val="060607"/>
        </w:rPr>
        <w:t>: Предоставление документов заказчику для ознакомления и утверждения.</w:t>
      </w:r>
    </w:p>
    <w:p w14:paraId="0000016F" w14:textId="77777777" w:rsidR="004E555D" w:rsidRDefault="00CE6917" w:rsidP="003F1E68">
      <w:pPr>
        <w:numPr>
          <w:ilvl w:val="1"/>
          <w:numId w:val="10"/>
        </w:numPr>
        <w:spacing w:after="180"/>
      </w:pPr>
      <w:r>
        <w:rPr>
          <w:b/>
          <w:color w:val="060607"/>
        </w:rPr>
        <w:t>Утверждение</w:t>
      </w:r>
      <w:r>
        <w:rPr>
          <w:color w:val="060607"/>
        </w:rPr>
        <w:t>: Получение подписи заказчика и заинтересованных сторон на приемочной документации.</w:t>
      </w:r>
    </w:p>
    <w:p w14:paraId="00000170" w14:textId="77777777" w:rsidR="004E555D" w:rsidRDefault="004E555D" w:rsidP="003F1E68">
      <w:pPr>
        <w:spacing w:before="240" w:after="240"/>
      </w:pPr>
    </w:p>
    <w:p w14:paraId="00000171" w14:textId="522278BF" w:rsidR="004E555D" w:rsidRDefault="00CE6917" w:rsidP="003F1E68">
      <w:pPr>
        <w:pStyle w:val="2"/>
      </w:pPr>
      <w:bookmarkStart w:id="110" w:name="_imbbpuxhigq0" w:colFirst="0" w:colLast="0"/>
      <w:bookmarkStart w:id="111" w:name="_Toc193215166"/>
      <w:bookmarkEnd w:id="110"/>
      <w:r>
        <w:t>7.3 Статус приемочной комиссии</w:t>
      </w:r>
      <w:bookmarkEnd w:id="111"/>
    </w:p>
    <w:p w14:paraId="00000172" w14:textId="77777777" w:rsidR="004E555D" w:rsidRDefault="00CE6917" w:rsidP="003F1E68">
      <w:pPr>
        <w:numPr>
          <w:ilvl w:val="0"/>
          <w:numId w:val="40"/>
        </w:numPr>
        <w:shd w:val="clear" w:color="auto" w:fill="FFFFFF"/>
        <w:spacing w:before="180"/>
      </w:pPr>
      <w:r>
        <w:rPr>
          <w:b/>
          <w:color w:val="060607"/>
        </w:rPr>
        <w:t>Состав комиссии</w:t>
      </w:r>
    </w:p>
    <w:p w14:paraId="00000173" w14:textId="77777777" w:rsidR="004E555D" w:rsidRDefault="00CE6917" w:rsidP="003F1E68">
      <w:pPr>
        <w:numPr>
          <w:ilvl w:val="1"/>
          <w:numId w:val="40"/>
        </w:numPr>
      </w:pPr>
      <w:r>
        <w:rPr>
          <w:color w:val="060607"/>
        </w:rPr>
        <w:t>Руководитель проекта.</w:t>
      </w:r>
    </w:p>
    <w:p w14:paraId="00000174" w14:textId="77777777" w:rsidR="004E555D" w:rsidRDefault="00CE6917" w:rsidP="003F1E68">
      <w:pPr>
        <w:numPr>
          <w:ilvl w:val="1"/>
          <w:numId w:val="40"/>
        </w:numPr>
      </w:pPr>
      <w:r>
        <w:rPr>
          <w:color w:val="060607"/>
        </w:rPr>
        <w:t>Представитель заказчика.</w:t>
      </w:r>
    </w:p>
    <w:p w14:paraId="00000175" w14:textId="77777777" w:rsidR="004E555D" w:rsidRDefault="00CE6917" w:rsidP="003F1E68">
      <w:pPr>
        <w:numPr>
          <w:ilvl w:val="0"/>
          <w:numId w:val="40"/>
        </w:numPr>
        <w:shd w:val="clear" w:color="auto" w:fill="FFFFFF"/>
      </w:pPr>
      <w:r>
        <w:rPr>
          <w:b/>
          <w:color w:val="060607"/>
        </w:rPr>
        <w:t>Функции комиссии</w:t>
      </w:r>
    </w:p>
    <w:p w14:paraId="00000176" w14:textId="77777777" w:rsidR="004E555D" w:rsidRDefault="00CE6917" w:rsidP="003F1E68">
      <w:pPr>
        <w:numPr>
          <w:ilvl w:val="1"/>
          <w:numId w:val="40"/>
        </w:numPr>
      </w:pPr>
      <w:r>
        <w:rPr>
          <w:color w:val="060607"/>
        </w:rPr>
        <w:t>Оценка результатов тестирования и испытаний.</w:t>
      </w:r>
    </w:p>
    <w:p w14:paraId="00000177" w14:textId="77777777" w:rsidR="004E555D" w:rsidRDefault="00CE6917" w:rsidP="003F1E68">
      <w:pPr>
        <w:numPr>
          <w:ilvl w:val="1"/>
          <w:numId w:val="40"/>
        </w:numPr>
      </w:pPr>
      <w:r>
        <w:rPr>
          <w:color w:val="060607"/>
        </w:rPr>
        <w:t>Принятие решения о готовности системы к запуску.</w:t>
      </w:r>
    </w:p>
    <w:p w14:paraId="00000178" w14:textId="77777777" w:rsidR="004E555D" w:rsidRDefault="00CE6917" w:rsidP="003F1E68">
      <w:pPr>
        <w:numPr>
          <w:ilvl w:val="1"/>
          <w:numId w:val="40"/>
        </w:numPr>
      </w:pPr>
      <w:r>
        <w:rPr>
          <w:color w:val="060607"/>
        </w:rPr>
        <w:t>Формирование заключения о соответствии системы требованиям технического задания.</w:t>
      </w:r>
    </w:p>
    <w:p w14:paraId="00000179" w14:textId="77777777" w:rsidR="004E555D" w:rsidRDefault="00CE6917" w:rsidP="003F1E68">
      <w:pPr>
        <w:numPr>
          <w:ilvl w:val="1"/>
          <w:numId w:val="40"/>
        </w:numPr>
        <w:spacing w:after="180"/>
      </w:pPr>
      <w:r>
        <w:rPr>
          <w:color w:val="060607"/>
        </w:rPr>
        <w:t>Рекомендации по доработке в случае выявления недостатков.</w:t>
      </w:r>
    </w:p>
    <w:p w14:paraId="0000017A" w14:textId="77777777" w:rsidR="004E555D" w:rsidRDefault="004E555D" w:rsidP="003F1E68">
      <w:pPr>
        <w:spacing w:before="240" w:after="240"/>
      </w:pPr>
    </w:p>
    <w:p w14:paraId="0000017B" w14:textId="0EF4C716" w:rsidR="004E555D" w:rsidRDefault="00CE6917" w:rsidP="003F1E68">
      <w:pPr>
        <w:pStyle w:val="2"/>
      </w:pPr>
      <w:bookmarkStart w:id="112" w:name="_yrfi7wv9g9dl" w:colFirst="0" w:colLast="0"/>
      <w:bookmarkStart w:id="113" w:name="_Toc193215167"/>
      <w:bookmarkEnd w:id="112"/>
      <w:r>
        <w:t>7.4</w:t>
      </w:r>
      <w:r w:rsidR="00DC7629" w:rsidRPr="00DC7629">
        <w:rPr>
          <w:lang w:val="ru-RU"/>
        </w:rPr>
        <w:t xml:space="preserve"> </w:t>
      </w:r>
      <w:r>
        <w:t>Доработка системы в случае обнаружения критических ошибок</w:t>
      </w:r>
      <w:bookmarkEnd w:id="113"/>
    </w:p>
    <w:p w14:paraId="0000017C" w14:textId="77777777" w:rsidR="004E555D" w:rsidRDefault="00CE6917" w:rsidP="003F1E68">
      <w:pPr>
        <w:numPr>
          <w:ilvl w:val="0"/>
          <w:numId w:val="24"/>
        </w:numPr>
        <w:shd w:val="clear" w:color="auto" w:fill="FFFFFF"/>
        <w:spacing w:before="180"/>
      </w:pPr>
      <w:r>
        <w:rPr>
          <w:b/>
          <w:color w:val="060607"/>
        </w:rPr>
        <w:t>Критерии критических ошибок</w:t>
      </w:r>
    </w:p>
    <w:p w14:paraId="0000017D" w14:textId="77777777" w:rsidR="004E555D" w:rsidRDefault="00CE6917" w:rsidP="003F1E68">
      <w:pPr>
        <w:numPr>
          <w:ilvl w:val="1"/>
          <w:numId w:val="24"/>
        </w:numPr>
      </w:pPr>
      <w:r>
        <w:rPr>
          <w:color w:val="060607"/>
        </w:rPr>
        <w:t>Невозможность выполнения основных функций (регистрация, рекомендации, управление коллекцией).</w:t>
      </w:r>
    </w:p>
    <w:p w14:paraId="0000017E" w14:textId="77777777" w:rsidR="004E555D" w:rsidRDefault="00CE6917" w:rsidP="003F1E68">
      <w:pPr>
        <w:numPr>
          <w:ilvl w:val="1"/>
          <w:numId w:val="24"/>
        </w:numPr>
      </w:pPr>
      <w:r>
        <w:rPr>
          <w:color w:val="060607"/>
        </w:rPr>
        <w:t>Нарушение безопасности и конфиденциальности данных.</w:t>
      </w:r>
    </w:p>
    <w:p w14:paraId="0000017F" w14:textId="77777777" w:rsidR="004E555D" w:rsidRDefault="00CE6917" w:rsidP="003F1E68">
      <w:pPr>
        <w:numPr>
          <w:ilvl w:val="0"/>
          <w:numId w:val="24"/>
        </w:numPr>
        <w:shd w:val="clear" w:color="auto" w:fill="FFFFFF"/>
      </w:pPr>
      <w:r>
        <w:rPr>
          <w:b/>
          <w:color w:val="060607"/>
        </w:rPr>
        <w:t>Процесс доработки</w:t>
      </w:r>
    </w:p>
    <w:p w14:paraId="00000180" w14:textId="77777777" w:rsidR="004E555D" w:rsidRDefault="00CE6917" w:rsidP="003F1E68">
      <w:pPr>
        <w:numPr>
          <w:ilvl w:val="1"/>
          <w:numId w:val="24"/>
        </w:numPr>
      </w:pPr>
      <w:r>
        <w:rPr>
          <w:b/>
          <w:color w:val="060607"/>
        </w:rPr>
        <w:t>Анализ ошибок</w:t>
      </w:r>
      <w:r>
        <w:rPr>
          <w:color w:val="060607"/>
        </w:rPr>
        <w:t>: Сбор информации о выявленных проблемах и их причинах.</w:t>
      </w:r>
    </w:p>
    <w:p w14:paraId="00000181" w14:textId="77777777" w:rsidR="004E555D" w:rsidRDefault="00CE6917" w:rsidP="003F1E68">
      <w:pPr>
        <w:numPr>
          <w:ilvl w:val="1"/>
          <w:numId w:val="24"/>
        </w:numPr>
      </w:pPr>
      <w:r>
        <w:rPr>
          <w:b/>
          <w:color w:val="060607"/>
        </w:rPr>
        <w:t>Планирование исправлений</w:t>
      </w:r>
      <w:r>
        <w:rPr>
          <w:color w:val="060607"/>
        </w:rPr>
        <w:t>: Составление плана по устранению ошибок и определение сроков.</w:t>
      </w:r>
    </w:p>
    <w:p w14:paraId="00000182" w14:textId="77777777" w:rsidR="004E555D" w:rsidRDefault="00CE6917" w:rsidP="003F1E68">
      <w:pPr>
        <w:numPr>
          <w:ilvl w:val="1"/>
          <w:numId w:val="24"/>
        </w:numPr>
      </w:pPr>
      <w:r>
        <w:rPr>
          <w:b/>
          <w:color w:val="060607"/>
        </w:rPr>
        <w:t>Исправление и повторное тестирование</w:t>
      </w:r>
      <w:r>
        <w:rPr>
          <w:color w:val="060607"/>
        </w:rPr>
        <w:t>: Внесение изменений в код и повторное проведение тестов.</w:t>
      </w:r>
    </w:p>
    <w:p w14:paraId="00000183" w14:textId="77777777" w:rsidR="004E555D" w:rsidRDefault="00CE6917" w:rsidP="003F1E68">
      <w:pPr>
        <w:numPr>
          <w:ilvl w:val="1"/>
          <w:numId w:val="24"/>
        </w:numPr>
        <w:spacing w:after="180"/>
      </w:pPr>
      <w:r>
        <w:rPr>
          <w:b/>
          <w:color w:val="060607"/>
        </w:rPr>
        <w:t>Утверждение изменений</w:t>
      </w:r>
      <w:r>
        <w:rPr>
          <w:color w:val="060607"/>
        </w:rPr>
        <w:t>: Подготовка отчета о доработке и предоставление его комиссии для повторного рассмотрения.</w:t>
      </w:r>
    </w:p>
    <w:p w14:paraId="00000184" w14:textId="77777777" w:rsidR="004E555D" w:rsidRDefault="004E555D" w:rsidP="003F1E68">
      <w:pPr>
        <w:spacing w:before="240" w:after="240"/>
      </w:pPr>
    </w:p>
    <w:p w14:paraId="00000185" w14:textId="5F864166" w:rsidR="004E555D" w:rsidRDefault="00CE6917" w:rsidP="003F1E68">
      <w:pPr>
        <w:pStyle w:val="2"/>
      </w:pPr>
      <w:bookmarkStart w:id="114" w:name="_Toc193215168"/>
      <w:r>
        <w:lastRenderedPageBreak/>
        <w:t>7.5 Подготовка приемочной документации</w:t>
      </w:r>
      <w:bookmarkEnd w:id="114"/>
    </w:p>
    <w:p w14:paraId="00000186" w14:textId="77777777" w:rsidR="004E555D" w:rsidRDefault="00CE6917" w:rsidP="003F1E68">
      <w:pPr>
        <w:numPr>
          <w:ilvl w:val="0"/>
          <w:numId w:val="9"/>
        </w:numPr>
        <w:shd w:val="clear" w:color="auto" w:fill="FFFFFF"/>
        <w:spacing w:before="180"/>
      </w:pPr>
      <w:r>
        <w:rPr>
          <w:b/>
          <w:color w:val="060607"/>
        </w:rPr>
        <w:t>Отчет о функциональном тестировании</w:t>
      </w:r>
    </w:p>
    <w:p w14:paraId="00000187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Список протестированных функций.</w:t>
      </w:r>
    </w:p>
    <w:p w14:paraId="00000188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Результаты тестирования (успешно/неуспешно).</w:t>
      </w:r>
    </w:p>
    <w:p w14:paraId="00000189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Описание выявленных ошибок и их исправление.</w:t>
      </w:r>
    </w:p>
    <w:p w14:paraId="0000018A" w14:textId="77777777" w:rsidR="004E555D" w:rsidRDefault="00CE6917" w:rsidP="003F1E68">
      <w:pPr>
        <w:numPr>
          <w:ilvl w:val="0"/>
          <w:numId w:val="9"/>
        </w:numPr>
        <w:shd w:val="clear" w:color="auto" w:fill="FFFFFF"/>
      </w:pPr>
      <w:r>
        <w:rPr>
          <w:b/>
          <w:color w:val="060607"/>
        </w:rPr>
        <w:t>Отчет об интеграционном тестировании</w:t>
      </w:r>
    </w:p>
    <w:p w14:paraId="0000018B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Схема взаимодействия подсистем.</w:t>
      </w:r>
    </w:p>
    <w:p w14:paraId="0000018C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Результаты проверки интеграции с внешними сервисами.</w:t>
      </w:r>
    </w:p>
    <w:p w14:paraId="0000018D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Выявленные проблемы и их решение.</w:t>
      </w:r>
    </w:p>
    <w:p w14:paraId="0000018E" w14:textId="77777777" w:rsidR="004E555D" w:rsidRDefault="00CE6917" w:rsidP="003F1E68">
      <w:pPr>
        <w:numPr>
          <w:ilvl w:val="0"/>
          <w:numId w:val="9"/>
        </w:numPr>
        <w:shd w:val="clear" w:color="auto" w:fill="FFFFFF"/>
      </w:pPr>
      <w:r>
        <w:rPr>
          <w:b/>
          <w:color w:val="060607"/>
        </w:rPr>
        <w:t>Отчет о пользовательском тестировании</w:t>
      </w:r>
    </w:p>
    <w:p w14:paraId="0000018F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Сводка обратной связи от тестировщиков.</w:t>
      </w:r>
    </w:p>
    <w:p w14:paraId="00000190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Оценка удобства использования и предложений по улучшению.</w:t>
      </w:r>
    </w:p>
    <w:p w14:paraId="00000191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Внесенные изменения на основе обратной связи.</w:t>
      </w:r>
    </w:p>
    <w:p w14:paraId="00000192" w14:textId="77777777" w:rsidR="004E555D" w:rsidRDefault="00CE6917" w:rsidP="003F1E68">
      <w:pPr>
        <w:numPr>
          <w:ilvl w:val="0"/>
          <w:numId w:val="9"/>
        </w:numPr>
        <w:shd w:val="clear" w:color="auto" w:fill="FFFFFF"/>
      </w:pPr>
      <w:r>
        <w:rPr>
          <w:b/>
          <w:color w:val="060607"/>
        </w:rPr>
        <w:t>Техническая документация</w:t>
      </w:r>
    </w:p>
    <w:p w14:paraId="00000193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Архитектурная схема системы.</w:t>
      </w:r>
    </w:p>
    <w:p w14:paraId="00000194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Документация API.</w:t>
      </w:r>
    </w:p>
    <w:p w14:paraId="00000195" w14:textId="77777777" w:rsidR="004E555D" w:rsidRDefault="00CE6917" w:rsidP="003F1E68">
      <w:pPr>
        <w:numPr>
          <w:ilvl w:val="0"/>
          <w:numId w:val="9"/>
        </w:numPr>
        <w:shd w:val="clear" w:color="auto" w:fill="FFFFFF"/>
      </w:pPr>
      <w:r>
        <w:rPr>
          <w:b/>
          <w:color w:val="060607"/>
        </w:rPr>
        <w:t>Заключение приемочной комиссии</w:t>
      </w:r>
    </w:p>
    <w:p w14:paraId="00000196" w14:textId="77777777" w:rsidR="004E555D" w:rsidRDefault="00CE6917" w:rsidP="003F1E68">
      <w:pPr>
        <w:numPr>
          <w:ilvl w:val="1"/>
          <w:numId w:val="9"/>
        </w:numPr>
      </w:pPr>
      <w:r>
        <w:rPr>
          <w:color w:val="060607"/>
        </w:rPr>
        <w:t>Оценка соответствия системы требованиям технического задания.</w:t>
      </w:r>
    </w:p>
    <w:p w14:paraId="00000197" w14:textId="77777777" w:rsidR="004E555D" w:rsidRDefault="00CE6917" w:rsidP="003F1E68">
      <w:pPr>
        <w:numPr>
          <w:ilvl w:val="1"/>
          <w:numId w:val="9"/>
        </w:numPr>
        <w:spacing w:after="180"/>
      </w:pPr>
      <w:r>
        <w:rPr>
          <w:color w:val="060607"/>
        </w:rPr>
        <w:t>Рекомендации по дальнейшему развитию и улучшению.</w:t>
      </w:r>
    </w:p>
    <w:p w14:paraId="3E0BE62C" w14:textId="77777777" w:rsidR="008B49DA" w:rsidRDefault="008B49DA" w:rsidP="003F1E68">
      <w:pPr>
        <w:pStyle w:val="2"/>
        <w:rPr>
          <w:sz w:val="27"/>
        </w:rPr>
      </w:pPr>
      <w:bookmarkStart w:id="115" w:name="_hgktan2hty3o" w:colFirst="0" w:colLast="0"/>
      <w:bookmarkStart w:id="116" w:name="_kw3iuw1u4t1h" w:colFirst="0" w:colLast="0"/>
      <w:bookmarkStart w:id="117" w:name="_Toc193215169"/>
      <w:bookmarkEnd w:id="115"/>
      <w:bookmarkEnd w:id="116"/>
      <w:r>
        <w:rPr>
          <w:rStyle w:val="ad"/>
          <w:b/>
          <w:bCs w:val="0"/>
        </w:rPr>
        <w:t>7.6 Критерии успешной приемки</w:t>
      </w:r>
      <w:bookmarkEnd w:id="117"/>
    </w:p>
    <w:p w14:paraId="6989F21C" w14:textId="77777777" w:rsidR="008B49DA" w:rsidRDefault="008B49DA" w:rsidP="003F1E68">
      <w:pPr>
        <w:pStyle w:val="ac"/>
        <w:spacing w:line="276" w:lineRule="auto"/>
      </w:pPr>
      <w:r>
        <w:t>Система считается успешно принятой при выполнении следующих условий:</w:t>
      </w:r>
    </w:p>
    <w:p w14:paraId="6C1A0AFD" w14:textId="77777777" w:rsidR="008B49DA" w:rsidRDefault="008B49DA" w:rsidP="003F1E68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d"/>
        </w:rPr>
        <w:t>Соответствие техническому заданию:</w:t>
      </w:r>
      <w:r>
        <w:t xml:space="preserve"> Все функции и характеристики должны соответствовать требованиям ТЗ.</w:t>
      </w:r>
    </w:p>
    <w:p w14:paraId="3E247E8D" w14:textId="77777777" w:rsidR="008B49DA" w:rsidRDefault="008B49DA" w:rsidP="003F1E68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d"/>
        </w:rPr>
        <w:t>Производительность и надежность:</w:t>
      </w:r>
      <w:r>
        <w:t xml:space="preserve"> Система должна обеспечивать показатели, указанные в разделе 4.5.1 и 4.5.2 (время отклика, точность рекомендаций, доступность сервиса).</w:t>
      </w:r>
    </w:p>
    <w:p w14:paraId="1917BD9E" w14:textId="77777777" w:rsidR="008B49DA" w:rsidRDefault="008B49DA" w:rsidP="003F1E68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d"/>
        </w:rPr>
        <w:t>Безопасность:</w:t>
      </w:r>
      <w:r>
        <w:t xml:space="preserve"> Реализация механизмов защиты данных и аутентификации пользователей в соответствии с требованиями раздела 4.5.3.</w:t>
      </w:r>
    </w:p>
    <w:p w14:paraId="3ED21A6F" w14:textId="77777777" w:rsidR="008B49DA" w:rsidRDefault="008B49DA" w:rsidP="003F1E68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d"/>
        </w:rPr>
        <w:t>Удобство использования:</w:t>
      </w:r>
      <w:r>
        <w:t xml:space="preserve"> Интерфейс должен быть интуитивно понятным и соответствовать требованиям раздела 4.5.5.</w:t>
      </w:r>
    </w:p>
    <w:p w14:paraId="1D4CEB78" w14:textId="77777777" w:rsidR="008B49DA" w:rsidRDefault="008B49DA" w:rsidP="003F1E68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d"/>
        </w:rPr>
        <w:t>Отсутствие критических ошибок:</w:t>
      </w:r>
      <w:r>
        <w:t xml:space="preserve"> Все критические ошибки, влияющие на работу системы, должны быть устранены.</w:t>
      </w:r>
    </w:p>
    <w:p w14:paraId="2AF21796" w14:textId="77777777" w:rsidR="008B49DA" w:rsidRDefault="008B49DA" w:rsidP="003F1E68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d"/>
        </w:rPr>
        <w:t>Утверждение документации:</w:t>
      </w:r>
      <w:r>
        <w:t xml:space="preserve"> Все приемочные документы должны быть согласованы и утверждены заказчиком.</w:t>
      </w:r>
    </w:p>
    <w:p w14:paraId="0000019E" w14:textId="77777777" w:rsidR="004E555D" w:rsidRDefault="004E555D" w:rsidP="003F1E68">
      <w:pPr>
        <w:pStyle w:val="3"/>
        <w:keepNext w:val="0"/>
        <w:keepLines w:val="0"/>
        <w:shd w:val="clear" w:color="auto" w:fill="FFFFFF"/>
        <w:spacing w:before="0" w:after="0"/>
        <w:rPr>
          <w:b w:val="0"/>
          <w:color w:val="060607"/>
          <w:sz w:val="34"/>
          <w:szCs w:val="34"/>
        </w:rPr>
      </w:pPr>
    </w:p>
    <w:p w14:paraId="000001A0" w14:textId="77777777" w:rsidR="004E555D" w:rsidRDefault="00CE6917" w:rsidP="003F1E68">
      <w:pPr>
        <w:pStyle w:val="1"/>
      </w:pPr>
      <w:bookmarkStart w:id="118" w:name="_oez0lfguhnh2" w:colFirst="0" w:colLast="0"/>
      <w:bookmarkStart w:id="119" w:name="_dzauhydkj5u9" w:colFirst="0" w:colLast="0"/>
      <w:bookmarkStart w:id="120" w:name="_Toc193215170"/>
      <w:bookmarkEnd w:id="118"/>
      <w:bookmarkEnd w:id="119"/>
      <w:r>
        <w:lastRenderedPageBreak/>
        <w:t>8. Требования к составу и содержанию работ по подготовке объекта автоматизации к вводу автоматизированной системы в действие</w:t>
      </w:r>
      <w:bookmarkEnd w:id="120"/>
    </w:p>
    <w:p w14:paraId="000001A1" w14:textId="437F9053" w:rsidR="004E555D" w:rsidRDefault="00CE6917" w:rsidP="003F1E68">
      <w:pPr>
        <w:pStyle w:val="2"/>
      </w:pPr>
      <w:bookmarkStart w:id="121" w:name="_sxxhcyr7n221" w:colFirst="0" w:colLast="0"/>
      <w:bookmarkStart w:id="122" w:name="_Toc193215171"/>
      <w:bookmarkEnd w:id="121"/>
      <w:r>
        <w:t>8.1 Создание условий функционирования объекта автоматизации</w:t>
      </w:r>
      <w:bookmarkEnd w:id="122"/>
    </w:p>
    <w:p w14:paraId="000001A2" w14:textId="77777777" w:rsidR="004E555D" w:rsidRDefault="00CE6917" w:rsidP="003F1E68">
      <w:pPr>
        <w:numPr>
          <w:ilvl w:val="0"/>
          <w:numId w:val="16"/>
        </w:numPr>
        <w:shd w:val="clear" w:color="auto" w:fill="FFFFFF"/>
        <w:spacing w:before="180"/>
      </w:pPr>
      <w:r>
        <w:rPr>
          <w:b/>
          <w:color w:val="060607"/>
        </w:rPr>
        <w:t>Техническая инфраструктура</w:t>
      </w:r>
    </w:p>
    <w:p w14:paraId="000001A3" w14:textId="77777777" w:rsidR="004E555D" w:rsidRDefault="00CE6917" w:rsidP="003F1E68">
      <w:pPr>
        <w:numPr>
          <w:ilvl w:val="1"/>
          <w:numId w:val="16"/>
        </w:numPr>
      </w:pPr>
      <w:r>
        <w:rPr>
          <w:color w:val="060607"/>
        </w:rPr>
        <w:t>Подготовка серверов и облачных ресурсов для размещения и функционирования системы.</w:t>
      </w:r>
    </w:p>
    <w:p w14:paraId="000001A4" w14:textId="77777777" w:rsidR="004E555D" w:rsidRDefault="00CE6917" w:rsidP="003F1E68">
      <w:pPr>
        <w:numPr>
          <w:ilvl w:val="1"/>
          <w:numId w:val="16"/>
        </w:numPr>
      </w:pPr>
      <w:r>
        <w:rPr>
          <w:color w:val="060607"/>
        </w:rPr>
        <w:t>Установка и настройка необходимых программных и аппаратных средств.</w:t>
      </w:r>
    </w:p>
    <w:p w14:paraId="000001A5" w14:textId="77777777" w:rsidR="004E555D" w:rsidRDefault="00CE6917" w:rsidP="003F1E68">
      <w:pPr>
        <w:numPr>
          <w:ilvl w:val="1"/>
          <w:numId w:val="16"/>
        </w:numPr>
      </w:pPr>
      <w:r>
        <w:rPr>
          <w:color w:val="060607"/>
        </w:rPr>
        <w:t>Настройка сетевой инфраструктуры для обеспечения высокой доступности и безопасности системы.</w:t>
      </w:r>
    </w:p>
    <w:p w14:paraId="000001A6" w14:textId="77777777" w:rsidR="004E555D" w:rsidRDefault="00CE6917" w:rsidP="003F1E68">
      <w:pPr>
        <w:numPr>
          <w:ilvl w:val="0"/>
          <w:numId w:val="16"/>
        </w:numPr>
        <w:shd w:val="clear" w:color="auto" w:fill="FFFFFF"/>
      </w:pPr>
      <w:r>
        <w:rPr>
          <w:b/>
          <w:color w:val="060607"/>
        </w:rPr>
        <w:t>Интеграция с внешними сервисами</w:t>
      </w:r>
    </w:p>
    <w:p w14:paraId="000001A7" w14:textId="77777777" w:rsidR="004E555D" w:rsidRDefault="00CE6917" w:rsidP="003F1E68">
      <w:pPr>
        <w:numPr>
          <w:ilvl w:val="1"/>
          <w:numId w:val="16"/>
        </w:numPr>
      </w:pPr>
      <w:r>
        <w:rPr>
          <w:color w:val="060607"/>
        </w:rPr>
        <w:t>Настройка и проверка интеграции с внешними API (OpenAI для генерации правил, OAuth для аутентификации).</w:t>
      </w:r>
    </w:p>
    <w:p w14:paraId="000001A8" w14:textId="77777777" w:rsidR="004E555D" w:rsidRDefault="00CE6917" w:rsidP="003F1E68">
      <w:pPr>
        <w:numPr>
          <w:ilvl w:val="1"/>
          <w:numId w:val="16"/>
        </w:numPr>
      </w:pPr>
      <w:r>
        <w:rPr>
          <w:color w:val="060607"/>
        </w:rPr>
        <w:t>Обеспечение стабильного взаимодействия с внешними базами данных настольных игр и сервисами.</w:t>
      </w:r>
    </w:p>
    <w:p w14:paraId="000001A9" w14:textId="77777777" w:rsidR="004E555D" w:rsidRDefault="00CE6917" w:rsidP="003F1E68">
      <w:pPr>
        <w:numPr>
          <w:ilvl w:val="0"/>
          <w:numId w:val="16"/>
        </w:numPr>
        <w:shd w:val="clear" w:color="auto" w:fill="FFFFFF"/>
      </w:pPr>
      <w:r>
        <w:rPr>
          <w:b/>
          <w:color w:val="060607"/>
        </w:rPr>
        <w:t>Системы мониторинга и аналитики</w:t>
      </w:r>
    </w:p>
    <w:p w14:paraId="000001AA" w14:textId="77777777" w:rsidR="004E555D" w:rsidRDefault="00CE6917" w:rsidP="003F1E68">
      <w:pPr>
        <w:numPr>
          <w:ilvl w:val="1"/>
          <w:numId w:val="16"/>
        </w:numPr>
      </w:pPr>
      <w:r>
        <w:rPr>
          <w:color w:val="060607"/>
        </w:rPr>
        <w:t>Установка и настройка систем мониторинга производительности.</w:t>
      </w:r>
    </w:p>
    <w:p w14:paraId="000001AB" w14:textId="77777777" w:rsidR="004E555D" w:rsidRDefault="00CE6917" w:rsidP="003F1E68">
      <w:pPr>
        <w:numPr>
          <w:ilvl w:val="1"/>
          <w:numId w:val="16"/>
        </w:numPr>
        <w:spacing w:after="180"/>
      </w:pPr>
      <w:r>
        <w:rPr>
          <w:color w:val="060607"/>
        </w:rPr>
        <w:t>Подготовка инструментов для сбора и анализа пользовательских данных для дальнейшей оптимизации системы.</w:t>
      </w:r>
    </w:p>
    <w:p w14:paraId="000001AE" w14:textId="77777777" w:rsidR="004E555D" w:rsidRDefault="00CE6917" w:rsidP="003F1E68">
      <w:pPr>
        <w:pStyle w:val="1"/>
      </w:pPr>
      <w:bookmarkStart w:id="123" w:name="_1splslnh2ov2" w:colFirst="0" w:colLast="0"/>
      <w:bookmarkStart w:id="124" w:name="_15k1negse7fb" w:colFirst="0" w:colLast="0"/>
      <w:bookmarkStart w:id="125" w:name="_pkbyj3dcavlx" w:colFirst="0" w:colLast="0"/>
      <w:bookmarkStart w:id="126" w:name="_Toc193215172"/>
      <w:bookmarkEnd w:id="123"/>
      <w:bookmarkEnd w:id="124"/>
      <w:bookmarkEnd w:id="125"/>
      <w:r>
        <w:lastRenderedPageBreak/>
        <w:t>9. Требования к документированию</w:t>
      </w:r>
      <w:bookmarkEnd w:id="126"/>
    </w:p>
    <w:p w14:paraId="000001AF" w14:textId="0FD0876A" w:rsidR="004E555D" w:rsidRDefault="00CE6917" w:rsidP="003F1E68">
      <w:pPr>
        <w:pStyle w:val="2"/>
      </w:pPr>
      <w:bookmarkStart w:id="127" w:name="_hengwic0ov64" w:colFirst="0" w:colLast="0"/>
      <w:bookmarkStart w:id="128" w:name="_Toc193215173"/>
      <w:bookmarkEnd w:id="127"/>
      <w:r>
        <w:t>9.1 Перечень подлежащих разработке документов</w:t>
      </w:r>
      <w:bookmarkEnd w:id="128"/>
    </w:p>
    <w:p w14:paraId="000001B0" w14:textId="77777777" w:rsidR="004E555D" w:rsidRDefault="00CE6917" w:rsidP="003F1E68">
      <w:pPr>
        <w:numPr>
          <w:ilvl w:val="0"/>
          <w:numId w:val="12"/>
        </w:numPr>
        <w:shd w:val="clear" w:color="auto" w:fill="FFFFFF"/>
        <w:spacing w:before="180"/>
      </w:pPr>
      <w:r>
        <w:rPr>
          <w:b/>
          <w:color w:val="060607"/>
        </w:rPr>
        <w:t>Техническое задание (ТЗ)</w:t>
      </w:r>
    </w:p>
    <w:p w14:paraId="000001B1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Основной документ, определяющий функциональные и нефункциональные требования к системе.</w:t>
      </w:r>
    </w:p>
    <w:p w14:paraId="000001B2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Содержит описание целей, назначения, характеристик объекта автоматизации и требований к системе.</w:t>
      </w:r>
    </w:p>
    <w:p w14:paraId="000001B3" w14:textId="77777777" w:rsidR="004E555D" w:rsidRDefault="00CE6917" w:rsidP="003F1E68">
      <w:pPr>
        <w:numPr>
          <w:ilvl w:val="0"/>
          <w:numId w:val="12"/>
        </w:numPr>
        <w:shd w:val="clear" w:color="auto" w:fill="FFFFFF"/>
      </w:pPr>
      <w:r>
        <w:rPr>
          <w:b/>
          <w:color w:val="060607"/>
        </w:rPr>
        <w:t>Архитектурная документация</w:t>
      </w:r>
    </w:p>
    <w:p w14:paraId="000001B4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Схемы и диаграммы, описывающие структуру системы, взаимодействие компонентов и архитектурные решения.</w:t>
      </w:r>
    </w:p>
    <w:p w14:paraId="000001B5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Включает описание используемых технологий, протоколов и стандартов.</w:t>
      </w:r>
    </w:p>
    <w:p w14:paraId="000001B6" w14:textId="77777777" w:rsidR="004E555D" w:rsidRDefault="00CE6917" w:rsidP="003F1E68">
      <w:pPr>
        <w:numPr>
          <w:ilvl w:val="0"/>
          <w:numId w:val="12"/>
        </w:numPr>
        <w:shd w:val="clear" w:color="auto" w:fill="FFFFFF"/>
      </w:pPr>
      <w:r>
        <w:rPr>
          <w:b/>
          <w:color w:val="060607"/>
        </w:rPr>
        <w:t>Документация API</w:t>
      </w:r>
    </w:p>
    <w:p w14:paraId="000001B7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Описание методов, параметров и форматов данных для взаимодействия между клиентом и сервером.</w:t>
      </w:r>
    </w:p>
    <w:p w14:paraId="000001B8" w14:textId="77777777" w:rsidR="004E555D" w:rsidRDefault="00CE6917" w:rsidP="003F1E68">
      <w:pPr>
        <w:numPr>
          <w:ilvl w:val="0"/>
          <w:numId w:val="12"/>
        </w:numPr>
        <w:shd w:val="clear" w:color="auto" w:fill="FFFFFF"/>
      </w:pPr>
      <w:r>
        <w:rPr>
          <w:b/>
          <w:color w:val="060607"/>
        </w:rPr>
        <w:t>Документация баз данных</w:t>
      </w:r>
    </w:p>
    <w:p w14:paraId="000001B9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Схемы баз данных, описывающие структуру таблиц, индексы и связи.</w:t>
      </w:r>
    </w:p>
    <w:p w14:paraId="000001BA" w14:textId="77777777" w:rsidR="004E555D" w:rsidRDefault="00CE6917" w:rsidP="003F1E68">
      <w:pPr>
        <w:numPr>
          <w:ilvl w:val="0"/>
          <w:numId w:val="12"/>
        </w:numPr>
        <w:shd w:val="clear" w:color="auto" w:fill="FFFFFF"/>
      </w:pPr>
      <w:r>
        <w:rPr>
          <w:b/>
          <w:color w:val="060607"/>
        </w:rPr>
        <w:t>Макеты интерфейса и прототипы</w:t>
      </w:r>
    </w:p>
    <w:p w14:paraId="000001BB" w14:textId="77777777" w:rsidR="004E555D" w:rsidRDefault="00CE6917" w:rsidP="003F1E68">
      <w:pPr>
        <w:numPr>
          <w:ilvl w:val="1"/>
          <w:numId w:val="12"/>
        </w:numPr>
      </w:pPr>
      <w:r>
        <w:rPr>
          <w:color w:val="060607"/>
        </w:rPr>
        <w:t>Визуальные представления основных экранов и функций системы.</w:t>
      </w:r>
    </w:p>
    <w:p w14:paraId="000001BC" w14:textId="77777777" w:rsidR="004E555D" w:rsidRDefault="00CE6917" w:rsidP="003F1E68">
      <w:pPr>
        <w:numPr>
          <w:ilvl w:val="0"/>
          <w:numId w:val="12"/>
        </w:numPr>
        <w:shd w:val="clear" w:color="auto" w:fill="FFFFFF"/>
      </w:pPr>
      <w:r>
        <w:rPr>
          <w:b/>
          <w:color w:val="060607"/>
        </w:rPr>
        <w:t>Тестовые документы</w:t>
      </w:r>
    </w:p>
    <w:p w14:paraId="000001BD" w14:textId="77777777" w:rsidR="004E555D" w:rsidRDefault="00CE6917" w:rsidP="003F1E68">
      <w:pPr>
        <w:numPr>
          <w:ilvl w:val="1"/>
          <w:numId w:val="12"/>
        </w:numPr>
        <w:spacing w:after="180"/>
      </w:pPr>
      <w:r>
        <w:rPr>
          <w:color w:val="060607"/>
        </w:rPr>
        <w:t>Документация по выявленным ошибкам и их исправлению.</w:t>
      </w:r>
    </w:p>
    <w:p w14:paraId="000001BE" w14:textId="4DE79704" w:rsidR="004E555D" w:rsidRDefault="008E2651" w:rsidP="003F1E68">
      <w:pPr>
        <w:pStyle w:val="2"/>
      </w:pPr>
      <w:bookmarkStart w:id="129" w:name="_f7y83ujwzd08" w:colFirst="0" w:colLast="0"/>
      <w:bookmarkStart w:id="130" w:name="_Toc193215174"/>
      <w:bookmarkEnd w:id="129"/>
      <w:r>
        <w:rPr>
          <w:lang w:val="ru-RU"/>
        </w:rPr>
        <w:t>9.</w:t>
      </w:r>
      <w:r w:rsidR="00CE6917">
        <w:t>2 Вид представления и количество документов</w:t>
      </w:r>
      <w:bookmarkEnd w:id="130"/>
    </w:p>
    <w:p w14:paraId="000001BF" w14:textId="77777777" w:rsidR="004E555D" w:rsidRDefault="00CE6917" w:rsidP="003F1E68">
      <w:pPr>
        <w:numPr>
          <w:ilvl w:val="0"/>
          <w:numId w:val="8"/>
        </w:numPr>
        <w:shd w:val="clear" w:color="auto" w:fill="FFFFFF"/>
        <w:spacing w:before="180"/>
      </w:pPr>
      <w:r>
        <w:rPr>
          <w:b/>
          <w:color w:val="060607"/>
        </w:rPr>
        <w:t>Текстовые документы</w:t>
      </w:r>
    </w:p>
    <w:p w14:paraId="000001C0" w14:textId="77777777" w:rsidR="004E555D" w:rsidRDefault="00CE6917" w:rsidP="003F1E68">
      <w:pPr>
        <w:numPr>
          <w:ilvl w:val="1"/>
          <w:numId w:val="8"/>
        </w:numPr>
      </w:pPr>
      <w:r>
        <w:rPr>
          <w:color w:val="060607"/>
        </w:rPr>
        <w:t>ТЗ, архитектурная документация.</w:t>
      </w:r>
    </w:p>
    <w:p w14:paraId="000001C1" w14:textId="77777777" w:rsidR="004E555D" w:rsidRDefault="00CE6917" w:rsidP="003F1E68">
      <w:pPr>
        <w:numPr>
          <w:ilvl w:val="1"/>
          <w:numId w:val="8"/>
        </w:numPr>
      </w:pPr>
      <w:r>
        <w:rPr>
          <w:color w:val="060607"/>
        </w:rPr>
        <w:t>Формат: PDF или DOCX, количество: по одному на каждый тип документа.</w:t>
      </w:r>
    </w:p>
    <w:p w14:paraId="000001C2" w14:textId="77777777" w:rsidR="004E555D" w:rsidRDefault="00CE6917" w:rsidP="003F1E68">
      <w:pPr>
        <w:numPr>
          <w:ilvl w:val="0"/>
          <w:numId w:val="8"/>
        </w:numPr>
        <w:shd w:val="clear" w:color="auto" w:fill="FFFFFF"/>
      </w:pPr>
      <w:r>
        <w:rPr>
          <w:b/>
          <w:color w:val="060607"/>
        </w:rPr>
        <w:t>Графические документы</w:t>
      </w:r>
    </w:p>
    <w:p w14:paraId="000001C3" w14:textId="77777777" w:rsidR="004E555D" w:rsidRDefault="00CE6917" w:rsidP="003F1E68">
      <w:pPr>
        <w:numPr>
          <w:ilvl w:val="1"/>
          <w:numId w:val="8"/>
        </w:numPr>
      </w:pPr>
      <w:r>
        <w:rPr>
          <w:color w:val="060607"/>
        </w:rPr>
        <w:t>Схемы архитектуры, схемы баз данных, макеты интерфейса.</w:t>
      </w:r>
    </w:p>
    <w:p w14:paraId="000001C4" w14:textId="77777777" w:rsidR="004E555D" w:rsidRDefault="00CE6917" w:rsidP="003F1E68">
      <w:pPr>
        <w:numPr>
          <w:ilvl w:val="1"/>
          <w:numId w:val="8"/>
        </w:numPr>
      </w:pPr>
      <w:r>
        <w:rPr>
          <w:color w:val="060607"/>
        </w:rPr>
        <w:t>Формат: PNG, JPG или векторные форматы (Figma, Adobe XD), количество: по числу компонентов и экранов.</w:t>
      </w:r>
    </w:p>
    <w:p w14:paraId="000001C5" w14:textId="77777777" w:rsidR="004E555D" w:rsidRDefault="00CE6917" w:rsidP="003F1E68">
      <w:pPr>
        <w:numPr>
          <w:ilvl w:val="0"/>
          <w:numId w:val="8"/>
        </w:numPr>
        <w:shd w:val="clear" w:color="auto" w:fill="FFFFFF"/>
      </w:pPr>
      <w:r>
        <w:rPr>
          <w:b/>
          <w:color w:val="060607"/>
        </w:rPr>
        <w:t>Тестовые документы</w:t>
      </w:r>
    </w:p>
    <w:p w14:paraId="000001C6" w14:textId="77777777" w:rsidR="004E555D" w:rsidRDefault="00CE6917" w:rsidP="003F1E68">
      <w:pPr>
        <w:numPr>
          <w:ilvl w:val="1"/>
          <w:numId w:val="8"/>
        </w:numPr>
      </w:pPr>
      <w:r>
        <w:rPr>
          <w:color w:val="060607"/>
        </w:rPr>
        <w:t>Сценарии и отчеты о тестировании.</w:t>
      </w:r>
    </w:p>
    <w:p w14:paraId="000001C7" w14:textId="77777777" w:rsidR="004E555D" w:rsidRDefault="00CE6917" w:rsidP="003F1E68">
      <w:pPr>
        <w:numPr>
          <w:ilvl w:val="1"/>
          <w:numId w:val="8"/>
        </w:numPr>
        <w:spacing w:after="180"/>
      </w:pPr>
      <w:r>
        <w:rPr>
          <w:color w:val="060607"/>
        </w:rPr>
        <w:t>Формат: PDF или DOCX, количество: по одному на каждый этап тестирования.</w:t>
      </w:r>
    </w:p>
    <w:p w14:paraId="50C8E253" w14:textId="77777777" w:rsidR="005301AA" w:rsidRDefault="005301AA" w:rsidP="005301AA">
      <w:pPr>
        <w:pStyle w:val="1"/>
        <w:rPr>
          <w:sz w:val="27"/>
        </w:rPr>
      </w:pPr>
      <w:bookmarkStart w:id="131" w:name="_ywawa2a100sr" w:colFirst="0" w:colLast="0"/>
      <w:bookmarkStart w:id="132" w:name="_m6xvb4ic0bql" w:colFirst="0" w:colLast="0"/>
      <w:bookmarkEnd w:id="131"/>
      <w:bookmarkEnd w:id="132"/>
      <w:r>
        <w:rPr>
          <w:rStyle w:val="ad"/>
          <w:b/>
          <w:bCs w:val="0"/>
        </w:rPr>
        <w:lastRenderedPageBreak/>
        <w:t>10. Источники разработки</w:t>
      </w:r>
    </w:p>
    <w:p w14:paraId="459F7599" w14:textId="77777777" w:rsidR="005301AA" w:rsidRDefault="005301AA" w:rsidP="005301AA">
      <w:pPr>
        <w:pStyle w:val="2"/>
      </w:pPr>
      <w:r>
        <w:rPr>
          <w:rStyle w:val="ad"/>
          <w:b/>
          <w:bCs w:val="0"/>
        </w:rPr>
        <w:t>10.1 Технико-экономическое обоснование</w:t>
      </w:r>
    </w:p>
    <w:p w14:paraId="116F5A8F" w14:textId="77777777" w:rsidR="005301AA" w:rsidRDefault="005301AA" w:rsidP="005301AA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ad"/>
        </w:rPr>
        <w:t>Технико-экономическое обоснование проекта "BoardBox"</w:t>
      </w:r>
      <w:r>
        <w:t xml:space="preserve"> </w:t>
      </w:r>
    </w:p>
    <w:p w14:paraId="77F1C99B" w14:textId="5D3C2DE2" w:rsidR="005301AA" w:rsidRDefault="005301AA" w:rsidP="005301AA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Автор: </w:t>
      </w:r>
      <w:r w:rsidR="00DF415A">
        <w:rPr>
          <w:lang w:val="ru-RU"/>
        </w:rPr>
        <w:t xml:space="preserve">Разработчики </w:t>
      </w:r>
      <w:r w:rsidR="00DF415A">
        <w:rPr>
          <w:lang w:val="en-US"/>
        </w:rPr>
        <w:t>“BoardBox”</w:t>
      </w:r>
    </w:p>
    <w:p w14:paraId="11D03F37" w14:textId="77777777" w:rsidR="005301AA" w:rsidRDefault="005301AA" w:rsidP="005301AA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Год: 2024</w:t>
      </w:r>
    </w:p>
    <w:p w14:paraId="7D15D6DA" w14:textId="77777777" w:rsidR="005301AA" w:rsidRDefault="005301AA" w:rsidP="005301AA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Описание: Документ содержит анализ рынка настольных игр, оценку экономической эффективности проекта, прогнозные показатели и расчёты затрат.</w:t>
      </w:r>
    </w:p>
    <w:p w14:paraId="6F7AF6DD" w14:textId="73073C92" w:rsidR="00B6099F" w:rsidRPr="00B6099F" w:rsidRDefault="005301AA" w:rsidP="00B6099F">
      <w:pPr>
        <w:numPr>
          <w:ilvl w:val="1"/>
          <w:numId w:val="65"/>
        </w:numPr>
        <w:spacing w:before="100" w:beforeAutospacing="1" w:after="100" w:afterAutospacing="1" w:line="240" w:lineRule="auto"/>
        <w:rPr>
          <w:rStyle w:val="ad"/>
          <w:b w:val="0"/>
          <w:bCs w:val="0"/>
        </w:rPr>
      </w:pPr>
      <w:r>
        <w:t xml:space="preserve">URL: </w:t>
      </w:r>
      <w:hyperlink r:id="rId8" w:history="1">
        <w:r w:rsidR="00B6099F" w:rsidRPr="00B6099F">
          <w:rPr>
            <w:rStyle w:val="a6"/>
            <w:lang w:val="en-US"/>
          </w:rPr>
          <w:t>https</w:t>
        </w:r>
        <w:r w:rsidR="00B6099F" w:rsidRPr="00B6099F">
          <w:rPr>
            <w:rStyle w:val="a6"/>
            <w:lang w:val="ru-RU"/>
          </w:rPr>
          <w:t>://</w:t>
        </w:r>
        <w:r w:rsidR="00B6099F" w:rsidRPr="00B6099F">
          <w:rPr>
            <w:rStyle w:val="a6"/>
            <w:lang w:val="en-US"/>
          </w:rPr>
          <w:t>github</w:t>
        </w:r>
        <w:r w:rsidR="00B6099F" w:rsidRPr="00B6099F">
          <w:rPr>
            <w:rStyle w:val="a6"/>
            <w:lang w:val="ru-RU"/>
          </w:rPr>
          <w:t>.</w:t>
        </w:r>
        <w:r w:rsidR="00B6099F" w:rsidRPr="00B6099F">
          <w:rPr>
            <w:rStyle w:val="a6"/>
            <w:lang w:val="en-US"/>
          </w:rPr>
          <w:t>com</w:t>
        </w:r>
        <w:r w:rsidR="00B6099F" w:rsidRPr="00B6099F">
          <w:rPr>
            <w:rStyle w:val="a6"/>
            <w:lang w:val="ru-RU"/>
          </w:rPr>
          <w:t>/</w:t>
        </w:r>
        <w:r w:rsidR="00B6099F" w:rsidRPr="00B6099F">
          <w:rPr>
            <w:rStyle w:val="a6"/>
            <w:lang w:val="en-US"/>
          </w:rPr>
          <w:t>board</w:t>
        </w:r>
        <w:r w:rsidR="00B6099F" w:rsidRPr="00B6099F">
          <w:rPr>
            <w:rStyle w:val="a6"/>
            <w:lang w:val="ru-RU"/>
          </w:rPr>
          <w:t>-</w:t>
        </w:r>
        <w:r w:rsidR="00B6099F" w:rsidRPr="00B6099F">
          <w:rPr>
            <w:rStyle w:val="a6"/>
            <w:lang w:val="en-US"/>
          </w:rPr>
          <w:t>box</w:t>
        </w:r>
        <w:r w:rsidR="00B6099F" w:rsidRPr="00B6099F">
          <w:rPr>
            <w:rStyle w:val="a6"/>
            <w:lang w:val="ru-RU"/>
          </w:rPr>
          <w:t>/.</w:t>
        </w:r>
        <w:r w:rsidR="00B6099F" w:rsidRPr="00B6099F">
          <w:rPr>
            <w:rStyle w:val="a6"/>
            <w:lang w:val="en-US"/>
          </w:rPr>
          <w:t>github</w:t>
        </w:r>
        <w:r w:rsidR="00B6099F" w:rsidRPr="00B6099F">
          <w:rPr>
            <w:rStyle w:val="a6"/>
            <w:lang w:val="ru-RU"/>
          </w:rPr>
          <w:t>/</w:t>
        </w:r>
        <w:r w:rsidR="00B6099F" w:rsidRPr="00B6099F">
          <w:rPr>
            <w:rStyle w:val="a6"/>
            <w:lang w:val="en-US"/>
          </w:rPr>
          <w:t>upload</w:t>
        </w:r>
        <w:r w:rsidR="00B6099F" w:rsidRPr="00B6099F">
          <w:rPr>
            <w:rStyle w:val="a6"/>
            <w:lang w:val="ru-RU"/>
          </w:rPr>
          <w:t>/</w:t>
        </w:r>
        <w:r w:rsidR="00B6099F" w:rsidRPr="00B6099F">
          <w:rPr>
            <w:rStyle w:val="a6"/>
            <w:lang w:val="en-US"/>
          </w:rPr>
          <w:t>main</w:t>
        </w:r>
        <w:r w:rsidR="00B6099F" w:rsidRPr="00B6099F">
          <w:rPr>
            <w:rStyle w:val="a6"/>
            <w:lang w:val="ru-RU"/>
          </w:rPr>
          <w:t>/</w:t>
        </w:r>
        <w:r w:rsidR="00B6099F" w:rsidRPr="00B6099F">
          <w:rPr>
            <w:rStyle w:val="a6"/>
            <w:lang w:val="en-US"/>
          </w:rPr>
          <w:t>profile</w:t>
        </w:r>
        <w:r w:rsidR="00B6099F" w:rsidRPr="00B6099F">
          <w:rPr>
            <w:rStyle w:val="a6"/>
            <w:lang w:val="ru-RU"/>
          </w:rPr>
          <w:t>/</w:t>
        </w:r>
        <w:r w:rsidR="00B6099F" w:rsidRPr="00B6099F">
          <w:rPr>
            <w:rStyle w:val="a6"/>
            <w:lang w:val="en-US"/>
          </w:rPr>
          <w:t>documentation</w:t>
        </w:r>
      </w:hyperlink>
    </w:p>
    <w:p w14:paraId="3EEAFA3D" w14:textId="5D004C46" w:rsidR="005301AA" w:rsidRDefault="005301AA" w:rsidP="00B6099F">
      <w:pPr>
        <w:pStyle w:val="2"/>
      </w:pPr>
      <w:r w:rsidRPr="00B6099F">
        <w:rPr>
          <w:rStyle w:val="ad"/>
          <w:b/>
          <w:bCs w:val="0"/>
        </w:rPr>
        <w:t>10.2 Отчёты о законченных научно-исследовательских работах</w:t>
      </w:r>
    </w:p>
    <w:p w14:paraId="437D3307" w14:textId="7F55EADC" w:rsidR="00573795" w:rsidRDefault="00573795" w:rsidP="00573795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ad"/>
          <w:lang w:val="ru-RU"/>
        </w:rPr>
        <w:t>Настольные игры в России</w:t>
      </w:r>
    </w:p>
    <w:p w14:paraId="351B6C69" w14:textId="04089F6E" w:rsidR="00573795" w:rsidRDefault="00573795" w:rsidP="00573795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Автор: </w:t>
      </w:r>
      <w:r>
        <w:rPr>
          <w:lang w:val="en-US"/>
        </w:rPr>
        <w:t>TAdviser</w:t>
      </w:r>
    </w:p>
    <w:p w14:paraId="781ABBF4" w14:textId="77777777" w:rsidR="00573795" w:rsidRDefault="00573795" w:rsidP="00573795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Год: 2023</w:t>
      </w:r>
    </w:p>
    <w:p w14:paraId="34A9683E" w14:textId="77777777" w:rsidR="00573795" w:rsidRDefault="00573795" w:rsidP="00573795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Описание: Обзор современных алгоритмов рекомендательных систем, применение ИИ в генерации рекомендаций.</w:t>
      </w:r>
    </w:p>
    <w:p w14:paraId="56ECB6EB" w14:textId="6B30D6D4" w:rsidR="00573795" w:rsidRPr="00573795" w:rsidRDefault="00573795" w:rsidP="00573795">
      <w:pPr>
        <w:numPr>
          <w:ilvl w:val="1"/>
          <w:numId w:val="66"/>
        </w:numPr>
        <w:spacing w:before="100" w:beforeAutospacing="1" w:after="100" w:afterAutospacing="1" w:line="240" w:lineRule="auto"/>
        <w:rPr>
          <w:lang w:val="en-US"/>
        </w:rPr>
      </w:pPr>
      <w:r w:rsidRPr="00573795">
        <w:rPr>
          <w:lang w:val="en-US"/>
        </w:rPr>
        <w:t xml:space="preserve">URL: </w:t>
      </w:r>
      <w:hyperlink r:id="rId9" w:history="1">
        <w:r w:rsidRPr="00573795">
          <w:rPr>
            <w:rStyle w:val="a6"/>
            <w:lang w:val="en-US"/>
          </w:rPr>
          <w:t>https://www.tadvi</w:t>
        </w:r>
        <w:r w:rsidRPr="00573795">
          <w:rPr>
            <w:rStyle w:val="a6"/>
            <w:lang w:val="en-US"/>
          </w:rPr>
          <w:t>s</w:t>
        </w:r>
        <w:r w:rsidRPr="00573795">
          <w:rPr>
            <w:rStyle w:val="a6"/>
            <w:lang w:val="en-US"/>
          </w:rPr>
          <w:t>er.ru/index.ph</w:t>
        </w:r>
        <w:r w:rsidRPr="00573795">
          <w:rPr>
            <w:rStyle w:val="a6"/>
            <w:lang w:val="en-US"/>
          </w:rPr>
          <w:t>p</w:t>
        </w:r>
      </w:hyperlink>
    </w:p>
    <w:p w14:paraId="578ED05F" w14:textId="7554F29F" w:rsidR="005301AA" w:rsidRPr="00573795" w:rsidRDefault="00B6099F" w:rsidP="005301AA">
      <w:pPr>
        <w:pStyle w:val="ac"/>
        <w:numPr>
          <w:ilvl w:val="0"/>
          <w:numId w:val="66"/>
        </w:numPr>
        <w:rPr>
          <w:b/>
          <w:bCs/>
        </w:rPr>
      </w:pPr>
      <w:r w:rsidRPr="00573795">
        <w:rPr>
          <w:b/>
          <w:bCs/>
        </w:rPr>
        <w:t>Анализ рынка настольных игр в России</w:t>
      </w:r>
    </w:p>
    <w:p w14:paraId="1CDCC107" w14:textId="60BEF774" w:rsidR="005301AA" w:rsidRDefault="005301AA" w:rsidP="005301A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Автор: </w:t>
      </w:r>
      <w:r w:rsidR="00B6099F" w:rsidRPr="00B6099F">
        <w:t>DISCOVERY RESEARCH GROUP</w:t>
      </w:r>
    </w:p>
    <w:p w14:paraId="5BE5EE53" w14:textId="2F129C57" w:rsidR="005301AA" w:rsidRDefault="005301AA" w:rsidP="005301A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Год: </w:t>
      </w:r>
      <w:r w:rsidR="00573795">
        <w:rPr>
          <w:lang w:val="ru-RU"/>
        </w:rPr>
        <w:t>2019</w:t>
      </w:r>
    </w:p>
    <w:p w14:paraId="27835B5E" w14:textId="77777777" w:rsidR="00573795" w:rsidRPr="00573795" w:rsidRDefault="005301AA" w:rsidP="00573795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Описание: Опросы и интервью с различными категориями игроков, сводка функциональных требований.</w:t>
      </w:r>
    </w:p>
    <w:p w14:paraId="71C90C9B" w14:textId="6BDE56EA" w:rsidR="00573795" w:rsidRPr="00573795" w:rsidRDefault="005301AA" w:rsidP="00573795">
      <w:pPr>
        <w:numPr>
          <w:ilvl w:val="1"/>
          <w:numId w:val="66"/>
        </w:numPr>
        <w:spacing w:before="100" w:beforeAutospacing="1" w:after="100" w:afterAutospacing="1" w:line="240" w:lineRule="auto"/>
        <w:rPr>
          <w:lang w:val="en-US"/>
        </w:rPr>
      </w:pPr>
      <w:r w:rsidRPr="00573795">
        <w:rPr>
          <w:lang w:val="en-US"/>
        </w:rPr>
        <w:t>URL</w:t>
      </w:r>
      <w:r w:rsidRPr="00573795">
        <w:rPr>
          <w:lang w:val="ru-RU"/>
        </w:rPr>
        <w:t>:</w:t>
      </w:r>
      <w:r w:rsidR="00573795" w:rsidRPr="00573795">
        <w:rPr>
          <w:lang w:val="ru-RU"/>
        </w:rPr>
        <w:t xml:space="preserve"> </w:t>
      </w:r>
      <w:hyperlink r:id="rId10" w:history="1">
        <w:r w:rsidR="00573795" w:rsidRPr="00573795">
          <w:rPr>
            <w:rStyle w:val="a6"/>
            <w:lang w:val="en-US"/>
          </w:rPr>
          <w:t>https</w:t>
        </w:r>
        <w:r w:rsidR="00573795" w:rsidRPr="00573795">
          <w:rPr>
            <w:rStyle w:val="a6"/>
            <w:lang w:val="ru-RU"/>
          </w:rPr>
          <w:t>://</w:t>
        </w:r>
        <w:r w:rsidR="00573795" w:rsidRPr="00573795">
          <w:rPr>
            <w:rStyle w:val="a6"/>
            <w:lang w:val="en-US"/>
          </w:rPr>
          <w:t>drgroup</w:t>
        </w:r>
        <w:r w:rsidR="00573795" w:rsidRPr="00573795">
          <w:rPr>
            <w:rStyle w:val="a6"/>
            <w:lang w:val="ru-RU"/>
          </w:rPr>
          <w:t>.</w:t>
        </w:r>
        <w:r w:rsidR="00573795" w:rsidRPr="00573795">
          <w:rPr>
            <w:rStyle w:val="a6"/>
            <w:lang w:val="en-US"/>
          </w:rPr>
          <w:t>ru</w:t>
        </w:r>
        <w:r w:rsidR="00573795" w:rsidRPr="00573795">
          <w:rPr>
            <w:rStyle w:val="a6"/>
            <w:lang w:val="ru-RU"/>
          </w:rPr>
          <w:t>/</w:t>
        </w:r>
      </w:hyperlink>
      <w:r w:rsidR="00573795" w:rsidRPr="00573795">
        <w:rPr>
          <w:lang w:val="ru-RU"/>
        </w:rPr>
        <w:t xml:space="preserve"> </w:t>
      </w:r>
    </w:p>
    <w:p w14:paraId="12F6F4E9" w14:textId="77777777" w:rsidR="005301AA" w:rsidRDefault="005301AA" w:rsidP="005301AA">
      <w:pPr>
        <w:pStyle w:val="2"/>
      </w:pPr>
      <w:r>
        <w:rPr>
          <w:rStyle w:val="ad"/>
          <w:b/>
          <w:bCs w:val="0"/>
        </w:rPr>
        <w:t>10.3 Информационные материалы на отечественные и зарубежные системы-аналоги</w:t>
      </w:r>
    </w:p>
    <w:p w14:paraId="271E54EE" w14:textId="77777777" w:rsidR="005301AA" w:rsidRDefault="005301AA" w:rsidP="005301AA">
      <w:pPr>
        <w:pStyle w:val="ac"/>
        <w:numPr>
          <w:ilvl w:val="0"/>
          <w:numId w:val="67"/>
        </w:numPr>
      </w:pPr>
      <w:r>
        <w:rPr>
          <w:rStyle w:val="ad"/>
        </w:rPr>
        <w:t>BoardGameGeek</w:t>
      </w:r>
    </w:p>
    <w:p w14:paraId="51ACF079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Автор: BoardGameGeek LLC</w:t>
      </w:r>
    </w:p>
    <w:p w14:paraId="72922CC4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Год: 2024</w:t>
      </w:r>
    </w:p>
    <w:p w14:paraId="6CCC6119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Описание: Крупнейшая база данных настольных игр, обзоры функциональности и пользовательские отзывы.</w:t>
      </w:r>
    </w:p>
    <w:p w14:paraId="77B5ECB2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 xml:space="preserve">URL: </w:t>
      </w:r>
      <w:hyperlink r:id="rId11" w:tgtFrame="_new" w:history="1">
        <w:r>
          <w:rPr>
            <w:rStyle w:val="a6"/>
          </w:rPr>
          <w:t>https://boardgamegeek.com/</w:t>
        </w:r>
      </w:hyperlink>
    </w:p>
    <w:p w14:paraId="1946692B" w14:textId="77777777" w:rsidR="005301AA" w:rsidRDefault="005301AA" w:rsidP="005301AA">
      <w:pPr>
        <w:pStyle w:val="ac"/>
        <w:numPr>
          <w:ilvl w:val="0"/>
          <w:numId w:val="67"/>
        </w:numPr>
      </w:pPr>
      <w:r>
        <w:rPr>
          <w:rStyle w:val="ad"/>
        </w:rPr>
        <w:t>Tabletopia и Board Game Arena</w:t>
      </w:r>
    </w:p>
    <w:p w14:paraId="3D3D5DE1" w14:textId="77777777" w:rsidR="005301AA" w:rsidRP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  <w:rPr>
          <w:lang w:val="en-US"/>
        </w:rPr>
      </w:pPr>
      <w:r>
        <w:t>Автор</w:t>
      </w:r>
      <w:r w:rsidRPr="005301AA">
        <w:rPr>
          <w:lang w:val="en-US"/>
        </w:rPr>
        <w:t>: Tabletopia Inc., Board Game Arena</w:t>
      </w:r>
    </w:p>
    <w:p w14:paraId="7647509C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Год: 2024</w:t>
      </w:r>
    </w:p>
    <w:p w14:paraId="28EC62A4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Описание: Онлайн-платформы для цифровых настольных игр, анализ преимуществ и ограничений.</w:t>
      </w:r>
    </w:p>
    <w:p w14:paraId="0F90EBB2" w14:textId="77777777" w:rsidR="005301AA" w:rsidRP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  <w:rPr>
          <w:lang w:val="en-US"/>
        </w:rPr>
      </w:pPr>
      <w:r w:rsidRPr="005301AA">
        <w:rPr>
          <w:lang w:val="en-US"/>
        </w:rPr>
        <w:t xml:space="preserve">URL: </w:t>
      </w:r>
      <w:hyperlink r:id="rId12" w:tgtFrame="_new" w:history="1">
        <w:r w:rsidRPr="005301AA">
          <w:rPr>
            <w:rStyle w:val="a6"/>
            <w:lang w:val="en-US"/>
          </w:rPr>
          <w:t>https://tabletopia.com/</w:t>
        </w:r>
      </w:hyperlink>
      <w:r w:rsidRPr="005301AA">
        <w:rPr>
          <w:lang w:val="en-US"/>
        </w:rPr>
        <w:t xml:space="preserve">, </w:t>
      </w:r>
      <w:hyperlink r:id="rId13" w:tgtFrame="_new" w:history="1">
        <w:r w:rsidRPr="005301AA">
          <w:rPr>
            <w:rStyle w:val="a6"/>
            <w:lang w:val="en-US"/>
          </w:rPr>
          <w:t>https://boardgamearena.com/</w:t>
        </w:r>
      </w:hyperlink>
    </w:p>
    <w:p w14:paraId="45AED565" w14:textId="77777777" w:rsidR="005301AA" w:rsidRDefault="005301AA" w:rsidP="005301AA">
      <w:pPr>
        <w:pStyle w:val="ac"/>
        <w:numPr>
          <w:ilvl w:val="0"/>
          <w:numId w:val="67"/>
        </w:numPr>
      </w:pPr>
      <w:r>
        <w:rPr>
          <w:rStyle w:val="ad"/>
        </w:rPr>
        <w:t>BGStats и аналогичные приложения</w:t>
      </w:r>
    </w:p>
    <w:p w14:paraId="5F3D5357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Автор: BGStats</w:t>
      </w:r>
    </w:p>
    <w:p w14:paraId="4EB30DAA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Год: 2024</w:t>
      </w:r>
    </w:p>
    <w:p w14:paraId="46202386" w14:textId="77777777" w:rsid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Описание: Приложения для ведения статистики и управления коллекцией игр.</w:t>
      </w:r>
    </w:p>
    <w:p w14:paraId="59FFB3AE" w14:textId="77777777" w:rsidR="005301AA" w:rsidRPr="005301AA" w:rsidRDefault="005301AA" w:rsidP="005301AA">
      <w:pPr>
        <w:numPr>
          <w:ilvl w:val="1"/>
          <w:numId w:val="67"/>
        </w:numPr>
        <w:spacing w:before="100" w:beforeAutospacing="1" w:after="100" w:afterAutospacing="1" w:line="240" w:lineRule="auto"/>
        <w:rPr>
          <w:lang w:val="en-US"/>
        </w:rPr>
      </w:pPr>
      <w:r w:rsidRPr="005301AA">
        <w:rPr>
          <w:lang w:val="en-US"/>
        </w:rPr>
        <w:t xml:space="preserve">URL: </w:t>
      </w:r>
      <w:hyperlink r:id="rId14" w:tgtFrame="_new" w:history="1">
        <w:r w:rsidRPr="005301AA">
          <w:rPr>
            <w:rStyle w:val="a6"/>
            <w:lang w:val="en-US"/>
          </w:rPr>
          <w:t>https://www.bgstatsapp.com/</w:t>
        </w:r>
      </w:hyperlink>
    </w:p>
    <w:p w14:paraId="04B11F6E" w14:textId="77777777" w:rsidR="005301AA" w:rsidRDefault="005301AA" w:rsidP="005301AA">
      <w:pPr>
        <w:pStyle w:val="2"/>
      </w:pPr>
      <w:r>
        <w:rPr>
          <w:rStyle w:val="ad"/>
          <w:b/>
          <w:bCs w:val="0"/>
        </w:rPr>
        <w:lastRenderedPageBreak/>
        <w:t>10.4 Другие информационные материалы</w:t>
      </w:r>
    </w:p>
    <w:p w14:paraId="1A0F76C9" w14:textId="77777777" w:rsidR="005301AA" w:rsidRDefault="005301AA" w:rsidP="005301AA">
      <w:pPr>
        <w:pStyle w:val="ac"/>
        <w:numPr>
          <w:ilvl w:val="0"/>
          <w:numId w:val="68"/>
        </w:numPr>
      </w:pPr>
      <w:r>
        <w:rPr>
          <w:rStyle w:val="ad"/>
        </w:rPr>
        <w:t>Стандарты и методологии разработки</w:t>
      </w:r>
    </w:p>
    <w:p w14:paraId="5E4CBCDB" w14:textId="77777777" w:rsidR="005301AA" w:rsidRDefault="005301AA" w:rsidP="005301AA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ad"/>
        </w:rPr>
        <w:t>ГОСТ 34.602-2020</w:t>
      </w:r>
      <w:r>
        <w:t xml:space="preserve"> — «Техническое задание на создание автоматизированной системы» </w:t>
      </w:r>
    </w:p>
    <w:p w14:paraId="40F61478" w14:textId="77777777" w:rsidR="005301AA" w:rsidRDefault="005301AA" w:rsidP="005301AA">
      <w:pPr>
        <w:numPr>
          <w:ilvl w:val="2"/>
          <w:numId w:val="68"/>
        </w:numPr>
        <w:spacing w:before="100" w:beforeAutospacing="1" w:after="100" w:afterAutospacing="1" w:line="240" w:lineRule="auto"/>
      </w:pPr>
      <w:r>
        <w:t>Автор: Росстандарт</w:t>
      </w:r>
    </w:p>
    <w:p w14:paraId="3B7C238C" w14:textId="77777777" w:rsidR="005301AA" w:rsidRDefault="005301AA" w:rsidP="005301AA">
      <w:pPr>
        <w:numPr>
          <w:ilvl w:val="2"/>
          <w:numId w:val="68"/>
        </w:numPr>
        <w:spacing w:before="100" w:beforeAutospacing="1" w:after="100" w:afterAutospacing="1" w:line="240" w:lineRule="auto"/>
      </w:pPr>
      <w:r>
        <w:t>Год: 2020</w:t>
      </w:r>
    </w:p>
    <w:p w14:paraId="246C978A" w14:textId="0B25EB2A" w:rsidR="005301AA" w:rsidRPr="005301AA" w:rsidRDefault="005301AA" w:rsidP="005301AA">
      <w:pPr>
        <w:numPr>
          <w:ilvl w:val="2"/>
          <w:numId w:val="68"/>
        </w:numPr>
        <w:spacing w:before="100" w:beforeAutospacing="1" w:after="100" w:afterAutospacing="1" w:line="240" w:lineRule="auto"/>
        <w:rPr>
          <w:lang w:val="en-US"/>
        </w:rPr>
      </w:pPr>
      <w:r w:rsidRPr="005301AA">
        <w:rPr>
          <w:lang w:val="en-US"/>
        </w:rPr>
        <w:t xml:space="preserve">URL: </w:t>
      </w:r>
      <w:hyperlink r:id="rId15" w:history="1">
        <w:r w:rsidRPr="00B6099F">
          <w:rPr>
            <w:rStyle w:val="a6"/>
            <w:lang w:val="en-US"/>
          </w:rPr>
          <w:t>https://docs.cntd.ru/document/1200181804</w:t>
        </w:r>
      </w:hyperlink>
    </w:p>
    <w:p w14:paraId="507E72D4" w14:textId="77777777" w:rsidR="005301AA" w:rsidRDefault="005301AA" w:rsidP="005301AA">
      <w:pPr>
        <w:pStyle w:val="ac"/>
        <w:numPr>
          <w:ilvl w:val="0"/>
          <w:numId w:val="68"/>
        </w:numPr>
      </w:pPr>
      <w:r>
        <w:rPr>
          <w:rStyle w:val="ad"/>
        </w:rPr>
        <w:t>Технические спецификации и архитектурные решения</w:t>
      </w:r>
    </w:p>
    <w:p w14:paraId="1E080556" w14:textId="77777777" w:rsidR="005301AA" w:rsidRDefault="005301AA" w:rsidP="005301AA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Автор: Разработчики "BoardBox"</w:t>
      </w:r>
    </w:p>
    <w:p w14:paraId="34C1714F" w14:textId="77777777" w:rsidR="005301AA" w:rsidRDefault="005301AA" w:rsidP="005301AA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Год: 2024</w:t>
      </w:r>
    </w:p>
    <w:p w14:paraId="7C24BEF5" w14:textId="77777777" w:rsidR="005301AA" w:rsidRDefault="005301AA" w:rsidP="005301AA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Описание: Используемые технологии (Golang, React Native, PostgreSQL, MongoDB, Redis), архитектурные схемы.</w:t>
      </w:r>
    </w:p>
    <w:p w14:paraId="000001F3" w14:textId="3962D656" w:rsidR="004E555D" w:rsidRPr="005301AA" w:rsidRDefault="005301AA" w:rsidP="003F1E68">
      <w:pPr>
        <w:numPr>
          <w:ilvl w:val="1"/>
          <w:numId w:val="68"/>
        </w:numPr>
        <w:spacing w:before="100" w:beforeAutospacing="1" w:after="100" w:afterAutospacing="1" w:line="240" w:lineRule="auto"/>
        <w:rPr>
          <w:lang w:val="en-US"/>
        </w:rPr>
      </w:pPr>
      <w:r w:rsidRPr="005301AA">
        <w:rPr>
          <w:lang w:val="en-US"/>
        </w:rPr>
        <w:t xml:space="preserve">URL: </w:t>
      </w:r>
      <w:hyperlink r:id="rId16" w:history="1">
        <w:r w:rsidRPr="00B6099F">
          <w:rPr>
            <w:rStyle w:val="a6"/>
            <w:lang w:val="en-US"/>
          </w:rPr>
          <w:t>https://github.com/board-box/.github/upload/main/profile</w:t>
        </w:r>
        <w:r w:rsidRPr="00B6099F">
          <w:rPr>
            <w:rStyle w:val="a6"/>
            <w:lang w:val="en-US"/>
          </w:rPr>
          <w:t>/documentation</w:t>
        </w:r>
      </w:hyperlink>
    </w:p>
    <w:sectPr w:rsidR="004E555D" w:rsidRPr="005301AA" w:rsidSect="006C403C">
      <w:headerReference w:type="default" r:id="rId17"/>
      <w:pgSz w:w="11909" w:h="16834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92747" w14:textId="77777777" w:rsidR="00644AFB" w:rsidRDefault="00644AFB" w:rsidP="006C403C">
      <w:pPr>
        <w:spacing w:line="240" w:lineRule="auto"/>
      </w:pPr>
      <w:r>
        <w:separator/>
      </w:r>
    </w:p>
  </w:endnote>
  <w:endnote w:type="continuationSeparator" w:id="0">
    <w:p w14:paraId="3BA527C4" w14:textId="77777777" w:rsidR="00644AFB" w:rsidRDefault="00644AFB" w:rsidP="006C4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2FBBD" w14:textId="77777777" w:rsidR="00644AFB" w:rsidRDefault="00644AFB" w:rsidP="006C403C">
      <w:pPr>
        <w:spacing w:line="240" w:lineRule="auto"/>
      </w:pPr>
      <w:r>
        <w:separator/>
      </w:r>
    </w:p>
  </w:footnote>
  <w:footnote w:type="continuationSeparator" w:id="0">
    <w:p w14:paraId="71AC2502" w14:textId="77777777" w:rsidR="00644AFB" w:rsidRDefault="00644AFB" w:rsidP="006C4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26EA" w14:textId="292C8B86" w:rsidR="008E2651" w:rsidRPr="00947423" w:rsidRDefault="00947423" w:rsidP="00947423">
    <w:pPr>
      <w:pStyle w:val="a7"/>
      <w:jc w:val="center"/>
      <w:rPr>
        <w:lang w:val="ru-RU"/>
      </w:rPr>
    </w:pPr>
    <w:r>
      <w:rPr>
        <w:lang w:val="ru-RU"/>
      </w:rPr>
      <w:t xml:space="preserve">Страница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  <w:r>
      <w:rPr>
        <w:lang w:val="en-US"/>
      </w:rPr>
      <w:t xml:space="preserve"> </w:t>
    </w:r>
    <w:r>
      <w:rPr>
        <w:lang w:val="ru-RU"/>
      </w:rPr>
      <w:t xml:space="preserve">из </w:t>
    </w:r>
    <w:r>
      <w:rPr>
        <w:lang w:val="ru-RU"/>
      </w:rPr>
      <w:fldChar w:fldCharType="begin"/>
    </w:r>
    <w:r>
      <w:rPr>
        <w:lang w:val="ru-RU"/>
      </w:rPr>
      <w:instrText xml:space="preserve"> NUMPAGES  \* MERGEFORMAT </w:instrText>
    </w:r>
    <w:r>
      <w:rPr>
        <w:lang w:val="ru-RU"/>
      </w:rPr>
      <w:fldChar w:fldCharType="separate"/>
    </w:r>
    <w:r>
      <w:rPr>
        <w:noProof/>
        <w:lang w:val="ru-RU"/>
      </w:rPr>
      <w:t>26</w:t>
    </w:r>
    <w:r>
      <w:rPr>
        <w:lang w:val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A55"/>
    <w:multiLevelType w:val="multilevel"/>
    <w:tmpl w:val="ADECC8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8708A"/>
    <w:multiLevelType w:val="multilevel"/>
    <w:tmpl w:val="4112DA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D3609"/>
    <w:multiLevelType w:val="multilevel"/>
    <w:tmpl w:val="521427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0C0477"/>
    <w:multiLevelType w:val="multilevel"/>
    <w:tmpl w:val="D0DADA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941D6"/>
    <w:multiLevelType w:val="multilevel"/>
    <w:tmpl w:val="D60C3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803EB"/>
    <w:multiLevelType w:val="multilevel"/>
    <w:tmpl w:val="0272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D2540C"/>
    <w:multiLevelType w:val="multilevel"/>
    <w:tmpl w:val="2FAC6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F6E5D"/>
    <w:multiLevelType w:val="multilevel"/>
    <w:tmpl w:val="62665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884ADA"/>
    <w:multiLevelType w:val="multilevel"/>
    <w:tmpl w:val="8750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B3E62"/>
    <w:multiLevelType w:val="multilevel"/>
    <w:tmpl w:val="0546B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F90065"/>
    <w:multiLevelType w:val="multilevel"/>
    <w:tmpl w:val="B6F2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6B7149"/>
    <w:multiLevelType w:val="multilevel"/>
    <w:tmpl w:val="A51C9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8996438"/>
    <w:multiLevelType w:val="multilevel"/>
    <w:tmpl w:val="F51858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23110E"/>
    <w:multiLevelType w:val="multilevel"/>
    <w:tmpl w:val="E4C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75E1D"/>
    <w:multiLevelType w:val="multilevel"/>
    <w:tmpl w:val="8540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DA2DBF"/>
    <w:multiLevelType w:val="multilevel"/>
    <w:tmpl w:val="6400A9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0D430C"/>
    <w:multiLevelType w:val="hybridMultilevel"/>
    <w:tmpl w:val="971A64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065EE"/>
    <w:multiLevelType w:val="multilevel"/>
    <w:tmpl w:val="387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82D28"/>
    <w:multiLevelType w:val="multilevel"/>
    <w:tmpl w:val="20DA9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13A60B6"/>
    <w:multiLevelType w:val="multilevel"/>
    <w:tmpl w:val="DFDCB5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2275EA0"/>
    <w:multiLevelType w:val="multilevel"/>
    <w:tmpl w:val="C1B8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EE2E13"/>
    <w:multiLevelType w:val="multilevel"/>
    <w:tmpl w:val="9D240A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8431F1"/>
    <w:multiLevelType w:val="multilevel"/>
    <w:tmpl w:val="3A263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71E52C3"/>
    <w:multiLevelType w:val="multilevel"/>
    <w:tmpl w:val="7D5240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167AD"/>
    <w:multiLevelType w:val="multilevel"/>
    <w:tmpl w:val="6922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FC742C"/>
    <w:multiLevelType w:val="multilevel"/>
    <w:tmpl w:val="F5484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A8E3ECA"/>
    <w:multiLevelType w:val="multilevel"/>
    <w:tmpl w:val="077C7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C237B06"/>
    <w:multiLevelType w:val="multilevel"/>
    <w:tmpl w:val="E1866A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4AB4313"/>
    <w:multiLevelType w:val="multilevel"/>
    <w:tmpl w:val="FDD8F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7655C5B"/>
    <w:multiLevelType w:val="multilevel"/>
    <w:tmpl w:val="CAE0A9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9523C9D"/>
    <w:multiLevelType w:val="multilevel"/>
    <w:tmpl w:val="47062C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A7C6267"/>
    <w:multiLevelType w:val="multilevel"/>
    <w:tmpl w:val="C700BE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A9A5504"/>
    <w:multiLevelType w:val="multilevel"/>
    <w:tmpl w:val="740C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C967DD"/>
    <w:multiLevelType w:val="multilevel"/>
    <w:tmpl w:val="ADE230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B736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DB76818"/>
    <w:multiLevelType w:val="multilevel"/>
    <w:tmpl w:val="53B498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4146FF1"/>
    <w:multiLevelType w:val="multilevel"/>
    <w:tmpl w:val="5F0E1F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7F12413"/>
    <w:multiLevelType w:val="multilevel"/>
    <w:tmpl w:val="5C0CD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8A77113"/>
    <w:multiLevelType w:val="multilevel"/>
    <w:tmpl w:val="68B0AC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A4E5CCA"/>
    <w:multiLevelType w:val="multilevel"/>
    <w:tmpl w:val="EB20D85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B454DB2"/>
    <w:multiLevelType w:val="multilevel"/>
    <w:tmpl w:val="E632A9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BCB6C22"/>
    <w:multiLevelType w:val="multilevel"/>
    <w:tmpl w:val="43AC91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BDD3358"/>
    <w:multiLevelType w:val="multilevel"/>
    <w:tmpl w:val="FA5EB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CCD21EA"/>
    <w:multiLevelType w:val="multilevel"/>
    <w:tmpl w:val="84FA01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D1D1C56"/>
    <w:multiLevelType w:val="hybridMultilevel"/>
    <w:tmpl w:val="9D346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D65BF0"/>
    <w:multiLevelType w:val="multilevel"/>
    <w:tmpl w:val="9BA6C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F400386"/>
    <w:multiLevelType w:val="multilevel"/>
    <w:tmpl w:val="C9B26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09E00E6"/>
    <w:multiLevelType w:val="multilevel"/>
    <w:tmpl w:val="672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7B12DB"/>
    <w:multiLevelType w:val="multilevel"/>
    <w:tmpl w:val="3656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024660"/>
    <w:multiLevelType w:val="multilevel"/>
    <w:tmpl w:val="16B8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B5E7B58"/>
    <w:multiLevelType w:val="multilevel"/>
    <w:tmpl w:val="7A521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25E6DD4"/>
    <w:multiLevelType w:val="multilevel"/>
    <w:tmpl w:val="435ED9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2BB6769"/>
    <w:multiLevelType w:val="multilevel"/>
    <w:tmpl w:val="DAD01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5456701"/>
    <w:multiLevelType w:val="multilevel"/>
    <w:tmpl w:val="D67E3C8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5D85E13"/>
    <w:multiLevelType w:val="multilevel"/>
    <w:tmpl w:val="9E407D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7B71AA9"/>
    <w:multiLevelType w:val="multilevel"/>
    <w:tmpl w:val="EED61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85E1E20"/>
    <w:multiLevelType w:val="multilevel"/>
    <w:tmpl w:val="F140C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A51774B"/>
    <w:multiLevelType w:val="multilevel"/>
    <w:tmpl w:val="AEE63C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BD35EAE"/>
    <w:multiLevelType w:val="multilevel"/>
    <w:tmpl w:val="2D0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B3FE7"/>
    <w:multiLevelType w:val="multilevel"/>
    <w:tmpl w:val="80A6C1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C863170"/>
    <w:multiLevelType w:val="multilevel"/>
    <w:tmpl w:val="C7800A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DCB518B"/>
    <w:multiLevelType w:val="multilevel"/>
    <w:tmpl w:val="121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331375"/>
    <w:multiLevelType w:val="multilevel"/>
    <w:tmpl w:val="5B7E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A3E003F"/>
    <w:multiLevelType w:val="multilevel"/>
    <w:tmpl w:val="3B64E6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AA854CE"/>
    <w:multiLevelType w:val="multilevel"/>
    <w:tmpl w:val="6A90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F43F38"/>
    <w:multiLevelType w:val="multilevel"/>
    <w:tmpl w:val="14B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C80342"/>
    <w:multiLevelType w:val="multilevel"/>
    <w:tmpl w:val="3D3A28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F053C87"/>
    <w:multiLevelType w:val="multilevel"/>
    <w:tmpl w:val="860885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6060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2348905">
    <w:abstractNumId w:val="51"/>
  </w:num>
  <w:num w:numId="2" w16cid:durableId="2071490704">
    <w:abstractNumId w:val="31"/>
  </w:num>
  <w:num w:numId="3" w16cid:durableId="375006890">
    <w:abstractNumId w:val="66"/>
  </w:num>
  <w:num w:numId="4" w16cid:durableId="195971789">
    <w:abstractNumId w:val="57"/>
  </w:num>
  <w:num w:numId="5" w16cid:durableId="1721902919">
    <w:abstractNumId w:val="12"/>
  </w:num>
  <w:num w:numId="6" w16cid:durableId="484929179">
    <w:abstractNumId w:val="26"/>
  </w:num>
  <w:num w:numId="7" w16cid:durableId="1167327963">
    <w:abstractNumId w:val="27"/>
  </w:num>
  <w:num w:numId="8" w16cid:durableId="547910234">
    <w:abstractNumId w:val="59"/>
  </w:num>
  <w:num w:numId="9" w16cid:durableId="884826654">
    <w:abstractNumId w:val="36"/>
  </w:num>
  <w:num w:numId="10" w16cid:durableId="821771490">
    <w:abstractNumId w:val="3"/>
  </w:num>
  <w:num w:numId="11" w16cid:durableId="985016637">
    <w:abstractNumId w:val="0"/>
  </w:num>
  <w:num w:numId="12" w16cid:durableId="728918047">
    <w:abstractNumId w:val="2"/>
  </w:num>
  <w:num w:numId="13" w16cid:durableId="483353866">
    <w:abstractNumId w:val="7"/>
  </w:num>
  <w:num w:numId="14" w16cid:durableId="1543787578">
    <w:abstractNumId w:val="39"/>
  </w:num>
  <w:num w:numId="15" w16cid:durableId="2068721278">
    <w:abstractNumId w:val="63"/>
  </w:num>
  <w:num w:numId="16" w16cid:durableId="761296545">
    <w:abstractNumId w:val="9"/>
  </w:num>
  <w:num w:numId="17" w16cid:durableId="1754429045">
    <w:abstractNumId w:val="14"/>
  </w:num>
  <w:num w:numId="18" w16cid:durableId="62024657">
    <w:abstractNumId w:val="35"/>
  </w:num>
  <w:num w:numId="19" w16cid:durableId="1417437723">
    <w:abstractNumId w:val="11"/>
  </w:num>
  <w:num w:numId="20" w16cid:durableId="45495743">
    <w:abstractNumId w:val="25"/>
  </w:num>
  <w:num w:numId="21" w16cid:durableId="876117367">
    <w:abstractNumId w:val="37"/>
  </w:num>
  <w:num w:numId="22" w16cid:durableId="266431142">
    <w:abstractNumId w:val="22"/>
  </w:num>
  <w:num w:numId="23" w16cid:durableId="1513035732">
    <w:abstractNumId w:val="29"/>
  </w:num>
  <w:num w:numId="24" w16cid:durableId="282618739">
    <w:abstractNumId w:val="23"/>
  </w:num>
  <w:num w:numId="25" w16cid:durableId="316693033">
    <w:abstractNumId w:val="53"/>
  </w:num>
  <w:num w:numId="26" w16cid:durableId="1728214765">
    <w:abstractNumId w:val="4"/>
  </w:num>
  <w:num w:numId="27" w16cid:durableId="463037730">
    <w:abstractNumId w:val="49"/>
  </w:num>
  <w:num w:numId="28" w16cid:durableId="1523858059">
    <w:abstractNumId w:val="6"/>
  </w:num>
  <w:num w:numId="29" w16cid:durableId="1351684915">
    <w:abstractNumId w:val="5"/>
  </w:num>
  <w:num w:numId="30" w16cid:durableId="257712343">
    <w:abstractNumId w:val="54"/>
  </w:num>
  <w:num w:numId="31" w16cid:durableId="1224566145">
    <w:abstractNumId w:val="18"/>
  </w:num>
  <w:num w:numId="32" w16cid:durableId="1536697152">
    <w:abstractNumId w:val="60"/>
  </w:num>
  <w:num w:numId="33" w16cid:durableId="1627468984">
    <w:abstractNumId w:val="43"/>
  </w:num>
  <w:num w:numId="34" w16cid:durableId="705764014">
    <w:abstractNumId w:val="55"/>
  </w:num>
  <w:num w:numId="35" w16cid:durableId="846678157">
    <w:abstractNumId w:val="21"/>
  </w:num>
  <w:num w:numId="36" w16cid:durableId="34434301">
    <w:abstractNumId w:val="40"/>
  </w:num>
  <w:num w:numId="37" w16cid:durableId="610208261">
    <w:abstractNumId w:val="10"/>
  </w:num>
  <w:num w:numId="38" w16cid:durableId="750858766">
    <w:abstractNumId w:val="33"/>
  </w:num>
  <w:num w:numId="39" w16cid:durableId="985743826">
    <w:abstractNumId w:val="19"/>
  </w:num>
  <w:num w:numId="40" w16cid:durableId="1639918272">
    <w:abstractNumId w:val="46"/>
  </w:num>
  <w:num w:numId="41" w16cid:durableId="1481992980">
    <w:abstractNumId w:val="15"/>
  </w:num>
  <w:num w:numId="42" w16cid:durableId="596448056">
    <w:abstractNumId w:val="41"/>
  </w:num>
  <w:num w:numId="43" w16cid:durableId="1046950588">
    <w:abstractNumId w:val="45"/>
  </w:num>
  <w:num w:numId="44" w16cid:durableId="1420717604">
    <w:abstractNumId w:val="62"/>
  </w:num>
  <w:num w:numId="45" w16cid:durableId="834229272">
    <w:abstractNumId w:val="38"/>
  </w:num>
  <w:num w:numId="46" w16cid:durableId="2000886580">
    <w:abstractNumId w:val="30"/>
  </w:num>
  <w:num w:numId="47" w16cid:durableId="1609046596">
    <w:abstractNumId w:val="28"/>
  </w:num>
  <w:num w:numId="48" w16cid:durableId="1931114836">
    <w:abstractNumId w:val="52"/>
  </w:num>
  <w:num w:numId="49" w16cid:durableId="444810241">
    <w:abstractNumId w:val="56"/>
  </w:num>
  <w:num w:numId="50" w16cid:durableId="1932396933">
    <w:abstractNumId w:val="42"/>
  </w:num>
  <w:num w:numId="51" w16cid:durableId="732779446">
    <w:abstractNumId w:val="50"/>
  </w:num>
  <w:num w:numId="52" w16cid:durableId="1691688013">
    <w:abstractNumId w:val="1"/>
  </w:num>
  <w:num w:numId="53" w16cid:durableId="486627453">
    <w:abstractNumId w:val="67"/>
  </w:num>
  <w:num w:numId="54" w16cid:durableId="1300498899">
    <w:abstractNumId w:val="34"/>
  </w:num>
  <w:num w:numId="55" w16cid:durableId="523716028">
    <w:abstractNumId w:val="65"/>
  </w:num>
  <w:num w:numId="56" w16cid:durableId="698579914">
    <w:abstractNumId w:val="61"/>
  </w:num>
  <w:num w:numId="57" w16cid:durableId="644243332">
    <w:abstractNumId w:val="47"/>
  </w:num>
  <w:num w:numId="58" w16cid:durableId="1326665733">
    <w:abstractNumId w:val="13"/>
  </w:num>
  <w:num w:numId="59" w16cid:durableId="1271547570">
    <w:abstractNumId w:val="17"/>
  </w:num>
  <w:num w:numId="60" w16cid:durableId="1820460918">
    <w:abstractNumId w:val="58"/>
  </w:num>
  <w:num w:numId="61" w16cid:durableId="2023121061">
    <w:abstractNumId w:val="64"/>
  </w:num>
  <w:num w:numId="62" w16cid:durableId="450511374">
    <w:abstractNumId w:val="44"/>
  </w:num>
  <w:num w:numId="63" w16cid:durableId="2105147540">
    <w:abstractNumId w:val="16"/>
  </w:num>
  <w:num w:numId="64" w16cid:durableId="549921379">
    <w:abstractNumId w:val="24"/>
  </w:num>
  <w:num w:numId="65" w16cid:durableId="1926256019">
    <w:abstractNumId w:val="48"/>
  </w:num>
  <w:num w:numId="66" w16cid:durableId="13306924">
    <w:abstractNumId w:val="20"/>
  </w:num>
  <w:num w:numId="67" w16cid:durableId="1395351746">
    <w:abstractNumId w:val="8"/>
  </w:num>
  <w:num w:numId="68" w16cid:durableId="417487613">
    <w:abstractNumId w:val="3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D"/>
    <w:rsid w:val="00312A01"/>
    <w:rsid w:val="003E0B57"/>
    <w:rsid w:val="003F1E68"/>
    <w:rsid w:val="004E555D"/>
    <w:rsid w:val="005301AA"/>
    <w:rsid w:val="00573795"/>
    <w:rsid w:val="00644AFB"/>
    <w:rsid w:val="006C403C"/>
    <w:rsid w:val="008B49DA"/>
    <w:rsid w:val="008E2651"/>
    <w:rsid w:val="00947423"/>
    <w:rsid w:val="00A61D59"/>
    <w:rsid w:val="00B6099F"/>
    <w:rsid w:val="00CD6FE9"/>
    <w:rsid w:val="00CE6917"/>
    <w:rsid w:val="00D5632F"/>
    <w:rsid w:val="00DC71F0"/>
    <w:rsid w:val="00DC7629"/>
    <w:rsid w:val="00DF415A"/>
    <w:rsid w:val="00E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627D"/>
  <w15:docId w15:val="{6C019596-1072-48E3-BE0E-6B28B86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03C"/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rsid w:val="006C403C"/>
    <w:pPr>
      <w:keepNext/>
      <w:keepLines/>
      <w:pageBreakBefore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6C403C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C403C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6C40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C403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C403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C403C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6C403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C40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403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6C40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403C"/>
    <w:rPr>
      <w:rFonts w:ascii="Times New Roman" w:hAnsi="Times New Roman"/>
      <w:sz w:val="24"/>
    </w:rPr>
  </w:style>
  <w:style w:type="character" w:styleId="ab">
    <w:name w:val="page number"/>
    <w:basedOn w:val="a0"/>
    <w:uiPriority w:val="99"/>
    <w:semiHidden/>
    <w:unhideWhenUsed/>
    <w:rsid w:val="00E735B6"/>
  </w:style>
  <w:style w:type="paragraph" w:styleId="ac">
    <w:name w:val="Normal (Web)"/>
    <w:basedOn w:val="a"/>
    <w:uiPriority w:val="99"/>
    <w:unhideWhenUsed/>
    <w:rsid w:val="00E735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/>
    </w:rPr>
  </w:style>
  <w:style w:type="paragraph" w:customStyle="1" w:styleId="p1">
    <w:name w:val="p1"/>
    <w:basedOn w:val="a"/>
    <w:rsid w:val="008E2651"/>
    <w:pPr>
      <w:spacing w:line="240" w:lineRule="auto"/>
    </w:pPr>
    <w:rPr>
      <w:rFonts w:ascii="Arial" w:eastAsia="Times New Roman" w:hAnsi="Arial"/>
      <w:color w:val="000000"/>
      <w:sz w:val="18"/>
      <w:szCs w:val="18"/>
      <w:lang w:val="ru-RU"/>
    </w:rPr>
  </w:style>
  <w:style w:type="character" w:styleId="ad">
    <w:name w:val="Strong"/>
    <w:basedOn w:val="a0"/>
    <w:uiPriority w:val="22"/>
    <w:qFormat/>
    <w:rsid w:val="008B49DA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6099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737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ard-box/.github/upload/main/profile/documentation" TargetMode="External"/><Relationship Id="rId13" Type="http://schemas.openxmlformats.org/officeDocument/2006/relationships/hyperlink" Target="https://boardgamearena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bletopia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oard-box/.github/upload/main/profile/documen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ardgamegee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181804" TargetMode="External"/><Relationship Id="rId10" Type="http://schemas.openxmlformats.org/officeDocument/2006/relationships/hyperlink" Target="https://drgroup.ru/components/com_jshopping/files/demo_products/Demo.4631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adviser.ru/index.php/%D0%A1%D1%82%D0%B0%D1%82%D1%8C%D1%8F:%D0%9D%D0%B0%D1%81%D1%82%D0%BE%D0%BB%D1%8C%D0%BD%D1%8B%D0%B5_%D0%B8%D0%B3%D1%80%D1%8B_%D0%B2_%D0%A0%D0%BE%D1%81%D1%81%D0%B8%D0%B8" TargetMode="External"/><Relationship Id="rId14" Type="http://schemas.openxmlformats.org/officeDocument/2006/relationships/hyperlink" Target="https://www.bgstats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93AB9-6787-43A4-BF81-AD242B6A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5835</Words>
  <Characters>33261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dchastukhin</cp:lastModifiedBy>
  <cp:revision>8</cp:revision>
  <dcterms:created xsi:type="dcterms:W3CDTF">2025-03-18T12:16:00Z</dcterms:created>
  <dcterms:modified xsi:type="dcterms:W3CDTF">2025-03-18T15:46:00Z</dcterms:modified>
</cp:coreProperties>
</file>