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项目简报</w:t>
      </w:r>
    </w:p>
    <w:p>
      <w:r>
        <w:rPr>
          <w:b/>
          <w:bCs/>
        </w:rPr>
        <w:t xml:space="preserve">项目名称：合成项目晨星</w:t>
      </w:r>
    </w:p>
    <w:p>
      <w:r>
        <w:t xml:space="preserve">目标：测试文档</w:t>
      </w:r>
    </w:p>
    <w:p>
      <w:pPr>
        <w:spacing w:before="200"/>
      </w:pPr>
      <w:r>
        <w:rPr>
          <w:b/>
          <w:bCs/>
          <w:sz w:val="24"/>
          <w:szCs w:val="24"/>
        </w:rPr>
        <w:t xml:space="preserve">里程碑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tcPr>
          <w:p>
            <w:r>
              <w:rPr>
                <w:b/>
                <w:bCs/>
              </w:rPr>
              <w:t xml:space="preserve">里程碑</w:t>
            </w:r>
          </w:p>
        </w:tc>
        <w:tc>
          <w:tcPr>
            <w:tcW w:type="pct" w:w="50%"/>
          </w:tcPr>
          <w:p>
            <w:r>
              <w:rPr>
                <w:b/>
                <w:bCs/>
              </w:rPr>
              <w:t xml:space="preserve">说明</w:t>
            </w:r>
          </w:p>
        </w:tc>
      </w:tr>
      <w:tr>
        <w:tc>
          <w:tcPr>
            <w:tcW w:type="pct" w:w="50%"/>
          </w:tcPr>
          <w:p>
            <w:r>
              <w:rPr>
                <w:b w:val="false"/>
                <w:bCs w:val="false"/>
              </w:rPr>
              <w:t xml:space="preserve">需求确认</w:t>
            </w:r>
          </w:p>
        </w:tc>
        <w:tc>
          <w:tcPr>
            <w:tcW w:type="pct" w:w="50%"/>
          </w:tcPr>
          <w:p>
            <w:r>
              <w:rPr>
                <w:b w:val="false"/>
                <w:bCs w:val="false"/>
              </w:rPr>
              <w:t xml:space="preserve">确认项目需求与范围</w:t>
            </w:r>
          </w:p>
        </w:tc>
      </w:tr>
      <w:tr>
        <w:tc>
          <w:tcPr>
            <w:tcW w:type="pct" w:w="50%"/>
          </w:tcPr>
          <w:p>
            <w:r>
              <w:rPr>
                <w:b w:val="false"/>
                <w:bCs w:val="false"/>
              </w:rPr>
              <w:t xml:space="preserve">原型验证</w:t>
            </w:r>
          </w:p>
        </w:tc>
        <w:tc>
          <w:tcPr>
            <w:tcW w:type="pct" w:w="50%"/>
          </w:tcPr>
          <w:p>
            <w:r>
              <w:rPr>
                <w:b w:val="false"/>
                <w:bCs w:val="false"/>
              </w:rPr>
              <w:t xml:space="preserve">完成原型并进行验证</w:t>
            </w:r>
          </w:p>
        </w:tc>
      </w:tr>
    </w:tbl>
    <w:p>
      <w:pPr>
        <w:spacing w:before="300"/>
      </w:pPr>
      <w:r>
        <w:rPr>
          <w:b/>
          <w:bCs/>
          <w:sz w:val="24"/>
          <w:szCs w:val="24"/>
        </w:rPr>
        <w:t xml:space="preserve">预算说明</w:t>
      </w:r>
    </w:p>
    <w:p>
      <w:r>
        <w:t xml:space="preserve">本项目预算当前状态为"未知"。未获拨款、尚未批准或费用决策暂停等表述均不适用，亦无任何具体数字可供引用。请以后续正式通知为准。</w:t>
      </w:r>
    </w:p>
    <w:p>
      <w:pPr>
        <w:sectPr>
          <w:headerReference w:type="default" r:id="rId7"/>
          <w:pgSz w:w="11906" w:h="16838" w:orient="portrait"/>
          <w:pgMar w:top="1440" w:right="1440" w:bottom="1440" w:left="1440" w:header="708" w:footer="708" w:gutter="0"/>
          <w:pgNumType/>
          <w:docGrid w:linePitch="360"/>
        </w:sectPr>
      </w:pPr>
    </w:p>
    <w:p>
      <w:pPr>
        <w:pStyle w:val="Heading1"/>
      </w:pPr>
      <w:r>
        <w:t xml:space="preserve">Project Brief</w:t>
      </w:r>
    </w:p>
    <w:p>
      <w:r>
        <w:rPr>
          <w:b/>
          <w:bCs/>
        </w:rPr>
        <w:t xml:space="preserve">Project Name: Synthetic Project Morning Star</w:t>
      </w:r>
    </w:p>
    <w:p>
      <w:r>
        <w:t xml:space="preserve">Objective: Document testing</w:t>
      </w:r>
    </w:p>
    <w:p>
      <w:pPr>
        <w:spacing w:before="200"/>
      </w:pPr>
      <w:r>
        <w:rPr>
          <w:b/>
          <w:bCs/>
          <w:sz w:val="24"/>
          <w:szCs w:val="24"/>
        </w:rPr>
        <w:t xml:space="preserve">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tcPr>
          <w:p>
            <w:r>
              <w:rPr>
                <w:b/>
                <w:bCs/>
              </w:rPr>
              <w:t xml:space="preserve">Milestone</w:t>
            </w:r>
          </w:p>
        </w:tc>
        <w:tc>
          <w:tcPr>
            <w:tcW w:type="pct" w:w="50%"/>
          </w:tcPr>
          <w:p>
            <w:r>
              <w:rPr>
                <w:b/>
                <w:bCs/>
              </w:rPr>
              <w:t xml:space="preserve">Description</w:t>
            </w:r>
          </w:p>
        </w:tc>
      </w:tr>
      <w:tr>
        <w:tc>
          <w:tcPr>
            <w:tcW w:type="pct" w:w="50%"/>
          </w:tcPr>
          <w:p>
            <w:r>
              <w:rPr>
                <w:b w:val="false"/>
                <w:bCs w:val="false"/>
              </w:rPr>
              <w:t xml:space="preserve">Confirm Requirements</w:t>
            </w:r>
          </w:p>
        </w:tc>
        <w:tc>
          <w:tcPr>
            <w:tcW w:type="pct" w:w="50%"/>
          </w:tcPr>
          <w:p>
            <w:r>
              <w:rPr>
                <w:b w:val="false"/>
                <w:bCs w:val="false"/>
              </w:rPr>
              <w:t xml:space="preserve">Confirm project requirements and scope</w:t>
            </w:r>
          </w:p>
        </w:tc>
      </w:tr>
      <w:tr>
        <w:tc>
          <w:tcPr>
            <w:tcW w:type="pct" w:w="50%"/>
          </w:tcPr>
          <w:p>
            <w:r>
              <w:rPr>
                <w:b w:val="false"/>
                <w:bCs w:val="false"/>
              </w:rPr>
              <w:t xml:space="preserve">Validate Prototype</w:t>
            </w:r>
          </w:p>
        </w:tc>
        <w:tc>
          <w:tcPr>
            <w:tcW w:type="pct" w:w="50%"/>
          </w:tcPr>
          <w:p>
            <w:r>
              <w:rPr>
                <w:b w:val="false"/>
                <w:bCs w:val="false"/>
              </w:rPr>
              <w:t xml:space="preserve">Complete prototype and validate</w:t>
            </w:r>
          </w:p>
        </w:tc>
      </w:tr>
    </w:tbl>
    <w:p>
      <w:pPr>
        <w:spacing w:before="300"/>
      </w:pPr>
      <w:r>
        <w:rPr>
          <w:b/>
          <w:bCs/>
          <w:sz w:val="24"/>
          <w:szCs w:val="24"/>
        </w:rPr>
        <w:t xml:space="preserve">Budget Note</w:t>
      </w:r>
    </w:p>
    <w:p>
      <w:r>
        <w:t xml:space="preserve">The budget for this project is currently "unknown". No specific figures are available. Statements such as unfunded, not yet approved, or cost decision on hold do not apply. Please refer to subsequent official communication.</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8"/>
        <w:szCs w:val="18"/>
      </w:rPr>
      <w:t xml:space="preserve">晨星测试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8"/>
        <w:szCs w:val="18"/>
      </w:rPr>
      <w:t xml:space="preserve">晨星测试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2026-09-07T07:31:22.021Z</dcterms:created>
  <dcterms:modified xsi:type="dcterms:W3CDTF">2026-09-07T07:31:22.032Z</dcterms:modified>
</cp:coreProperties>
</file>

<file path=docProps/custom.xml><?xml version="1.0" encoding="utf-8"?>
<Properties xmlns="http://schemas.openxmlformats.org/officeDocument/2006/custom-properties" xmlns:vt="http://schemas.openxmlformats.org/officeDocument/2006/docPropsVTypes"/>
</file>