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微软雅黑" w:cs="微软雅黑" w:eastAsia="微软雅黑" w:hAnsi="微软雅黑"/>
          <w:b/>
          <w:bCs/>
          <w:sz w:val="36"/>
          <w:szCs w:val="36"/>
        </w:rPr>
        <w:t xml:space="preserve">合成项目简报</w:t>
      </w:r>
    </w:p>
    <w:p>
      <w:pPr>
        <w:spacing w:after="120"/>
      </w:pPr>
      <w:r>
        <w:rPr>
          <w:rFonts w:ascii="微软雅黑" w:cs="微软雅黑" w:eastAsia="微软雅黑" w:hAnsi="微软雅黑"/>
          <w:sz w:val="24"/>
          <w:szCs w:val="24"/>
        </w:rPr>
        <w:t xml:space="preserve">项目名称：晨星（Morning Star）</w:t>
      </w:r>
    </w:p>
    <w:p>
      <w:pPr>
        <w:spacing w:after="200"/>
      </w:pPr>
      <w:r>
        <w:rPr>
          <w:rFonts w:ascii="微软雅黑" w:cs="微软雅黑" w:eastAsia="微软雅黑" w:hAnsi="微软雅黑"/>
          <w:sz w:val="24"/>
          <w:szCs w:val="24"/>
        </w:rPr>
        <w:t xml:space="preserve">目标：本项目为文档测试用途的合成项目，用于验证文档生成流程。</w:t>
      </w:r>
    </w:p>
    <w:p>
      <w:pPr>
        <w:pStyle w:val="Heading2"/>
        <w:spacing w:after="120"/>
      </w:pPr>
      <w:r>
        <w:rPr>
          <w:rFonts w:ascii="微软雅黑" w:cs="微软雅黑" w:eastAsia="微软雅黑" w:hAnsi="微软雅黑"/>
          <w:b/>
          <w:bCs/>
          <w:sz w:val="28"/>
          <w:szCs w:val="28"/>
        </w:rPr>
        <w:t xml:space="preserve">里程碑计划</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3400"/>
      </w:tblGrid>
      <w:tr>
        <w:tc>
          <w:tcPr>
            <w:tcW w:type="pct" w:w="34%"/>
          </w:tcPr>
          <w:p>
            <w:pPr>
              <w:jc w:val="left"/>
            </w:pPr>
            <w:r>
              <w:rPr>
                <w:rFonts w:ascii="微软雅黑" w:cs="微软雅黑" w:eastAsia="微软雅黑" w:hAnsi="微软雅黑"/>
                <w:b/>
                <w:bCs/>
              </w:rPr>
              <w:t xml:space="preserve">里程碑 / Milestone</w:t>
            </w:r>
          </w:p>
        </w:tc>
        <w:tc>
          <w:tcPr>
            <w:tcW w:type="pct" w:w="32%"/>
          </w:tcPr>
          <w:p>
            <w:pPr>
              <w:jc w:val="left"/>
            </w:pPr>
            <w:r>
              <w:rPr>
                <w:rFonts w:ascii="微软雅黑" w:cs="微软雅黑" w:eastAsia="微软雅黑" w:hAnsi="微软雅黑"/>
                <w:b/>
                <w:bCs/>
              </w:rPr>
              <w:t xml:space="preserve">中文说明</w:t>
            </w:r>
          </w:p>
        </w:tc>
        <w:tc>
          <w:tcPr>
            <w:tcW w:type="pct" w:w="34%"/>
          </w:tcPr>
          <w:p>
            <w:pPr>
              <w:jc w:val="left"/>
            </w:pPr>
            <w:r>
              <w:rPr>
                <w:rFonts w:ascii="微软雅黑" w:cs="微软雅黑" w:eastAsia="微软雅黑" w:hAnsi="微软雅黑"/>
                <w:b/>
                <w:bCs/>
              </w:rPr>
              <w:t xml:space="preserve">English Description</w:t>
            </w:r>
          </w:p>
        </w:tc>
      </w:tr>
      <w:tr>
        <w:tc>
          <w:tcPr>
            <w:tcW w:type="pct" w:w="34%"/>
          </w:tcPr>
          <w:p>
            <w:pPr>
              <w:jc w:val="left"/>
            </w:pPr>
            <w:r>
              <w:rPr>
                <w:rFonts w:ascii="微软雅黑" w:cs="微软雅黑" w:eastAsia="微软雅黑" w:hAnsi="微软雅黑"/>
                <w:b w:val="false"/>
                <w:bCs w:val="false"/>
              </w:rPr>
              <w:t xml:space="preserve">需求确认</w:t>
            </w:r>
          </w:p>
        </w:tc>
        <w:tc>
          <w:tcPr>
            <w:tcW w:type="pct" w:w="32%"/>
          </w:tcPr>
          <w:p>
            <w:pPr>
              <w:jc w:val="left"/>
            </w:pPr>
            <w:r>
              <w:rPr>
                <w:rFonts w:ascii="微软雅黑" w:cs="微软雅黑" w:eastAsia="微软雅黑" w:hAnsi="微软雅黑"/>
                <w:b w:val="false"/>
                <w:bCs w:val="false"/>
              </w:rPr>
              <w:t xml:space="preserve">确认项目需求与范围</w:t>
            </w:r>
          </w:p>
        </w:tc>
        <w:tc>
          <w:tcPr>
            <w:tcW w:type="pct" w:w="34%"/>
          </w:tcPr>
          <w:p>
            <w:pPr>
              <w:jc w:val="left"/>
            </w:pPr>
            <w:r>
              <w:rPr>
                <w:rFonts w:ascii="微软雅黑" w:cs="微软雅黑" w:eastAsia="微软雅黑" w:hAnsi="微软雅黑"/>
                <w:b w:val="false"/>
                <w:bCs w:val="false"/>
              </w:rPr>
              <w:t xml:space="preserve">Confirm requirements &amp; scope</w:t>
            </w:r>
          </w:p>
        </w:tc>
      </w:tr>
      <w:tr>
        <w:tc>
          <w:tcPr>
            <w:tcW w:type="pct" w:w="34%"/>
          </w:tcPr>
          <w:p>
            <w:pPr>
              <w:jc w:val="left"/>
            </w:pPr>
            <w:r>
              <w:rPr>
                <w:rFonts w:ascii="微软雅黑" w:cs="微软雅黑" w:eastAsia="微软雅黑" w:hAnsi="微软雅黑"/>
                <w:b w:val="false"/>
                <w:bCs w:val="false"/>
              </w:rPr>
              <w:t xml:space="preserve">原型验证</w:t>
            </w:r>
          </w:p>
        </w:tc>
        <w:tc>
          <w:tcPr>
            <w:tcW w:type="pct" w:w="32%"/>
          </w:tcPr>
          <w:p>
            <w:pPr>
              <w:jc w:val="left"/>
            </w:pPr>
            <w:r>
              <w:rPr>
                <w:rFonts w:ascii="微软雅黑" w:cs="微软雅黑" w:eastAsia="微软雅黑" w:hAnsi="微软雅黑"/>
                <w:b w:val="false"/>
                <w:bCs w:val="false"/>
              </w:rPr>
              <w:t xml:space="preserve">完成原型并验证可行性</w:t>
            </w:r>
          </w:p>
        </w:tc>
        <w:tc>
          <w:tcPr>
            <w:tcW w:type="pct" w:w="34%"/>
          </w:tcPr>
          <w:p>
            <w:pPr>
              <w:jc w:val="left"/>
            </w:pPr>
            <w:r>
              <w:rPr>
                <w:rFonts w:ascii="微软雅黑" w:cs="微软雅黑" w:eastAsia="微软雅黑" w:hAnsi="微软雅黑"/>
                <w:b w:val="false"/>
                <w:bCs w:val="false"/>
              </w:rPr>
              <w:t xml:space="preserve">Complete prototype &amp; validate feasibility</w:t>
            </w:r>
          </w:p>
        </w:tc>
      </w:tr>
    </w:tbl>
    <w:p>
      <w:pPr>
        <w:spacing w:after="200"/>
      </w:pPr>
    </w:p>
    <w:p>
      <w:pPr>
        <w:pStyle w:val="Heading2"/>
        <w:spacing w:after="120"/>
      </w:pPr>
      <w:r>
        <w:rPr>
          <w:rFonts w:ascii="微软雅黑" w:cs="微软雅黑" w:eastAsia="微软雅黑" w:hAnsi="微软雅黑"/>
          <w:b/>
          <w:bCs/>
          <w:sz w:val="28"/>
          <w:szCs w:val="28"/>
        </w:rPr>
        <w:t xml:space="preserve">预算说明</w:t>
      </w:r>
    </w:p>
    <w:p>
      <w:pPr>
        <w:spacing w:after="120"/>
      </w:pPr>
      <w:r>
        <w:rPr>
          <w:rFonts w:ascii="微软雅黑" w:cs="微软雅黑" w:eastAsia="微软雅黑" w:hAnsi="微软雅黑"/>
          <w:sz w:val="24"/>
          <w:szCs w:val="24"/>
        </w:rPr>
        <w:t xml:space="preserve">本项目当前预算状态为"未知"，尚未获得具体拨款或经费数字。在正式预算获批之前，所有费用相关决策均暂不执行。请勿将"未知"理解为任何具体金额。</w:t>
      </w:r>
    </w:p>
    <w:p>
      <w:pPr>
        <w:sectPr>
          <w:headerReference w:type="default" r:id="rId7"/>
          <w:pgSz w:w="11906" w:h="16838" w:orient="portrait"/>
          <w:pgMar w:top="1440" w:right="1440" w:bottom="1440" w:left="1440" w:header="708" w:footer="708" w:gutter="0"/>
          <w:pgNumType/>
          <w:docGrid w:linePitch="360"/>
        </w:sectPr>
      </w:pPr>
    </w:p>
    <w:p>
      <w:pPr>
        <w:pStyle w:val="Heading1"/>
        <w:spacing w:after="200"/>
        <w:jc w:val="center"/>
      </w:pPr>
      <w:r>
        <w:rPr>
          <w:rFonts w:ascii="微软雅黑" w:cs="微软雅黑" w:eastAsia="微软雅黑" w:hAnsi="微软雅黑"/>
          <w:b/>
          <w:bCs/>
          <w:sz w:val="36"/>
          <w:szCs w:val="36"/>
        </w:rPr>
        <w:t xml:space="preserve">Synthetic Project Brief</w:t>
      </w:r>
    </w:p>
    <w:p>
      <w:pPr>
        <w:spacing w:after="120"/>
      </w:pPr>
      <w:r>
        <w:rPr>
          <w:rFonts w:ascii="微软雅黑" w:cs="微软雅黑" w:eastAsia="微软雅黑" w:hAnsi="微软雅黑"/>
          <w:sz w:val="24"/>
          <w:szCs w:val="24"/>
        </w:rPr>
        <w:t xml:space="preserve">Project Name: Morning Star</w:t>
      </w:r>
    </w:p>
    <w:p>
      <w:pPr>
        <w:spacing w:after="200"/>
      </w:pPr>
      <w:r>
        <w:rPr>
          <w:rFonts w:ascii="微软雅黑" w:cs="微软雅黑" w:eastAsia="微软雅黑" w:hAnsi="微软雅黑"/>
          <w:sz w:val="24"/>
          <w:szCs w:val="24"/>
        </w:rPr>
        <w:t xml:space="preserve">Objective: This is a synthetic project created solely for document testing purposes, to validate the document generation workflow.</w:t>
      </w:r>
    </w:p>
    <w:p>
      <w:pPr>
        <w:pStyle w:val="Heading2"/>
        <w:spacing w:after="120"/>
      </w:pPr>
      <w:r>
        <w:rPr>
          <w:rFonts w:ascii="微软雅黑" w:cs="微软雅黑" w:eastAsia="微软雅黑" w:hAnsi="微软雅黑"/>
          <w:b/>
          <w:bCs/>
          <w:sz w:val="28"/>
          <w:szCs w:val="28"/>
        </w:rPr>
        <w:t xml:space="preserve">Milestone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3400"/>
      </w:tblGrid>
      <w:tr>
        <w:tc>
          <w:tcPr>
            <w:tcW w:type="pct" w:w="34%"/>
          </w:tcPr>
          <w:p>
            <w:pPr>
              <w:jc w:val="left"/>
            </w:pPr>
            <w:r>
              <w:rPr>
                <w:rFonts w:ascii="微软雅黑" w:cs="微软雅黑" w:eastAsia="微软雅黑" w:hAnsi="微软雅黑"/>
                <w:b/>
                <w:bCs/>
              </w:rPr>
              <w:t xml:space="preserve">里程碑 / Milestone</w:t>
            </w:r>
          </w:p>
        </w:tc>
        <w:tc>
          <w:tcPr>
            <w:tcW w:type="pct" w:w="32%"/>
          </w:tcPr>
          <w:p>
            <w:pPr>
              <w:jc w:val="left"/>
            </w:pPr>
            <w:r>
              <w:rPr>
                <w:rFonts w:ascii="微软雅黑" w:cs="微软雅黑" w:eastAsia="微软雅黑" w:hAnsi="微软雅黑"/>
                <w:b/>
                <w:bCs/>
              </w:rPr>
              <w:t xml:space="preserve">中文说明</w:t>
            </w:r>
          </w:p>
        </w:tc>
        <w:tc>
          <w:tcPr>
            <w:tcW w:type="pct" w:w="34%"/>
          </w:tcPr>
          <w:p>
            <w:pPr>
              <w:jc w:val="left"/>
            </w:pPr>
            <w:r>
              <w:rPr>
                <w:rFonts w:ascii="微软雅黑" w:cs="微软雅黑" w:eastAsia="微软雅黑" w:hAnsi="微软雅黑"/>
                <w:b/>
                <w:bCs/>
              </w:rPr>
              <w:t xml:space="preserve">English Description</w:t>
            </w:r>
          </w:p>
        </w:tc>
      </w:tr>
      <w:tr>
        <w:tc>
          <w:tcPr>
            <w:tcW w:type="pct" w:w="34%"/>
          </w:tcPr>
          <w:p>
            <w:pPr>
              <w:jc w:val="left"/>
            </w:pPr>
            <w:r>
              <w:rPr>
                <w:rFonts w:ascii="微软雅黑" w:cs="微软雅黑" w:eastAsia="微软雅黑" w:hAnsi="微软雅黑"/>
                <w:b w:val="false"/>
                <w:bCs w:val="false"/>
              </w:rPr>
              <w:t xml:space="preserve">需求确认</w:t>
            </w:r>
          </w:p>
        </w:tc>
        <w:tc>
          <w:tcPr>
            <w:tcW w:type="pct" w:w="32%"/>
          </w:tcPr>
          <w:p>
            <w:pPr>
              <w:jc w:val="left"/>
            </w:pPr>
            <w:r>
              <w:rPr>
                <w:rFonts w:ascii="微软雅黑" w:cs="微软雅黑" w:eastAsia="微软雅黑" w:hAnsi="微软雅黑"/>
                <w:b w:val="false"/>
                <w:bCs w:val="false"/>
              </w:rPr>
              <w:t xml:space="preserve">确认项目需求与范围</w:t>
            </w:r>
          </w:p>
        </w:tc>
        <w:tc>
          <w:tcPr>
            <w:tcW w:type="pct" w:w="34%"/>
          </w:tcPr>
          <w:p>
            <w:pPr>
              <w:jc w:val="left"/>
            </w:pPr>
            <w:r>
              <w:rPr>
                <w:rFonts w:ascii="微软雅黑" w:cs="微软雅黑" w:eastAsia="微软雅黑" w:hAnsi="微软雅黑"/>
                <w:b w:val="false"/>
                <w:bCs w:val="false"/>
              </w:rPr>
              <w:t xml:space="preserve">Confirm requirements &amp; scope</w:t>
            </w:r>
          </w:p>
        </w:tc>
      </w:tr>
      <w:tr>
        <w:tc>
          <w:tcPr>
            <w:tcW w:type="pct" w:w="34%"/>
          </w:tcPr>
          <w:p>
            <w:pPr>
              <w:jc w:val="left"/>
            </w:pPr>
            <w:r>
              <w:rPr>
                <w:rFonts w:ascii="微软雅黑" w:cs="微软雅黑" w:eastAsia="微软雅黑" w:hAnsi="微软雅黑"/>
                <w:b w:val="false"/>
                <w:bCs w:val="false"/>
              </w:rPr>
              <w:t xml:space="preserve">原型验证</w:t>
            </w:r>
          </w:p>
        </w:tc>
        <w:tc>
          <w:tcPr>
            <w:tcW w:type="pct" w:w="32%"/>
          </w:tcPr>
          <w:p>
            <w:pPr>
              <w:jc w:val="left"/>
            </w:pPr>
            <w:r>
              <w:rPr>
                <w:rFonts w:ascii="微软雅黑" w:cs="微软雅黑" w:eastAsia="微软雅黑" w:hAnsi="微软雅黑"/>
                <w:b w:val="false"/>
                <w:bCs w:val="false"/>
              </w:rPr>
              <w:t xml:space="preserve">完成原型并验证可行性</w:t>
            </w:r>
          </w:p>
        </w:tc>
        <w:tc>
          <w:tcPr>
            <w:tcW w:type="pct" w:w="34%"/>
          </w:tcPr>
          <w:p>
            <w:pPr>
              <w:jc w:val="left"/>
            </w:pPr>
            <w:r>
              <w:rPr>
                <w:rFonts w:ascii="微软雅黑" w:cs="微软雅黑" w:eastAsia="微软雅黑" w:hAnsi="微软雅黑"/>
                <w:b w:val="false"/>
                <w:bCs w:val="false"/>
              </w:rPr>
              <w:t xml:space="preserve">Complete prototype &amp; validate feasibility</w:t>
            </w:r>
          </w:p>
        </w:tc>
      </w:tr>
    </w:tbl>
    <w:p>
      <w:pPr>
        <w:spacing w:after="200"/>
      </w:pPr>
    </w:p>
    <w:p>
      <w:pPr>
        <w:pStyle w:val="Heading2"/>
        <w:spacing w:after="120"/>
      </w:pPr>
      <w:r>
        <w:rPr>
          <w:rFonts w:ascii="微软雅黑" w:cs="微软雅黑" w:eastAsia="微软雅黑" w:hAnsi="微软雅黑"/>
          <w:b/>
          <w:bCs/>
          <w:sz w:val="28"/>
          <w:szCs w:val="28"/>
        </w:rPr>
        <w:t xml:space="preserve">Budget Notice</w:t>
      </w:r>
    </w:p>
    <w:p>
      <w:pPr>
        <w:spacing w:after="120"/>
      </w:pPr>
      <w:r>
        <w:rPr>
          <w:rFonts w:ascii="微软雅黑" w:cs="微软雅黑" w:eastAsia="微软雅黑" w:hAnsi="微软雅黑"/>
          <w:sz w:val="24"/>
          <w:szCs w:val="24"/>
        </w:rPr>
        <w:t xml:space="preserve">The budget for this project is currently UNKNOWN. No specific funding amount has been allocated or approved. All financial decisions are on hold until an official budget is confirmed. Do NOT interpret "unknown" as any numerical value.</w:t>
      </w:r>
    </w:p>
    <w:sectPr>
      <w:head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微软雅黑" w:cs="微软雅黑" w:eastAsia="微软雅黑" w:hAnsi="微软雅黑"/>
        <w:b/>
        <w:bCs/>
        <w:sz w:val="20"/>
        <w:szCs w:val="20"/>
      </w:rPr>
      <w:t xml:space="preserve">晨星测试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微软雅黑" w:cs="微软雅黑" w:eastAsia="微软雅黑" w:hAnsi="微软雅黑"/>
        <w:b/>
        <w:bCs/>
        <w:sz w:val="20"/>
        <w:szCs w:val="20"/>
      </w:rPr>
      <w:t xml:space="preserve">晨星测试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2026-09-07T07:12:25.920Z</dcterms:created>
  <dcterms:modified xsi:type="dcterms:W3CDTF">2026-09-07T07:12:25.957Z</dcterms:modified>
</cp:coreProperties>
</file>

<file path=docProps/custom.xml><?xml version="1.0" encoding="utf-8"?>
<Properties xmlns="http://schemas.openxmlformats.org/officeDocument/2006/custom-properties" xmlns:vt="http://schemas.openxmlformats.org/officeDocument/2006/docPropsVTypes"/>
</file>