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80ED"/>
          <w:sz w:val="68"/>
        </w:rPr>
        <w:t>SEKOLAHKU</w:t>
      </w:r>
    </w:p>
    <w:p>
      <w:r>
        <w:rPr>
          <w:b/>
          <w:color w:val="0B1220"/>
          <w:sz w:val="32"/>
        </w:rPr>
        <w:t>Product Requirements Document (PRD)</w:t>
      </w:r>
    </w:p>
    <w:p>
      <w:r>
        <w:rPr>
          <w:i/>
          <w:color w:val="475569"/>
          <w:sz w:val="22"/>
        </w:rPr>
        <w:t>Sistem Manajemen Sekolah Terpadu — Satu Platform. Tujuh Peran. Sekolah Modern.</w:t>
      </w:r>
    </w:p>
    <w:p>
      <w:r>
        <w:rPr>
          <w:color w:val="475569"/>
          <w:sz w:val="20"/>
        </w:rPr>
        <w:t>Versi 1.0  •  Juni 2026  •  React 19 + FastAPI + MongoDB</w:t>
      </w:r>
    </w:p>
    <w:p/>
    <w:p>
      <w:pPr>
        <w:pBdr>
          <w:bottom w:val="single" w:sz="18" w:space="6" w:color="56CCF2"/>
        </w:pBdr>
      </w:pPr>
      <w:r>
        <w:rPr>
          <w:rFonts w:ascii="Calibri" w:hAnsi="Calibri"/>
          <w:b/>
          <w:color w:val="2F80ED"/>
          <w:sz w:val="48"/>
        </w:rPr>
        <w:t>1. Ringkasan Eksekutif</w:t>
      </w:r>
    </w:p>
    <w:p>
      <w:r>
        <w:rPr>
          <w:i w:val="0"/>
          <w:sz w:val="21"/>
        </w:rPr>
        <w:t>SEKOLAHKU adalah aplikasi web manajemen sekolah terpadu yang menggabungkan seluruh operasional harian sekolah — mulai dari absensi, akademik, keuangan kelas, kegiatan OSIS, Penerimaan Peserta Didik Baru (PPDB), hingga komunikasi guru–orang tua — dalam satu dashboard yang elegan dan responsif berbahasa Indonesia.</w:t>
      </w:r>
    </w:p>
    <w:p>
      <w:r>
        <w:rPr>
          <w:i w:val="0"/>
          <w:sz w:val="21"/>
        </w:rPr>
        <w:t>Aplikasi ini menghadirkan fitur unggulan: Kartu Pelajar digital ukuran KTP dengan QR Code permanen yang bisa langsung dicetak, serta Absensi berbasis scan QR + foto bukti untuk mencegah "titip absen".</w:t>
      </w:r>
    </w:p>
    <w:p>
      <w:r>
        <w:rPr>
          <w:i w:val="0"/>
          <w:sz w:val="21"/>
        </w:rPr>
        <w:t>Nilai inti: menyatukan proses yang biasanya tersebar di banyak buku, grup chat, dan spreadsheet menjadi satu sumber kebenaran (single source of truth) yang aman dan real-time.</w:t>
      </w:r>
    </w:p>
    <w:p>
      <w:pPr>
        <w:pBdr>
          <w:bottom w:val="single" w:sz="18" w:space="6" w:color="56CCF2"/>
        </w:pBdr>
      </w:pPr>
      <w:r>
        <w:rPr>
          <w:rFonts w:ascii="Calibri" w:hAnsi="Calibri"/>
          <w:b/>
          <w:color w:val="2F80ED"/>
          <w:sz w:val="48"/>
        </w:rPr>
        <w:t>2. Latar Belakang &amp; Masalah</w:t>
      </w:r>
    </w:p>
    <w:p>
      <w:r>
        <w:rPr>
          <w:i w:val="0"/>
          <w:sz w:val="21"/>
        </w:rPr>
        <w:t>Sekolah pada umumnya masih menghadapi:</w:t>
      </w:r>
    </w:p>
    <w:p>
      <w:pPr>
        <w:pStyle w:val="ListBullet"/>
      </w:pPr>
      <w:r>
        <w:t>Absensi manual yang rawan kecurangan dan sulit direkap.</w:t>
      </w:r>
    </w:p>
    <w:p>
      <w:pPr>
        <w:pStyle w:val="ListBullet"/>
      </w:pPr>
      <w:r>
        <w:t>Data siswa tersebar di banyak file Excel yang tidak sinkron.</w:t>
      </w:r>
    </w:p>
    <w:p>
      <w:pPr>
        <w:pStyle w:val="ListBullet"/>
      </w:pPr>
      <w:r>
        <w:t>Komunikasi guru–orang tua terputus, hanya via grup pesan yang tidak terstruktur.</w:t>
      </w:r>
    </w:p>
    <w:p>
      <w:pPr>
        <w:pStyle w:val="ListBullet"/>
      </w:pPr>
      <w:r>
        <w:t>Proses PPDB manual dengan berkas fisik dan seleksi yang lambat.</w:t>
      </w:r>
    </w:p>
    <w:p>
      <w:pPr>
        <w:pStyle w:val="ListBullet"/>
      </w:pPr>
      <w:r>
        <w:t>Kegiatan OSIS &amp; keuangan kelas dikelola tanpa transparansi.</w:t>
      </w:r>
    </w:p>
    <w:p>
      <w:pPr>
        <w:pStyle w:val="ListBullet"/>
      </w:pPr>
      <w:r>
        <w:t>Pelaporan (presensi, nilai, kas) memakan waktu karena dibuat ulang setiap saat.</w:t>
      </w:r>
    </w:p>
    <w:p>
      <w:r>
        <w:rPr>
          <w:i w:val="0"/>
          <w:sz w:val="21"/>
        </w:rPr>
        <w:t>SEKOLAHKU menyelesaikan seluruh titik nyeri ini dalam satu sistem berbasis peran (RBAC).</w:t>
      </w:r>
    </w:p>
    <w:p>
      <w:pPr>
        <w:pBdr>
          <w:bottom w:val="single" w:sz="18" w:space="6" w:color="56CCF2"/>
        </w:pBdr>
      </w:pPr>
      <w:r>
        <w:rPr>
          <w:rFonts w:ascii="Calibri" w:hAnsi="Calibri"/>
          <w:b/>
          <w:color w:val="2F80ED"/>
          <w:sz w:val="48"/>
        </w:rPr>
        <w:t>3. Arsitektur Teknis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2F80ED"/>
          </w:tcPr>
          <w:p>
            <w:r>
              <w:rPr>
                <w:b/>
                <w:color w:val="FFFFFF"/>
                <w:sz w:val="20"/>
              </w:rPr>
              <w:t>Lapisan</w:t>
            </w:r>
          </w:p>
        </w:tc>
        <w:tc>
          <w:tcPr>
            <w:tcW w:type="dxa" w:w="6912"/>
            <w:shd w:val="clear" w:color="auto" w:fill="2F80ED"/>
          </w:tcPr>
          <w:p>
            <w:r>
              <w:rPr>
                <w:b/>
                <w:color w:val="FFFFFF"/>
                <w:sz w:val="20"/>
              </w:rPr>
              <w:t>Teknologi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React 19, React Router 7, Tailwind CSS, shadcn/ui, lucide-react, recharts, qrcode.react, html5-qrcode, sonner</w:t>
            </w:r>
          </w:p>
        </w:tc>
      </w:tr>
      <w:tr>
        <w:tc>
          <w:tcPr>
            <w:tcW w:type="dxa" w:w="2304"/>
            <w:shd w:val="clear" w:color="auto" w:fill="F1F7FF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6912"/>
            <w:shd w:val="clear" w:color="auto" w:fill="F1F7FF"/>
          </w:tcPr>
          <w:p>
            <w:r>
              <w:rPr>
                <w:sz w:val="19"/>
              </w:rPr>
              <w:t>FastAPI (Python), Motor (async MongoDB driver)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MongoDB</w:t>
            </w:r>
          </w:p>
        </w:tc>
      </w:tr>
      <w:tr>
        <w:tc>
          <w:tcPr>
            <w:tcW w:type="dxa" w:w="2304"/>
            <w:shd w:val="clear" w:color="auto" w:fill="F1F7FF"/>
          </w:tcPr>
          <w:p>
            <w:r>
              <w:rPr>
                <w:sz w:val="19"/>
              </w:rPr>
              <w:t>Autentikasi</w:t>
            </w:r>
          </w:p>
        </w:tc>
        <w:tc>
          <w:tcPr>
            <w:tcW w:type="dxa" w:w="6912"/>
            <w:shd w:val="clear" w:color="auto" w:fill="F1F7FF"/>
          </w:tcPr>
          <w:p>
            <w:r>
              <w:rPr>
                <w:sz w:val="19"/>
              </w:rPr>
              <w:t>JWT + bcrypt, sesi httpOnly cookie, RBAC 8 peran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Object Storage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Emergent Object Storage (foto &amp; berkas)</w:t>
            </w:r>
          </w:p>
        </w:tc>
      </w:tr>
      <w:tr>
        <w:tc>
          <w:tcPr>
            <w:tcW w:type="dxa" w:w="2304"/>
            <w:shd w:val="clear" w:color="auto" w:fill="F1F7FF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6912"/>
            <w:shd w:val="clear" w:color="auto" w:fill="F1F7FF"/>
          </w:tcPr>
          <w:p>
            <w:r>
              <w:rPr>
                <w:sz w:val="19"/>
              </w:rPr>
              <w:t>Emergent Email (reset password, rapor, notifikasi)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Video Call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Jitsi Meet (room unik per siswa, tanpa API key)</w:t>
            </w:r>
          </w:p>
        </w:tc>
      </w:tr>
      <w:tr>
        <w:tc>
          <w:tcPr>
            <w:tcW w:type="dxa" w:w="2304"/>
            <w:shd w:val="clear" w:color="auto" w:fill="F1F7FF"/>
          </w:tcPr>
          <w:p>
            <w:r>
              <w:rPr>
                <w:sz w:val="19"/>
              </w:rPr>
              <w:t>Ekspor</w:t>
            </w:r>
          </w:p>
        </w:tc>
        <w:tc>
          <w:tcPr>
            <w:tcW w:type="dxa" w:w="6912"/>
            <w:shd w:val="clear" w:color="auto" w:fill="F1F7FF"/>
          </w:tcPr>
          <w:p>
            <w:r>
              <w:rPr>
                <w:sz w:val="19"/>
              </w:rPr>
              <w:t>openpyxl (Excel bertema), fpdf2 (rapor PDF batch/ZIP)</w:t>
            </w:r>
          </w:p>
        </w:tc>
      </w:tr>
    </w:tbl>
    <w:p/>
    <w:p>
      <w:r>
        <w:rPr>
          <w:i/>
          <w:color w:val="475569"/>
          <w:sz w:val="21"/>
        </w:rPr>
        <w:t>Prinsip: semua endpoint backend diawali /api, kredensial via environment variables, foto/berkas disimpan di object storage (bukan base64).</w:t>
      </w:r>
    </w:p>
    <w:p>
      <w:pPr>
        <w:pBdr>
          <w:bottom w:val="single" w:sz="18" w:space="6" w:color="56CCF2"/>
        </w:pBdr>
      </w:pPr>
      <w:r>
        <w:rPr>
          <w:rFonts w:ascii="Calibri" w:hAnsi="Calibri"/>
          <w:b/>
          <w:color w:val="2F80ED"/>
          <w:sz w:val="48"/>
        </w:rPr>
        <w:t>4. Persona Pengguna &amp; Peran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2F80ED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2F80ED"/>
          </w:tcPr>
          <w:p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6336"/>
            <w:shd w:val="clear" w:color="auto" w:fill="2F80ED"/>
          </w:tcPr>
          <w:p>
            <w:r>
              <w:rPr>
                <w:b/>
                <w:color w:val="FFFFFF"/>
                <w:sz w:val="20"/>
              </w:rPr>
              <w:t>Hak Akses Utama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Akses penuh + Kelola Akun (buat/edit/hapus user, auto QR &amp; kartu)</w:t>
            </w:r>
          </w:p>
        </w:tc>
      </w:tr>
      <w:tr>
        <w:tc>
          <w:tcPr>
            <w:tcW w:type="dxa" w:w="576"/>
            <w:shd w:val="clear" w:color="auto" w:fill="F1F7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04"/>
            <w:shd w:val="clear" w:color="auto" w:fill="F1F7FF"/>
          </w:tcPr>
          <w:p>
            <w:r>
              <w:rPr>
                <w:sz w:val="19"/>
              </w:rPr>
              <w:t>Kepala Sekolah</w:t>
            </w:r>
          </w:p>
        </w:tc>
        <w:tc>
          <w:tcPr>
            <w:tcW w:type="dxa" w:w="6336"/>
            <w:shd w:val="clear" w:color="auto" w:fill="F1F7FF"/>
          </w:tcPr>
          <w:p>
            <w:r>
              <w:rPr>
                <w:sz w:val="19"/>
              </w:rPr>
              <w:t>Monitoring, dashboard analitik, review feedback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Staff TU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Operasi presensi, inventaris, persetujuan peminjaman</w:t>
            </w:r>
          </w:p>
        </w:tc>
      </w:tr>
      <w:tr>
        <w:tc>
          <w:tcPr>
            <w:tcW w:type="dxa" w:w="576"/>
            <w:shd w:val="clear" w:color="auto" w:fill="F1F7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04"/>
            <w:shd w:val="clear" w:color="auto" w:fill="F1F7FF"/>
          </w:tcPr>
          <w:p>
            <w:r>
              <w:rPr>
                <w:sz w:val="19"/>
              </w:rPr>
              <w:t>Guru</w:t>
            </w:r>
          </w:p>
        </w:tc>
        <w:tc>
          <w:tcPr>
            <w:tcW w:type="dxa" w:w="6336"/>
            <w:shd w:val="clear" w:color="auto" w:fill="F1F7FF"/>
          </w:tcPr>
          <w:p>
            <w:r>
              <w:rPr>
                <w:sz w:val="19"/>
              </w:rPr>
              <w:t>Tugas, quiz, presensi, rapor, schoolgram, chat wali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Siswa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Scan absen, kumpul tugas, quiz, vote OSIS, pinjam alat, kas, feedback</w:t>
            </w:r>
          </w:p>
        </w:tc>
      </w:tr>
      <w:tr>
        <w:tc>
          <w:tcPr>
            <w:tcW w:type="dxa" w:w="576"/>
            <w:shd w:val="clear" w:color="auto" w:fill="F1F7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304"/>
            <w:shd w:val="clear" w:color="auto" w:fill="F1F7FF"/>
          </w:tcPr>
          <w:p>
            <w:r>
              <w:rPr>
                <w:sz w:val="19"/>
              </w:rPr>
              <w:t>Ketua OSIS</w:t>
            </w:r>
          </w:p>
        </w:tc>
        <w:tc>
          <w:tcPr>
            <w:tcW w:type="dxa" w:w="6336"/>
            <w:shd w:val="clear" w:color="auto" w:fill="F1F7FF"/>
          </w:tcPr>
          <w:p>
            <w:r>
              <w:rPr>
                <w:sz w:val="19"/>
              </w:rPr>
              <w:t>Pengumuman, dana sosial, pemilu OSIS, schoolgram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Ketua Kelas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Uang kas kelas, pengumuman kelas, schoolgram</w:t>
            </w:r>
          </w:p>
        </w:tc>
      </w:tr>
      <w:tr>
        <w:tc>
          <w:tcPr>
            <w:tcW w:type="dxa" w:w="576"/>
            <w:shd w:val="clear" w:color="auto" w:fill="F1F7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304"/>
            <w:shd w:val="clear" w:color="auto" w:fill="F1F7FF"/>
          </w:tcPr>
          <w:p>
            <w:r>
              <w:rPr>
                <w:sz w:val="19"/>
              </w:rPr>
              <w:t>Orang Tua</w:t>
            </w:r>
          </w:p>
        </w:tc>
        <w:tc>
          <w:tcPr>
            <w:tcW w:type="dxa" w:w="6336"/>
            <w:shd w:val="clear" w:color="auto" w:fill="F1F7FF"/>
          </w:tcPr>
          <w:p>
            <w:r>
              <w:rPr>
                <w:sz w:val="19"/>
              </w:rPr>
              <w:t>Lihat rapor anak, chat &amp; video call wali kelas, kalender</w:t>
            </w:r>
          </w:p>
        </w:tc>
      </w:tr>
    </w:tbl>
    <w:p>
      <w:pPr>
        <w:pBdr>
          <w:bottom w:val="single" w:sz="18" w:space="6" w:color="56CCF2"/>
        </w:pBdr>
      </w:pPr>
      <w:r>
        <w:rPr>
          <w:rFonts w:ascii="Calibri" w:hAnsi="Calibri"/>
          <w:b/>
          <w:color w:val="2F80ED"/>
          <w:sz w:val="48"/>
        </w:rPr>
        <w:t>5. Fitur — Sudah Terimplementasi</w:t>
      </w:r>
    </w:p>
    <w:p>
      <w:r>
        <w:rPr>
          <w:b/>
          <w:color w:val="2F80ED"/>
          <w:sz w:val="24"/>
        </w:rPr>
        <w:t>5.1 Identitas &amp; Kartu Pelajar</w:t>
      </w:r>
    </w:p>
    <w:p>
      <w:pPr>
        <w:pStyle w:val="ListBullet"/>
      </w:pPr>
      <w:r>
        <w:t>Manajemen akun massal oleh Super Admin (create/edit/delete).</w:t>
      </w:r>
    </w:p>
    <w:p>
      <w:pPr>
        <w:pStyle w:val="ListBullet"/>
      </w:pPr>
      <w:r>
        <w:t>Kartu Pelajar digital ukuran KTP (85,6 × 53,98 mm), gradient sky-blue, foto + QR permanen.</w:t>
      </w:r>
    </w:p>
    <w:p>
      <w:pPr>
        <w:pStyle w:val="ListBullet"/>
      </w:pPr>
      <w:r>
        <w:t>Cetak Kartu Massal: 8 kartu per lembar A4 (/print-cards?kelas=X).</w:t>
      </w:r>
    </w:p>
    <w:p>
      <w:r>
        <w:rPr>
          <w:b/>
          <w:color w:val="2F80ED"/>
          <w:sz w:val="24"/>
        </w:rPr>
        <w:t>5.2 Absensi (Presensi)</w:t>
      </w:r>
    </w:p>
    <w:p>
      <w:pPr>
        <w:pStyle w:val="ListBullet"/>
      </w:pPr>
      <w:r>
        <w:t>Scan QR via webcam + input manual.</w:t>
      </w:r>
    </w:p>
    <w:p>
      <w:pPr>
        <w:pStyle w:val="ListBullet"/>
      </w:pPr>
      <w:r>
        <w:t>Status: hadir / izin / sakit / alpa dengan penghitung real-time.</w:t>
      </w:r>
    </w:p>
    <w:p>
      <w:pPr>
        <w:pStyle w:val="ListBullet"/>
      </w:pPr>
      <w:r>
        <w:t>Foto bukti otomatis di-snapshot &amp; diunggah saat scan (anti-titip absen).</w:t>
      </w:r>
    </w:p>
    <w:p>
      <w:pPr>
        <w:pStyle w:val="ListBullet"/>
      </w:pPr>
      <w:r>
        <w:t>Ekspor Excel bertema.</w:t>
      </w:r>
    </w:p>
    <w:p>
      <w:r>
        <w:rPr>
          <w:b/>
          <w:color w:val="2F80ED"/>
          <w:sz w:val="24"/>
        </w:rPr>
        <w:t>5.3 Akademik</w:t>
      </w:r>
    </w:p>
    <w:p>
      <w:pPr>
        <w:pStyle w:val="ListBullet"/>
      </w:pPr>
      <w:r>
        <w:t>Tugas: guru membuat, siswa mengumpulkan, guru menilai.</w:t>
      </w:r>
    </w:p>
    <w:p>
      <w:pPr>
        <w:pStyle w:val="ListBullet"/>
      </w:pPr>
      <w:r>
        <w:t>Mini-Quiz pilihan ganda dengan penilaian otomatis.</w:t>
      </w:r>
    </w:p>
    <w:p>
      <w:pPr>
        <w:pStyle w:val="ListBullet"/>
      </w:pPr>
      <w:r>
        <w:t>Rapor Digital: guru/kepsek kirim; siswa &amp; orang tua lihat; email HTML ke orang tua.</w:t>
      </w:r>
    </w:p>
    <w:p>
      <w:pPr>
        <w:pStyle w:val="ListBullet"/>
      </w:pPr>
      <w:r>
        <w:t>Ekspor Rapor PDF Batch per kelas (bundle ZIP).</w:t>
      </w:r>
    </w:p>
    <w:p>
      <w:r>
        <w:rPr>
          <w:b/>
          <w:color w:val="2F80ED"/>
          <w:sz w:val="24"/>
        </w:rPr>
        <w:t>5.4 Kegiatan &amp; Sosial</w:t>
      </w:r>
    </w:p>
    <w:p>
      <w:pPr>
        <w:pStyle w:val="ListBullet"/>
      </w:pPr>
      <w:r>
        <w:t>Schoolgram: feed foto (object storage), like, komentar, terkontrol peran.</w:t>
      </w:r>
    </w:p>
    <w:p>
      <w:pPr>
        <w:pStyle w:val="ListBullet"/>
      </w:pPr>
      <w:r>
        <w:t>Pemilu OSIS: kandidat per posisi (ketua/wakil/anggota), 1 suara per posisi.</w:t>
      </w:r>
    </w:p>
    <w:p>
      <w:pPr>
        <w:pStyle w:val="ListBullet"/>
      </w:pPr>
      <w:r>
        <w:t>Dana Sosial (OSIS) &amp; Uang Kas per kelas.</w:t>
      </w:r>
    </w:p>
    <w:p>
      <w:pPr>
        <w:pStyle w:val="ListBullet"/>
      </w:pPr>
      <w:r>
        <w:t>Papan Pengumuman &amp; Leaderboard Prestasi (terrajin, akademik teratas).</w:t>
      </w:r>
    </w:p>
    <w:p>
      <w:pPr>
        <w:pStyle w:val="ListBullet"/>
      </w:pPr>
      <w:r>
        <w:t>Feedback/Kritik &amp; Saran dengan opsi anonim.</w:t>
      </w:r>
    </w:p>
    <w:p>
      <w:r>
        <w:rPr>
          <w:b/>
          <w:color w:val="2F80ED"/>
          <w:sz w:val="24"/>
        </w:rPr>
        <w:t>5.5 Inventaris</w:t>
      </w:r>
    </w:p>
    <w:p>
      <w:pPr>
        <w:pStyle w:val="ListBullet"/>
      </w:pPr>
      <w:r>
        <w:t>Hub Inventaris &amp; Peminjaman dengan alur persetujuan staf TU.</w:t>
      </w:r>
    </w:p>
    <w:p>
      <w:r>
        <w:rPr>
          <w:b/>
          <w:color w:val="2F80ED"/>
          <w:sz w:val="24"/>
        </w:rPr>
        <w:t>5.6 Komunikasi</w:t>
      </w:r>
    </w:p>
    <w:p>
      <w:pPr>
        <w:pStyle w:val="ListBullet"/>
      </w:pPr>
      <w:r>
        <w:t>Chat Wali–Orang Tua: thread per siswa, polling 10 detik, badge belum dibaca.</w:t>
      </w:r>
    </w:p>
    <w:p>
      <w:pPr>
        <w:pStyle w:val="ListBullet"/>
      </w:pPr>
      <w:r>
        <w:t>Video Call via Jitsi Meet (room unik per siswa).</w:t>
      </w:r>
    </w:p>
    <w:p>
      <w:pPr>
        <w:pStyle w:val="ListBullet"/>
      </w:pPr>
      <w:r>
        <w:t>Notifikasi real-time (bell, polling 15 detik) untuk persetujuan, penilaian, pengumuman.</w:t>
      </w:r>
    </w:p>
    <w:p>
      <w:pPr>
        <w:pStyle w:val="ListBullet"/>
      </w:pPr>
      <w:r>
        <w:t>Kalender Sekolah: 4 tipe event (event/ujian/libur/rapat) + notifikasi otomatis.</w:t>
      </w:r>
    </w:p>
    <w:p>
      <w:r>
        <w:rPr>
          <w:b/>
          <w:color w:val="2F80ED"/>
          <w:sz w:val="24"/>
        </w:rPr>
        <w:t>5.7 PPDB Online</w:t>
      </w:r>
    </w:p>
    <w:p>
      <w:pPr>
        <w:pStyle w:val="ListBullet"/>
      </w:pPr>
      <w:r>
        <w:t>/ppdb (publik): form pendaftaran + upload berkas, auto nomor pendaftaran.</w:t>
      </w:r>
    </w:p>
    <w:p>
      <w:pPr>
        <w:pStyle w:val="ListBullet"/>
      </w:pPr>
      <w:r>
        <w:t>/admin-ppdb: dashboard pendaftar, filter, approve/reject satu klik.</w:t>
      </w:r>
    </w:p>
    <w:p>
      <w:pPr>
        <w:pStyle w:val="ListBullet"/>
      </w:pPr>
      <w:r>
        <w:t>Auto-Seleksi berdasarkan threshold NEM &amp; kuota (sortir NEM tertinggi → LOLOS/TIDAK).</w:t>
      </w:r>
    </w:p>
    <w:p>
      <w:r>
        <w:rPr>
          <w:b/>
          <w:color w:val="2F80ED"/>
          <w:sz w:val="24"/>
        </w:rPr>
        <w:t>5.8 Laporan &amp; Analitik</w:t>
      </w:r>
    </w:p>
    <w:p>
      <w:pPr>
        <w:pStyle w:val="ListBullet"/>
      </w:pPr>
      <w:r>
        <w:t>Dashboard Analitik Kepsek: tren presensi 7 hari, distribusi nilai quiz, ranking kelas aktif.</w:t>
      </w:r>
    </w:p>
    <w:p>
      <w:pPr>
        <w:pStyle w:val="ListBullet"/>
      </w:pPr>
      <w:r>
        <w:t>Ekspor Excel bertema SEKOLAHKU untuk presensi, kas, inventaris, user, dana sosial, PPDB.</w:t>
      </w:r>
    </w:p>
    <w:p>
      <w:r>
        <w:rPr>
          <w:b/>
          <w:color w:val="2F80ED"/>
          <w:sz w:val="24"/>
        </w:rPr>
        <w:t>5.9 Keamanan &amp; Sesi</w:t>
      </w:r>
    </w:p>
    <w:p>
      <w:pPr>
        <w:pStyle w:val="ListBullet"/>
      </w:pPr>
      <w:r>
        <w:t>JWT + bcrypt, httpOnly cookie, seeding admin otomatis.</w:t>
      </w:r>
    </w:p>
    <w:p>
      <w:pPr>
        <w:pStyle w:val="ListBullet"/>
      </w:pPr>
      <w:r>
        <w:t>Reset Password via email (rate limit 5×/15 menit, token hash, kedaluwarsa 1 jam).</w:t>
      </w:r>
    </w:p>
    <w:p>
      <w:pPr>
        <w:pBdr>
          <w:bottom w:val="single" w:sz="18" w:space="6" w:color="56CCF2"/>
        </w:pBdr>
      </w:pPr>
      <w:r>
        <w:rPr>
          <w:rFonts w:ascii="Calibri" w:hAnsi="Calibri"/>
          <w:b/>
          <w:color w:val="2F80ED"/>
          <w:sz w:val="48"/>
        </w:rPr>
        <w:t>6. Roadmap / Backlog</w:t>
      </w:r>
    </w:p>
    <w:p>
      <w:r>
        <w:rPr>
          <w:b/>
          <w:color w:val="2F80ED"/>
          <w:sz w:val="24"/>
        </w:rPr>
        <w:t>P1 (berikutnya)</w:t>
      </w:r>
    </w:p>
    <w:p>
      <w:pPr>
        <w:pStyle w:val="ListBullet"/>
      </w:pPr>
      <w:r>
        <w:t>Integrasi presensi &amp; penggajian guru.</w:t>
      </w:r>
    </w:p>
    <w:p>
      <w:pPr>
        <w:pStyle w:val="ListBullet"/>
      </w:pPr>
      <w:r>
        <w:t>Dukungan multi-sekolah (multi-tenant).</w:t>
      </w:r>
    </w:p>
    <w:p>
      <w:pPr>
        <w:pStyle w:val="ListBullet"/>
      </w:pPr>
      <w:r>
        <w:t>Notifikasi real-time berbasis WebSocket/SSE (menggantikan polling).</w:t>
      </w:r>
    </w:p>
    <w:p>
      <w:r>
        <w:rPr>
          <w:b/>
          <w:color w:val="2F80ED"/>
          <w:sz w:val="24"/>
        </w:rPr>
        <w:t>P2 (masa depan)</w:t>
      </w:r>
    </w:p>
    <w:p>
      <w:pPr>
        <w:pStyle w:val="ListBullet"/>
      </w:pPr>
      <w:r>
        <w:t>Aplikasi mobile (PWA/native).</w:t>
      </w:r>
    </w:p>
    <w:p>
      <w:pPr>
        <w:pStyle w:val="ListBullet"/>
      </w:pPr>
      <w:r>
        <w:t>Integrasi pembayaran SPP online.</w:t>
      </w:r>
    </w:p>
    <w:p>
      <w:pPr>
        <w:pStyle w:val="ListBullet"/>
      </w:pPr>
      <w:r>
        <w:t>Modul e-learning / materi &amp; video pelajaran.</w:t>
      </w:r>
    </w:p>
    <w:p>
      <w:pPr>
        <w:pStyle w:val="ListBullet"/>
      </w:pPr>
      <w:r>
        <w:t>Dashboard prediktif (deteksi dini siswa berisiko).</w:t>
      </w:r>
    </w:p>
    <w:p>
      <w:pPr>
        <w:pBdr>
          <w:bottom w:val="single" w:sz="18" w:space="6" w:color="56CCF2"/>
        </w:pBdr>
      </w:pPr>
      <w:r>
        <w:rPr>
          <w:rFonts w:ascii="Calibri" w:hAnsi="Calibri"/>
          <w:b/>
          <w:color w:val="2F80ED"/>
          <w:sz w:val="48"/>
        </w:rPr>
        <w:t>7. Metrik Keberhasilan (KPI)</w:t>
      </w:r>
    </w:p>
    <w:p>
      <w:pPr>
        <w:pStyle w:val="ListBullet"/>
      </w:pPr>
      <w:r>
        <w:t>Waktu rekap presensi turun &gt; 80% vs manual.</w:t>
      </w:r>
    </w:p>
    <w:p>
      <w:pPr>
        <w:pStyle w:val="ListBullet"/>
      </w:pPr>
      <w:r>
        <w:t>≥ 90% orang tua aktif menerima rapor &amp; notifikasi digital.</w:t>
      </w:r>
    </w:p>
    <w:p>
      <w:pPr>
        <w:pStyle w:val="ListBullet"/>
      </w:pPr>
      <w:r>
        <w:t>Proses seleksi PPDB dari hari → menit (auto-seleksi).</w:t>
      </w:r>
    </w:p>
    <w:p>
      <w:pPr>
        <w:pStyle w:val="ListBullet"/>
      </w:pPr>
      <w:r>
        <w:t>100% kartu pelajar tercetak dengan QR yang valid &amp; dapat discan.</w:t>
      </w:r>
    </w:p>
    <w:p>
      <w:pPr>
        <w:pBdr>
          <w:bottom w:val="single" w:sz="18" w:space="6" w:color="56CCF2"/>
        </w:pBdr>
      </w:pPr>
      <w:r>
        <w:rPr>
          <w:rFonts w:ascii="Calibri" w:hAnsi="Calibri"/>
          <w:b/>
          <w:color w:val="2F80ED"/>
          <w:sz w:val="48"/>
        </w:rPr>
        <w:t>8. Kredensial Uji</w:t>
      </w:r>
    </w:p>
    <w:p>
      <w:r>
        <w:rPr>
          <w:i w:val="0"/>
          <w:sz w:val="21"/>
        </w:rPr>
        <w:t>Super Admin: cassandramarsada@gmail.com / Admin@Sekolah2026</w:t>
      </w:r>
    </w:p>
    <w:p>
      <w:r>
        <w:rPr>
          <w:i w:val="0"/>
          <w:sz w:val="21"/>
        </w:rPr>
        <w:t>(+ akun demo: kepsek, staff TU, guru, siswa, ketua OSIS, ketua kelas — lihat /app/memory/test_credentials.md).</w:t>
      </w:r>
    </w:p>
    <w:p/>
    <w:p>
      <w:r>
        <w:rPr>
          <w:i/>
          <w:color w:val="475569"/>
          <w:sz w:val="18"/>
        </w:rPr>
        <w:t>Dokumen ini dihasilkan dari kode sumber aplikasi SEKOLAHKU (repo: Website-Sekolah).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