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eastAsia="Times New Roman" w:cs="Times New Roman"/>
          <w:szCs w:val="24"/>
        </w:rPr>
      </w:pPr>
      <w:r>
        <w:rPr>
          <w:rFonts w:eastAsia="Times New Roman" w:cs="Arial" w:ascii="Arial" w:hAnsi="Arial"/>
          <w:b/>
          <w:bCs/>
          <w:color w:val="000000"/>
          <w:sz w:val="22"/>
        </w:rPr>
        <w:t>5)      Non-Functional Requirements</w:t>
      </w:r>
    </w:p>
    <w:p>
      <w:pPr>
        <w:pStyle w:val="Normal"/>
        <w:spacing w:lineRule="auto" w:line="240"/>
        <w:ind w:left="720" w:hanging="0"/>
        <w:rPr>
          <w:rFonts w:eastAsia="Times New Roman" w:cs="Times New Roman"/>
          <w:szCs w:val="24"/>
        </w:rPr>
      </w:pPr>
      <w:r>
        <w:rPr>
          <w:rFonts w:eastAsia="Times New Roman" w:cs="Arial" w:ascii="Arial" w:hAnsi="Arial"/>
          <w:color w:val="000000"/>
          <w:sz w:val="22"/>
        </w:rPr>
        <w:t>a.       2-4 non-functional requirements</w:t>
      </w:r>
    </w:p>
    <w:p>
      <w:pPr>
        <w:pStyle w:val="Normal"/>
        <w:spacing w:lineRule="auto" w:line="240"/>
        <w:ind w:left="720" w:hanging="0"/>
        <w:rPr>
          <w:rFonts w:eastAsia="Times New Roman" w:cs="Times New Roman"/>
          <w:szCs w:val="24"/>
        </w:rPr>
      </w:pPr>
      <w:r>
        <w:rPr>
          <w:rFonts w:eastAsia="Times New Roman" w:cs="Arial" w:ascii="Arial" w:hAnsi="Arial"/>
          <w:color w:val="000000"/>
          <w:sz w:val="22"/>
        </w:rPr>
        <w:t>b.       Short name brief description</w:t>
      </w:r>
    </w:p>
    <w:p>
      <w:pPr>
        <w:pStyle w:val="Normal"/>
        <w:spacing w:lineRule="auto" w:line="240"/>
        <w:ind w:left="720" w:hanging="0"/>
        <w:rPr>
          <w:rFonts w:eastAsia="Times New Roman" w:cs="Times New Roman"/>
          <w:szCs w:val="24"/>
        </w:rPr>
      </w:pPr>
      <w:r>
        <w:rPr>
          <w:rFonts w:eastAsia="Times New Roman" w:cs="Arial" w:ascii="Arial" w:hAnsi="Arial"/>
          <w:color w:val="000000"/>
          <w:sz w:val="22"/>
        </w:rPr>
        <w:t>c.       Ex: Speed – include numbers for measurement criteria</w:t>
      </w:r>
    </w:p>
    <w:p>
      <w:pPr>
        <w:pStyle w:val="Normal"/>
        <w:spacing w:lineRule="auto" w:line="240"/>
        <w:ind w:left="720" w:hanging="0"/>
        <w:rPr>
          <w:rFonts w:eastAsia="Times New Roman" w:cs="Times New Roman"/>
          <w:szCs w:val="24"/>
        </w:rPr>
      </w:pPr>
      <w:r>
        <w:rPr>
          <w:rFonts w:eastAsia="Times New Roman" w:cs="Arial" w:ascii="Arial" w:hAnsi="Arial"/>
          <w:color w:val="000000"/>
          <w:sz w:val="22"/>
        </w:rPr>
        <w:t xml:space="preserve">d.       Secure? Usable? </w:t>
      </w:r>
      <w:r>
        <w:rPr>
          <w:rFonts w:eastAsia="Times New Roman" w:cs="Arial" w:ascii="Arial" w:hAnsi="Arial"/>
          <w:b/>
          <w:bCs/>
          <w:color w:val="000000"/>
          <w:sz w:val="22"/>
        </w:rPr>
        <w:t>Accessible</w:t>
      </w:r>
      <w:r>
        <w:rPr>
          <w:rFonts w:eastAsia="Times New Roman" w:cs="Arial" w:ascii="Arial" w:hAnsi="Arial"/>
          <w:color w:val="000000"/>
          <w:sz w:val="22"/>
        </w:rPr>
        <w:t xml:space="preserve">? Robust? </w:t>
      </w:r>
      <w:r>
        <w:rPr>
          <w:rFonts w:eastAsia="Times New Roman" w:cs="Arial" w:ascii="Arial" w:hAnsi="Arial"/>
          <w:b/>
          <w:bCs/>
          <w:color w:val="000000"/>
          <w:sz w:val="22"/>
        </w:rPr>
        <w:t>Scalable</w:t>
      </w:r>
      <w:r>
        <w:rPr>
          <w:rFonts w:eastAsia="Times New Roman" w:cs="Arial" w:ascii="Arial" w:hAnsi="Arial"/>
          <w:color w:val="000000"/>
          <w:sz w:val="22"/>
        </w:rPr>
        <w:t>?</w:t>
      </w:r>
    </w:p>
    <w:p>
      <w:pPr>
        <w:pStyle w:val="Normal"/>
        <w:spacing w:lineRule="auto" w:line="240"/>
        <w:rPr>
          <w:rFonts w:eastAsia="Times New Roman" w:cs="Times New Roman"/>
          <w:szCs w:val="24"/>
        </w:rPr>
      </w:pPr>
      <w:r>
        <w:rPr>
          <w:rFonts w:eastAsia="Times New Roman" w:cs="Arial" w:ascii="Arial" w:hAnsi="Arial"/>
          <w:color w:val="000000"/>
          <w:sz w:val="22"/>
        </w:rPr>
        <w:t xml:space="preserve">- So long as the reference websites are up and available, our program will be able to pull new information. </w:t>
        <w:br/>
        <w:t xml:space="preserve">- If the websites are down the program will still be able to run provided there has been previous price history from preceding runs. </w:t>
        <w:br/>
        <w:t xml:space="preserve">- System must be Windows Computers having Excel preinstalled. </w:t>
        <w:br/>
        <w:t xml:space="preserve">- Decent runtime (have the results displayed within </w:t>
      </w:r>
      <w:r>
        <w:rPr>
          <w:rFonts w:eastAsia="Times New Roman" w:cs="Arial" w:ascii="Arial" w:hAnsi="Arial"/>
          <w:b/>
          <w:bCs/>
          <w:color w:val="000000"/>
          <w:sz w:val="22"/>
        </w:rPr>
        <w:t>10 seconds</w:t>
      </w:r>
      <w:r>
        <w:rPr>
          <w:rFonts w:eastAsia="Times New Roman" w:cs="Arial" w:ascii="Arial" w:hAnsi="Arial"/>
          <w:color w:val="000000"/>
          <w:sz w:val="22"/>
        </w:rPr>
        <w:t>?)</w:t>
        <w:br/>
        <w:t xml:space="preserve">- Scalability – go from only populating from the first page of results from the website forward to having the ability to navigate to the next page of results. </w:t>
      </w:r>
    </w:p>
    <w:p>
      <w:pPr>
        <w:pStyle w:val="Normal"/>
        <w:spacing w:lineRule="auto" w:line="240"/>
        <w:rPr>
          <w:rFonts w:eastAsia="Times New Roman" w:cs="Times New Roman"/>
          <w:szCs w:val="24"/>
        </w:rPr>
      </w:pPr>
      <w:r>
        <w:rPr>
          <w:rFonts w:eastAsia="Times New Roman" w:cs="Times New Roman"/>
          <w:szCs w:val="24"/>
        </w:rPr>
      </w:r>
    </w:p>
    <w:p>
      <w:pPr>
        <w:pStyle w:val="Normal"/>
        <w:spacing w:lineRule="auto" w:line="240"/>
        <w:rPr>
          <w:rFonts w:eastAsia="Times New Roman" w:cs="Times New Roman"/>
          <w:szCs w:val="24"/>
        </w:rPr>
      </w:pPr>
      <w:r>
        <w:rPr>
          <w:rFonts w:eastAsia="Times New Roman" w:cs="Arial" w:ascii="Arial" w:hAnsi="Arial"/>
          <w:color w:val="000000"/>
          <w:sz w:val="22"/>
        </w:rPr>
        <w:t>Scalability:</w:t>
      </w:r>
    </w:p>
    <w:p>
      <w:pPr>
        <w:pStyle w:val="Normal"/>
        <w:numPr>
          <w:ilvl w:val="0"/>
          <w:numId w:val="1"/>
        </w:numPr>
        <w:spacing w:lineRule="auto" w:line="240"/>
        <w:textAlignment w:val="baseline"/>
        <w:rPr>
          <w:rFonts w:ascii="Arial" w:hAnsi="Arial" w:eastAsia="Times New Roman" w:cs="Arial"/>
          <w:color w:val="000000"/>
          <w:sz w:val="22"/>
        </w:rPr>
      </w:pPr>
      <w:r>
        <w:rPr>
          <w:rFonts w:eastAsia="Times New Roman" w:cs="Arial" w:ascii="Arial" w:hAnsi="Arial"/>
          <w:color w:val="000000"/>
          <w:sz w:val="22"/>
        </w:rPr>
        <w:t xml:space="preserve">The application will be </w:t>
      </w:r>
      <w:r>
        <w:rPr>
          <w:rFonts w:eastAsia="Times New Roman" w:cs="Arial" w:ascii="Arial" w:hAnsi="Arial"/>
          <w:b/>
          <w:bCs/>
          <w:color w:val="000000"/>
          <w:sz w:val="22"/>
        </w:rPr>
        <w:t>able to scale beyond a single page</w:t>
      </w:r>
      <w:r>
        <w:rPr>
          <w:rFonts w:eastAsia="Times New Roman" w:cs="Arial" w:ascii="Arial" w:hAnsi="Arial"/>
          <w:color w:val="000000"/>
          <w:sz w:val="22"/>
        </w:rPr>
        <w:t xml:space="preserve"> of the scraping websites.</w:t>
      </w:r>
    </w:p>
    <w:p>
      <w:pPr>
        <w:pStyle w:val="Normal"/>
        <w:spacing w:lineRule="auto" w:line="240"/>
        <w:ind w:left="720" w:hanging="0"/>
        <w:rPr>
          <w:rFonts w:eastAsia="Times New Roman" w:cs="Times New Roman"/>
          <w:szCs w:val="24"/>
        </w:rPr>
      </w:pPr>
      <w:r>
        <w:rPr>
          <w:rFonts w:eastAsia="Times New Roman" w:cs="Arial" w:ascii="Arial" w:hAnsi="Arial"/>
          <w:color w:val="000000"/>
          <w:sz w:val="22"/>
        </w:rPr>
        <w:t>After meeting the minimum viable product requirements that allow the application to scrape a single page, all initial difficulties would have been resolved. This makes it easier to navigate any additional web pages within a product site as needed.</w:t>
      </w:r>
    </w:p>
    <w:p>
      <w:pPr>
        <w:pStyle w:val="Normal"/>
        <w:numPr>
          <w:ilvl w:val="0"/>
          <w:numId w:val="2"/>
        </w:numPr>
        <w:spacing w:lineRule="auto" w:line="240"/>
        <w:textAlignment w:val="baseline"/>
        <w:rPr/>
      </w:pPr>
      <w:r>
        <w:rPr>
          <w:rFonts w:eastAsia="Times New Roman" w:cs="Arial" w:ascii="Arial" w:hAnsi="Arial"/>
          <w:color w:val="000000"/>
          <w:sz w:val="22"/>
        </w:rPr>
        <w:t xml:space="preserve">The application will be able to </w:t>
      </w:r>
      <w:r>
        <w:rPr>
          <w:rFonts w:eastAsia="Times New Roman" w:cs="Arial" w:ascii="Arial" w:hAnsi="Arial"/>
          <w:b/>
          <w:bCs/>
          <w:color w:val="000000"/>
          <w:sz w:val="22"/>
        </w:rPr>
        <w:t>expand to include other websites</w:t>
      </w:r>
      <w:r>
        <w:rPr>
          <w:rFonts w:eastAsia="Times New Roman" w:cs="Arial" w:ascii="Arial" w:hAnsi="Arial"/>
          <w:color w:val="000000"/>
          <w:sz w:val="22"/>
        </w:rPr>
        <w:t xml:space="preserve">. This will require a </w:t>
      </w:r>
      <w:r>
        <w:rPr>
          <w:rFonts w:eastAsia="Times New Roman" w:cs="Arial" w:ascii="Arial" w:hAnsi="Arial"/>
          <w:color w:val="000000"/>
          <w:sz w:val="22"/>
          <w:highlight w:val="yellow"/>
        </w:rPr>
        <w:t>modul</w:t>
      </w:r>
      <w:r>
        <w:rPr>
          <w:rFonts w:eastAsia="Times New Roman" w:cs="Arial" w:ascii="Arial" w:hAnsi="Arial"/>
          <w:color w:val="000000"/>
          <w:sz w:val="22"/>
          <w:highlight w:val="yellow"/>
        </w:rPr>
        <w:t>ar</w:t>
      </w:r>
      <w:r>
        <w:rPr>
          <w:rFonts w:eastAsia="Times New Roman" w:cs="Arial" w:ascii="Arial" w:hAnsi="Arial"/>
          <w:color w:val="000000"/>
          <w:sz w:val="22"/>
        </w:rPr>
        <w:t xml:space="preserve"> approach to development, which will enable the web scraper to easily navigate and retrieve content from other web sites whenever requirement changes in the future. For example, when the demand for more graphics card price comparison is needed beyond the initial three websites stated, the software can effectively be expanded to allow scraping of additional sites (2 more sites).</w:t>
      </w:r>
    </w:p>
    <w:p>
      <w:pPr>
        <w:pStyle w:val="Normal"/>
        <w:numPr>
          <w:ilvl w:val="0"/>
          <w:numId w:val="2"/>
        </w:numPr>
        <w:spacing w:lineRule="auto" w:line="240"/>
        <w:textAlignment w:val="baseline"/>
        <w:rPr>
          <w:rFonts w:ascii="Arial" w:hAnsi="Arial" w:eastAsia="Times New Roman" w:cs="Arial"/>
          <w:color w:val="000000"/>
          <w:sz w:val="22"/>
        </w:rPr>
      </w:pPr>
      <w:r>
        <w:rPr>
          <w:rFonts w:eastAsia="Times New Roman" w:cs="Arial" w:ascii="Arial" w:hAnsi="Arial"/>
          <w:color w:val="000000"/>
          <w:sz w:val="22"/>
        </w:rPr>
        <w:t>The web scraper will be able to</w:t>
      </w:r>
      <w:r>
        <w:rPr>
          <w:rFonts w:eastAsia="Times New Roman" w:cs="Arial" w:ascii="Arial" w:hAnsi="Arial"/>
          <w:b/>
          <w:bCs/>
          <w:color w:val="000000"/>
          <w:sz w:val="22"/>
        </w:rPr>
        <w:t xml:space="preserve"> expand to include different products</w:t>
      </w:r>
      <w:r>
        <w:rPr>
          <w:rFonts w:eastAsia="Times New Roman" w:cs="Arial" w:ascii="Arial" w:hAnsi="Arial"/>
          <w:color w:val="000000"/>
          <w:sz w:val="22"/>
        </w:rPr>
        <w:t>. When demand changes (the need to view different product beside video cards), the software can be extended to scrap one additional product within those three listed sites.</w:t>
      </w:r>
    </w:p>
    <w:p>
      <w:pPr>
        <w:pStyle w:val="Normal"/>
        <w:numPr>
          <w:ilvl w:val="0"/>
          <w:numId w:val="2"/>
        </w:numPr>
        <w:spacing w:lineRule="auto" w:line="240"/>
        <w:textAlignment w:val="baseline"/>
        <w:rPr/>
      </w:pPr>
      <w:r>
        <w:rPr>
          <w:rFonts w:eastAsia="Times New Roman" w:cs="Arial" w:ascii="Arial" w:hAnsi="Arial"/>
          <w:color w:val="000000"/>
          <w:sz w:val="22"/>
        </w:rPr>
        <w:t>The web scraper</w:t>
      </w:r>
      <w:r>
        <w:rPr>
          <w:rFonts w:eastAsia="Times New Roman" w:cs="Arial" w:ascii="Arial" w:hAnsi="Arial"/>
          <w:b/>
          <w:bCs/>
          <w:color w:val="000000"/>
          <w:sz w:val="22"/>
        </w:rPr>
        <w:t xml:space="preserve"> can handle multiple users</w:t>
      </w:r>
      <w:r>
        <w:rPr>
          <w:rFonts w:eastAsia="Times New Roman" w:cs="Arial" w:ascii="Arial" w:hAnsi="Arial"/>
          <w:color w:val="000000"/>
          <w:sz w:val="22"/>
        </w:rPr>
        <w:t xml:space="preserve">. This capability is intrinsic by virtue of it being a desktop application. By making it a lightweight desktop application, each user will have it installed locally on their machine, thereby avoiding the need for </w:t>
      </w:r>
      <w:r>
        <w:rPr>
          <w:rFonts w:eastAsia="Times New Roman" w:cs="Arial" w:ascii="Arial" w:hAnsi="Arial"/>
          <w:color w:val="000000"/>
          <w:sz w:val="22"/>
          <w:highlight w:val="yellow"/>
        </w:rPr>
        <w:t>concurren</w:t>
      </w:r>
      <w:r>
        <w:rPr>
          <w:rFonts w:eastAsia="Times New Roman" w:cs="Arial" w:ascii="Arial" w:hAnsi="Arial"/>
          <w:color w:val="000000"/>
          <w:sz w:val="22"/>
          <w:highlight w:val="yellow"/>
        </w:rPr>
        <w:t>t</w:t>
      </w:r>
      <w:r>
        <w:rPr>
          <w:rFonts w:eastAsia="Times New Roman" w:cs="Arial" w:ascii="Arial" w:hAnsi="Arial"/>
          <w:color w:val="000000"/>
          <w:sz w:val="22"/>
        </w:rPr>
        <w:t xml:space="preserve"> operations and data inconsistency.</w:t>
      </w:r>
    </w:p>
    <w:p>
      <w:pPr>
        <w:pStyle w:val="Normal"/>
        <w:spacing w:lineRule="auto" w:line="240"/>
        <w:rPr>
          <w:rFonts w:eastAsia="Times New Roman" w:cs="Times New Roman"/>
          <w:szCs w:val="24"/>
        </w:rPr>
      </w:pPr>
      <w:r>
        <w:rPr>
          <w:rFonts w:eastAsia="Times New Roman" w:cs="Times New Roman"/>
          <w:szCs w:val="24"/>
        </w:rPr>
      </w:r>
    </w:p>
    <w:p>
      <w:pPr>
        <w:pStyle w:val="Normal"/>
        <w:spacing w:lineRule="auto" w:line="240"/>
        <w:rPr>
          <w:rFonts w:eastAsia="Times New Roman" w:cs="Times New Roman"/>
          <w:szCs w:val="24"/>
        </w:rPr>
      </w:pPr>
      <w:r>
        <w:rPr>
          <w:rFonts w:eastAsia="Times New Roman" w:cs="Arial" w:ascii="Arial" w:hAnsi="Arial"/>
          <w:color w:val="000000"/>
          <w:sz w:val="22"/>
        </w:rPr>
        <w:t>Performance:</w:t>
      </w:r>
    </w:p>
    <w:p>
      <w:pPr>
        <w:pStyle w:val="Normal"/>
        <w:numPr>
          <w:ilvl w:val="0"/>
          <w:numId w:val="3"/>
        </w:numPr>
        <w:spacing w:lineRule="auto" w:line="240"/>
        <w:textAlignment w:val="baseline"/>
        <w:rPr>
          <w:rFonts w:ascii="Arial" w:hAnsi="Arial" w:eastAsia="Times New Roman" w:cs="Arial"/>
          <w:color w:val="000000"/>
          <w:sz w:val="22"/>
        </w:rPr>
      </w:pPr>
      <w:r>
        <w:rPr>
          <w:rFonts w:eastAsia="Times New Roman" w:cs="Arial" w:ascii="Arial" w:hAnsi="Arial"/>
          <w:color w:val="000000"/>
          <w:sz w:val="22"/>
        </w:rPr>
        <w:t xml:space="preserve">The </w:t>
      </w:r>
      <w:r>
        <w:rPr>
          <w:rFonts w:eastAsia="Times New Roman" w:cs="Arial" w:ascii="Arial" w:hAnsi="Arial"/>
          <w:b/>
          <w:bCs/>
          <w:color w:val="000000"/>
          <w:sz w:val="22"/>
        </w:rPr>
        <w:t>load time</w:t>
      </w:r>
      <w:r>
        <w:rPr>
          <w:rFonts w:eastAsia="Times New Roman" w:cs="Arial" w:ascii="Arial" w:hAnsi="Arial"/>
          <w:color w:val="000000"/>
          <w:sz w:val="22"/>
        </w:rPr>
        <w:t xml:space="preserve"> for the web scraper must be no more than </w:t>
      </w:r>
      <w:r>
        <w:rPr>
          <w:rFonts w:eastAsia="Times New Roman" w:cs="Arial" w:ascii="Arial" w:hAnsi="Arial"/>
          <w:b/>
          <w:bCs/>
          <w:color w:val="000000"/>
          <w:sz w:val="22"/>
        </w:rPr>
        <w:t>10 seconds</w:t>
      </w:r>
      <w:r>
        <w:rPr>
          <w:rFonts w:eastAsia="Times New Roman" w:cs="Arial" w:ascii="Arial" w:hAnsi="Arial"/>
          <w:color w:val="000000"/>
          <w:sz w:val="22"/>
        </w:rPr>
        <w:t xml:space="preserve"> for users with reliable internet access.</w:t>
      </w:r>
    </w:p>
    <w:p>
      <w:pPr>
        <w:pStyle w:val="Normal"/>
        <w:numPr>
          <w:ilvl w:val="0"/>
          <w:numId w:val="3"/>
        </w:numPr>
        <w:spacing w:lineRule="auto" w:line="240"/>
        <w:textAlignment w:val="baseline"/>
        <w:rPr>
          <w:rFonts w:ascii="Arial" w:hAnsi="Arial" w:eastAsia="Times New Roman" w:cs="Arial"/>
          <w:color w:val="000000"/>
          <w:sz w:val="22"/>
        </w:rPr>
      </w:pPr>
      <w:r>
        <w:rPr>
          <w:rFonts w:eastAsia="Times New Roman" w:cs="Arial" w:ascii="Arial" w:hAnsi="Arial"/>
          <w:color w:val="000000"/>
          <w:sz w:val="22"/>
        </w:rPr>
        <w:t xml:space="preserve">The application </w:t>
      </w:r>
      <w:r>
        <w:rPr>
          <w:rFonts w:eastAsia="Times New Roman" w:cs="Arial" w:ascii="Arial" w:hAnsi="Arial"/>
          <w:b/>
          <w:bCs/>
          <w:color w:val="000000"/>
          <w:sz w:val="22"/>
        </w:rPr>
        <w:t>will be robust</w:t>
      </w:r>
      <w:r>
        <w:rPr>
          <w:rFonts w:eastAsia="Times New Roman" w:cs="Arial" w:ascii="Arial" w:hAnsi="Arial"/>
          <w:color w:val="000000"/>
          <w:sz w:val="22"/>
        </w:rPr>
        <w:t xml:space="preserve"> in handling errors. In case of error, it will display the following error message page: </w:t>
      </w:r>
    </w:p>
    <w:p>
      <w:pPr>
        <w:pStyle w:val="Normal"/>
        <w:spacing w:lineRule="auto" w:line="240"/>
        <w:ind w:left="720" w:hanging="0"/>
        <w:rPr>
          <w:rFonts w:eastAsia="Times New Roman" w:cs="Times New Roman"/>
          <w:szCs w:val="24"/>
        </w:rPr>
      </w:pPr>
      <w:r>
        <w:rPr>
          <w:rFonts w:eastAsia="Times New Roman" w:cs="Arial" w:ascii="Arial" w:hAnsi="Arial"/>
          <w:color w:val="000000"/>
          <w:sz w:val="22"/>
        </w:rPr>
        <w:tab/>
      </w:r>
      <w:r>
        <w:rPr>
          <w:rFonts w:eastAsia="Times New Roman" w:cs="Arial" w:ascii="Arial" w:hAnsi="Arial"/>
          <w:i/>
          <w:iCs/>
          <w:color w:val="000000"/>
          <w:sz w:val="22"/>
        </w:rPr>
        <w:t>“Something went wrong. Application will shut down now. Please try again in a few minutes, thank you”</w:t>
      </w:r>
    </w:p>
    <w:p>
      <w:pPr>
        <w:pStyle w:val="Normal"/>
        <w:rPr/>
      </w:pPr>
      <w:bookmarkStart w:id="0" w:name="_GoBack"/>
      <w:bookmarkEnd w:id="0"/>
      <w:r>
        <w:rPr/>
        <w:tab/>
      </w:r>
    </w:p>
    <w:p>
      <w:pPr>
        <w:pStyle w:val="Normal"/>
        <w:rPr>
          <w:b/>
          <w:b/>
        </w:rPr>
      </w:pPr>
      <w:r>
        <w:rPr>
          <w:b/>
        </w:rPr>
        <w:tab/>
      </w:r>
    </w:p>
    <w:p>
      <w:pPr>
        <w:pStyle w:val="Normal"/>
        <w:rPr/>
      </w:pPr>
      <w:r>
        <w:rPr/>
        <w:tab/>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480"/>
      <w:jc w:val="left"/>
    </w:pPr>
    <w:rPr>
      <w:rFonts w:ascii="Times New Roman" w:hAnsi="Times New Roman" w:eastAsia="Calibri" w:cs="" w:cstheme="minorBidi" w:eastAsiaTheme="minorHAnsi"/>
      <w:color w:val="auto"/>
      <w:kern w:val="0"/>
      <w:sz w:val="24"/>
      <w:szCs w:val="22"/>
      <w:lang w:val="en-US" w:eastAsia="en-US" w:bidi="ar-SA"/>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fc1c8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Arial" w:hAnsi="Arial"/>
      <w:sz w:val="22"/>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ascii="Arial" w:hAnsi="Arial"/>
      <w:sz w:val="22"/>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rFonts w:ascii="Arial" w:hAnsi="Arial"/>
      <w:sz w:val="22"/>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b7667"/>
    <w:pPr>
      <w:spacing w:before="0" w:after="0"/>
      <w:ind w:left="720" w:hanging="0"/>
      <w:contextualSpacing/>
    </w:pPr>
    <w:rPr/>
  </w:style>
  <w:style w:type="paragraph" w:styleId="NormalWeb">
    <w:name w:val="Normal (Web)"/>
    <w:basedOn w:val="Normal"/>
    <w:uiPriority w:val="99"/>
    <w:semiHidden/>
    <w:unhideWhenUsed/>
    <w:qFormat/>
    <w:rsid w:val="00fc1c8f"/>
    <w:pPr>
      <w:spacing w:lineRule="auto" w:line="240" w:beforeAutospacing="1" w:afterAutospacing="1"/>
    </w:pPr>
    <w:rPr>
      <w:rFonts w:eastAsia="Times New Roman" w:cs="Times New Roman"/>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Application>LibreOffice/6.0.7.3$Linux_X86_64 LibreOffice_project/00m0$Build-3</Application>
  <Pages>1</Pages>
  <Words>396</Words>
  <Characters>2045</Characters>
  <CharactersWithSpaces>2459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2019-02-12T18:51:00Z</dcterms:created>
  <dc:creator>George Anguah</dc:creator>
  <dc:description/>
  <dc:language>en-US</dc:language>
  <cp:lastModifiedBy/>
  <cp:lastPrinted>2019-02-20T19:18:00Z</cp:lastPrinted>
  <dcterms:modified xsi:type="dcterms:W3CDTF">2019-02-20T17:30:12Z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