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EB7C" w14:textId="62EDC749" w:rsidR="00015ADB" w:rsidRPr="00475374" w:rsidRDefault="00015ADB" w:rsidP="00015ADB">
      <w:pPr>
        <w:rPr>
          <w:rFonts w:eastAsiaTheme="minorEastAsia"/>
          <w:color w:val="000000" w:themeColor="text1"/>
          <w:shd w:val="clear" w:color="auto" w:fill="FFFFFF"/>
          <w:rtl/>
        </w:rPr>
      </w:pPr>
      <w:r w:rsidRPr="00475374">
        <w:rPr>
          <w:rFonts w:eastAsiaTheme="minorEastAsia" w:hint="cs"/>
          <w:color w:val="000000" w:themeColor="text1"/>
          <w:shd w:val="clear" w:color="auto" w:fill="FFFFFF"/>
          <w:rtl/>
        </w:rPr>
        <w:t xml:space="preserve">הפונקציה </w:t>
      </w:r>
      <w:r w:rsidR="00E504CA" w:rsidRPr="00475374">
        <w:rPr>
          <w:rFonts w:eastAsiaTheme="minorEastAsia" w:hint="cs"/>
          <w:color w:val="000000" w:themeColor="text1"/>
          <w:shd w:val="clear" w:color="auto" w:fill="FFFFFF"/>
          <w:rtl/>
        </w:rPr>
        <w:t>היוריסטי</w:t>
      </w:r>
      <w:r w:rsidR="00E504CA" w:rsidRPr="00475374">
        <w:rPr>
          <w:rFonts w:eastAsiaTheme="minorEastAsia" w:hint="eastAsia"/>
          <w:color w:val="000000" w:themeColor="text1"/>
          <w:shd w:val="clear" w:color="auto" w:fill="FFFFFF"/>
          <w:rtl/>
        </w:rPr>
        <w:t>ת</w:t>
      </w:r>
      <w:r w:rsidRPr="00475374">
        <w:rPr>
          <w:rFonts w:eastAsiaTheme="minorEastAsia" w:hint="cs"/>
          <w:color w:val="000000" w:themeColor="text1"/>
          <w:shd w:val="clear" w:color="auto" w:fill="FFFFFF"/>
          <w:rtl/>
        </w:rPr>
        <w:t xml:space="preserve"> של מצב </w:t>
      </w:r>
      <w:r w:rsidRPr="00475374">
        <w:rPr>
          <w:rFonts w:eastAsiaTheme="minorEastAsia"/>
          <w:color w:val="000000" w:themeColor="text1"/>
          <w:shd w:val="clear" w:color="auto" w:fill="FFFFFF"/>
        </w:rPr>
        <w:t>tile</w:t>
      </w:r>
      <w:r w:rsidRPr="00475374">
        <w:rPr>
          <w:rFonts w:eastAsiaTheme="minorEastAsia" w:hint="cs"/>
          <w:color w:val="000000" w:themeColor="text1"/>
          <w:shd w:val="clear" w:color="auto" w:fill="FFFFFF"/>
          <w:rtl/>
        </w:rPr>
        <w:t xml:space="preserve"> מסוים כאשר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peice</m:t>
            </m:r>
          </m:sub>
        </m:sSub>
      </m:oMath>
    </w:p>
    <w:p w14:paraId="1736AC3E" w14:textId="3549D058" w:rsidR="00D42DD4" w:rsidRPr="00475374" w:rsidRDefault="00015ADB" w:rsidP="00015ADB">
      <w:pPr>
        <w:rPr>
          <w:rFonts w:eastAsiaTheme="minorEastAsia"/>
          <w:color w:val="000000" w:themeColor="text1"/>
          <w:shd w:val="clear" w:color="auto" w:fill="FFFFFF"/>
          <w:rtl/>
        </w:rPr>
      </w:pPr>
      <w:r w:rsidRPr="00475374">
        <w:rPr>
          <w:rFonts w:eastAsiaTheme="minorEastAsia" w:hint="cs"/>
          <w:color w:val="000000" w:themeColor="text1"/>
          <w:shd w:val="clear" w:color="auto" w:fill="FFFFFF"/>
          <w:rtl/>
        </w:rPr>
        <w:t xml:space="preserve">מציין את המחיר להזיז את החתיכה המדוברת. = </w:t>
      </w:r>
    </w:p>
    <w:p w14:paraId="42074BD5" w14:textId="6BCA8E1E" w:rsidR="00015ADB" w:rsidRPr="00475374" w:rsidRDefault="00015ADB" w:rsidP="00015ADB">
      <w:pPr>
        <w:bidi w:val="0"/>
        <w:rPr>
          <w:rFonts w:eastAsiaTheme="minorEastAsia"/>
          <w:color w:val="1F4E79" w:themeColor="accent5" w:themeShade="80"/>
          <w:shd w:val="clear" w:color="auto" w:fill="FFFFFF"/>
          <w:rtl/>
        </w:rPr>
      </w:pPr>
      <m:oMathPara>
        <m:oMath>
          <m:r>
            <w:rPr>
              <w:rFonts w:ascii="Cambria Math" w:eastAsiaTheme="minorEastAsia" w:hAnsi="Cambria Math"/>
              <w:color w:val="1F4E79" w:themeColor="accent5" w:themeShade="80"/>
              <w:shd w:val="clear" w:color="auto" w:fill="FFFFFF"/>
            </w:rPr>
            <m:t>h(n)=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1F4E79" w:themeColor="accent5" w:themeShade="80"/>
                  <w:shd w:val="clear" w:color="auto" w:fill="FFFFFF"/>
                </w:rPr>
                <m:t>peice in puzzele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1F4E79" w:themeColor="accent5" w:themeShade="8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1F4E79" w:themeColor="accent5" w:themeShade="8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1F4E79" w:themeColor="accent5" w:themeShade="80"/>
                      <w:shd w:val="clear" w:color="auto" w:fill="FFFFFF"/>
                    </w:rPr>
                    <m:t>peice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1F4E79" w:themeColor="accent5" w:themeShade="80"/>
                  <w:shd w:val="clear" w:color="auto" w:fill="FFFFFF"/>
                </w:rPr>
                <m:t>⋅ManethenDistance</m:t>
              </m:r>
              <m:d>
                <m:dPr>
                  <m:ctrlPr>
                    <w:rPr>
                      <w:rFonts w:ascii="Cambria Math" w:hAnsi="Cambria Math" w:cs="Courier New"/>
                      <w:color w:val="1F4E79" w:themeColor="accent5" w:themeShade="8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1F4E79" w:themeColor="accent5" w:themeShade="80"/>
                      <w:shd w:val="clear" w:color="auto" w:fill="FFFFFF"/>
                    </w:rPr>
                    <m:t xml:space="preserve"> current location, correct location</m:t>
                  </m:r>
                </m:e>
              </m:d>
            </m:e>
          </m:nary>
        </m:oMath>
      </m:oMathPara>
    </w:p>
    <w:p w14:paraId="46A7F3A0" w14:textId="42D90A2C" w:rsidR="001E05A4" w:rsidRDefault="001E05A4" w:rsidP="001E05A4">
      <w:pPr>
        <w:rPr>
          <w:rtl/>
        </w:rPr>
      </w:pPr>
      <w:r>
        <w:rPr>
          <w:rFonts w:hint="cs"/>
          <w:rtl/>
        </w:rPr>
        <w:t xml:space="preserve">הסבר: סכום של כל חתיכה מחתיכות הלוח חוץ מהמשבצת הריקה כאשר לכל חתיכה </w:t>
      </w:r>
      <w:proofErr w:type="spellStart"/>
      <w:r>
        <w:rPr>
          <w:rFonts w:hint="cs"/>
          <w:rtl/>
        </w:rPr>
        <w:t>סוכמים</w:t>
      </w:r>
      <w:proofErr w:type="spellEnd"/>
      <w:r>
        <w:rPr>
          <w:rFonts w:hint="cs"/>
          <w:rtl/>
        </w:rPr>
        <w:t xml:space="preserve"> את מרחק מנהטן שלה ממיקומה הנוכחי עד למיקום הנכון שלה  כפול המחיר שעולה להזיז את החתיכה.</w:t>
      </w:r>
    </w:p>
    <w:p w14:paraId="1B68000B" w14:textId="2B172113" w:rsidR="001E05A4" w:rsidRDefault="001E05A4" w:rsidP="001E05A4">
      <w:pPr>
        <w:rPr>
          <w:rtl/>
        </w:rPr>
      </w:pPr>
      <w:r>
        <w:rPr>
          <w:rFonts w:hint="cs"/>
          <w:rtl/>
        </w:rPr>
        <w:t>ברור ש</w:t>
      </w:r>
      <w:r w:rsidR="003C41FD">
        <w:rPr>
          <w:rFonts w:hint="cs"/>
          <w:rtl/>
        </w:rPr>
        <w:t xml:space="preserve">סכום זה קטן מהסכום האמיתי שעולה כדי להגיע למצב תקין . כי הפעולות </w:t>
      </w:r>
      <w:proofErr w:type="spellStart"/>
      <w:r w:rsidR="003C41FD">
        <w:rPr>
          <w:rFonts w:hint="cs"/>
          <w:rtl/>
        </w:rPr>
        <w:t>שסכמנו</w:t>
      </w:r>
      <w:proofErr w:type="spellEnd"/>
      <w:r w:rsidR="003C41FD">
        <w:rPr>
          <w:rFonts w:hint="cs"/>
          <w:rtl/>
        </w:rPr>
        <w:t xml:space="preserve"> חייבות להתבצע</w:t>
      </w:r>
      <w:r w:rsidR="00E504CA">
        <w:rPr>
          <w:rFonts w:hint="cs"/>
          <w:rtl/>
        </w:rPr>
        <w:t xml:space="preserve"> במינימום</w:t>
      </w:r>
      <w:r w:rsidR="003C41FD">
        <w:rPr>
          <w:rFonts w:hint="cs"/>
          <w:rtl/>
        </w:rPr>
        <w:t>.</w:t>
      </w:r>
    </w:p>
    <w:p w14:paraId="29FFCEE0" w14:textId="46259DF5" w:rsidR="003C41FD" w:rsidRPr="003C41FD" w:rsidRDefault="003C41FD" w:rsidP="003C41FD">
      <w:pPr>
        <w:rPr>
          <w:color w:val="8EAADB" w:themeColor="accent1" w:themeTint="99"/>
          <w:rtl/>
        </w:rPr>
      </w:pPr>
      <w:r w:rsidRPr="003C41FD">
        <w:rPr>
          <w:rFonts w:hint="cs"/>
          <w:color w:val="8EAADB" w:themeColor="accent1" w:themeTint="99"/>
          <w:rtl/>
        </w:rPr>
        <w:t>(הוספתי פונקציה יוריסטית נוספת אך עלות זמן החישוב שלה גדול אז היא קיימת במחלקה של היוריסטיות אך לא בחרתי בה בשלב ביצוע האלגוריתמים</w:t>
      </w:r>
    </w:p>
    <w:p w14:paraId="7AE8D1A7" w14:textId="2AD659A2" w:rsidR="003C41FD" w:rsidRPr="003C41FD" w:rsidRDefault="003C41FD" w:rsidP="003C41FD">
      <w:pPr>
        <w:rPr>
          <w:color w:val="8EAADB" w:themeColor="accent1" w:themeTint="99"/>
          <w:rtl/>
        </w:rPr>
      </w:pPr>
      <w:r w:rsidRPr="003C41FD">
        <w:rPr>
          <w:rFonts w:hint="cs"/>
          <w:color w:val="8EAADB" w:themeColor="accent1" w:themeTint="99"/>
          <w:rtl/>
        </w:rPr>
        <w:t>הפונקציה דומה מאוד לפונקציה שציינתי לעיל רק שבמקום לבדוק את מרחקי המנהטן, חיפשתי את המסלול הקצר ביותר (</w:t>
      </w:r>
      <w:proofErr w:type="spellStart"/>
      <w:r w:rsidRPr="003C41FD">
        <w:rPr>
          <w:color w:val="8EAADB" w:themeColor="accent1" w:themeTint="99"/>
        </w:rPr>
        <w:t>bfs</w:t>
      </w:r>
      <w:proofErr w:type="spellEnd"/>
      <w:r w:rsidRPr="003C41FD">
        <w:rPr>
          <w:rFonts w:hint="cs"/>
          <w:color w:val="8EAADB" w:themeColor="accent1" w:themeTint="99"/>
          <w:rtl/>
        </w:rPr>
        <w:t xml:space="preserve">)  של כל חתיכה ממקומה הנוכחי עד למקומה הייעודי , אם אין בלוקים שחורים שחוסמים אותה זה ייתן בדיוק את מרחק מנהטן ואם יש בלוק שחוסם אותה נקבל מסלול טיפה ארוך יותר </w:t>
      </w:r>
      <w:r w:rsidRPr="003C41FD">
        <w:rPr>
          <w:color w:val="8EAADB" w:themeColor="accent1" w:themeTint="99"/>
          <w:rtl/>
        </w:rPr>
        <w:t>–</w:t>
      </w:r>
      <w:r w:rsidRPr="003C41FD">
        <w:rPr>
          <w:rFonts w:hint="cs"/>
          <w:color w:val="8EAADB" w:themeColor="accent1" w:themeTint="99"/>
          <w:rtl/>
        </w:rPr>
        <w:t xml:space="preserve"> אך שוב </w:t>
      </w:r>
      <w:r w:rsidRPr="003C41FD">
        <w:rPr>
          <w:color w:val="8EAADB" w:themeColor="accent1" w:themeTint="99"/>
          <w:rtl/>
        </w:rPr>
        <w:t>–</w:t>
      </w:r>
      <w:r w:rsidRPr="003C41FD">
        <w:rPr>
          <w:rFonts w:hint="cs"/>
          <w:color w:val="8EAADB" w:themeColor="accent1" w:themeTint="99"/>
          <w:rtl/>
        </w:rPr>
        <w:t xml:space="preserve"> זהו </w:t>
      </w:r>
      <w:r>
        <w:rPr>
          <w:rFonts w:hint="cs"/>
          <w:color w:val="8EAADB" w:themeColor="accent1" w:themeTint="99"/>
          <w:rtl/>
        </w:rPr>
        <w:t xml:space="preserve">אורך </w:t>
      </w:r>
      <w:r w:rsidRPr="003C41FD">
        <w:rPr>
          <w:rFonts w:hint="cs"/>
          <w:color w:val="8EAADB" w:themeColor="accent1" w:themeTint="99"/>
          <w:rtl/>
        </w:rPr>
        <w:t xml:space="preserve">מסלול שחייב להתבצע </w:t>
      </w:r>
      <w:r>
        <w:rPr>
          <w:rFonts w:hint="cs"/>
          <w:color w:val="8EAADB" w:themeColor="accent1" w:themeTint="99"/>
          <w:rtl/>
        </w:rPr>
        <w:t>במינימום!</w:t>
      </w:r>
    </w:p>
    <w:p w14:paraId="03C6FA17" w14:textId="426E51EA" w:rsidR="003C41FD" w:rsidRPr="003C41FD" w:rsidRDefault="003C41FD" w:rsidP="003C41FD">
      <w:pPr>
        <w:rPr>
          <w:color w:val="8EAADB" w:themeColor="accent1" w:themeTint="99"/>
          <w:rtl/>
        </w:rPr>
      </w:pPr>
      <w:r w:rsidRPr="003C41FD">
        <w:rPr>
          <w:rFonts w:hint="cs"/>
          <w:color w:val="8EAADB" w:themeColor="accent1" w:themeTint="99"/>
          <w:rtl/>
        </w:rPr>
        <w:t xml:space="preserve">מצד 1 פונקציה זאת היא גם </w:t>
      </w:r>
      <w:r w:rsidRPr="003C41FD">
        <w:rPr>
          <w:color w:val="8EAADB" w:themeColor="accent1" w:themeTint="99"/>
        </w:rPr>
        <w:t>consist</w:t>
      </w:r>
      <w:r w:rsidRPr="003C41FD">
        <w:rPr>
          <w:rFonts w:hint="cs"/>
          <w:color w:val="8EAADB" w:themeColor="accent1" w:themeTint="99"/>
          <w:rtl/>
        </w:rPr>
        <w:t xml:space="preserve"> בדיוק לפי ההוכחה שהוכחתי לקמן רק שכעת נחשב מחיר יותר גבוה וקרוב למחיר האמיתי כך שפונקציה יוריסטי</w:t>
      </w:r>
      <w:r w:rsidRPr="003C41FD">
        <w:rPr>
          <w:rFonts w:hint="eastAsia"/>
          <w:color w:val="8EAADB" w:themeColor="accent1" w:themeTint="99"/>
          <w:rtl/>
        </w:rPr>
        <w:t>ת</w:t>
      </w:r>
      <w:r w:rsidRPr="003C41FD">
        <w:rPr>
          <w:rFonts w:hint="cs"/>
          <w:color w:val="8EAADB" w:themeColor="accent1" w:themeTint="99"/>
          <w:rtl/>
        </w:rPr>
        <w:t xml:space="preserve"> זאת טובה יותר על פי מה שלמדנו בכיתה)</w:t>
      </w:r>
    </w:p>
    <w:p w14:paraId="27D4A370" w14:textId="6C48BAA4" w:rsidR="0000053C" w:rsidRDefault="0000053C" w:rsidP="0000053C">
      <w:pPr>
        <w:rPr>
          <w:rtl/>
        </w:rPr>
      </w:pPr>
      <w:r>
        <w:rPr>
          <w:rFonts w:hint="cs"/>
          <w:rtl/>
        </w:rPr>
        <w:t xml:space="preserve">מספיק להראות שהפונקציה היוריסטית היא </w:t>
      </w:r>
      <w:r w:rsidR="00E504CA">
        <w:t>c</w:t>
      </w:r>
      <w:r w:rsidRPr="0000053C">
        <w:t>onsistent</w:t>
      </w:r>
      <w:r>
        <w:rPr>
          <w:rFonts w:hint="cs"/>
          <w:rtl/>
        </w:rPr>
        <w:t xml:space="preserve"> </w:t>
      </w:r>
    </w:p>
    <w:p w14:paraId="1796BF7C" w14:textId="04F01F5C" w:rsidR="0000053C" w:rsidRDefault="0000053C" w:rsidP="0000053C">
      <w:pPr>
        <w:rPr>
          <w:rtl/>
        </w:rPr>
      </w:pPr>
      <w:r>
        <w:rPr>
          <w:rFonts w:hint="cs"/>
          <w:rtl/>
        </w:rPr>
        <w:t>שהרי ראינו בכיתה ש</w:t>
      </w:r>
      <w:r w:rsidRPr="0000053C">
        <w:t xml:space="preserve"> </w:t>
      </w:r>
      <w:r w:rsidR="00E504CA">
        <w:t>c</w:t>
      </w:r>
      <w:r w:rsidRPr="0000053C">
        <w:t xml:space="preserve">onsistency </w:t>
      </w:r>
      <w:r>
        <w:rPr>
          <w:rFonts w:hint="cs"/>
          <w:rtl/>
        </w:rPr>
        <w:t xml:space="preserve">גורר </w:t>
      </w:r>
      <w:r w:rsidRPr="0000053C">
        <w:t>admissibility</w:t>
      </w:r>
      <w:r>
        <w:rPr>
          <w:rFonts w:hint="cs"/>
          <w:rtl/>
        </w:rPr>
        <w:t xml:space="preserve"> .</w:t>
      </w:r>
    </w:p>
    <w:p w14:paraId="44D868CF" w14:textId="77777777" w:rsidR="0000053C" w:rsidRDefault="0000053C" w:rsidP="0000053C"/>
    <w:p w14:paraId="12093470" w14:textId="0F3FA482" w:rsidR="0000053C" w:rsidRDefault="0000053C" w:rsidP="0000053C">
      <w:pPr>
        <w:rPr>
          <w:rtl/>
        </w:rPr>
      </w:pPr>
      <w:r>
        <w:rPr>
          <w:rFonts w:hint="cs"/>
          <w:rtl/>
        </w:rPr>
        <w:t xml:space="preserve">נוכיח 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00053C">
        <w:t>Local consistency</w:t>
      </w:r>
      <w:r>
        <w:rPr>
          <w:rFonts w:hint="cs"/>
          <w:rtl/>
        </w:rPr>
        <w:t xml:space="preserve">  שהרי למדנו ש:</w:t>
      </w:r>
    </w:p>
    <w:p w14:paraId="19748F66" w14:textId="58FFD802" w:rsidR="00D650CC" w:rsidRDefault="0000053C" w:rsidP="0000053C">
      <w:pPr>
        <w:rPr>
          <w:rtl/>
        </w:rPr>
      </w:pPr>
      <w:r>
        <w:rPr>
          <w:rFonts w:hint="cs"/>
          <w:rtl/>
        </w:rPr>
        <w:t xml:space="preserve"> </w:t>
      </w:r>
      <w:r w:rsidRPr="0000053C">
        <w:t xml:space="preserve">Local consistency ↔ Global </w:t>
      </w:r>
      <w:proofErr w:type="gramStart"/>
      <w:r w:rsidRPr="0000053C">
        <w:t>consistency</w:t>
      </w:r>
      <w:r>
        <w:rPr>
          <w:rFonts w:hint="cs"/>
          <w:rtl/>
        </w:rPr>
        <w:t xml:space="preserve"> .</w:t>
      </w:r>
      <w:proofErr w:type="gramEnd"/>
    </w:p>
    <w:p w14:paraId="72CFEFB9" w14:textId="77777777" w:rsidR="0000053C" w:rsidRDefault="0000053C" w:rsidP="0000053C">
      <w:pPr>
        <w:rPr>
          <w:rFonts w:hint="cs"/>
          <w:rtl/>
        </w:rPr>
      </w:pPr>
      <w:r>
        <w:rPr>
          <w:rFonts w:hint="cs"/>
          <w:rtl/>
        </w:rPr>
        <w:t xml:space="preserve">הוכחה:  </w:t>
      </w:r>
    </w:p>
    <w:p w14:paraId="6A0EB75D" w14:textId="6AFD469F" w:rsidR="0000053C" w:rsidRDefault="0000053C" w:rsidP="0000053C">
      <w:pPr>
        <w:rPr>
          <w:rtl/>
        </w:rPr>
      </w:pPr>
      <w:r>
        <w:rPr>
          <w:rFonts w:hint="cs"/>
          <w:rtl/>
        </w:rPr>
        <w:t xml:space="preserve">יהיה </w:t>
      </w:r>
      <w:r>
        <w:t xml:space="preserve">n </w:t>
      </w:r>
      <w:r>
        <w:rPr>
          <w:rFonts w:hint="cs"/>
          <w:rtl/>
        </w:rPr>
        <w:t xml:space="preserve"> מצב </w:t>
      </w:r>
      <w:r>
        <w:t>tile</w:t>
      </w:r>
      <w:r>
        <w:rPr>
          <w:rFonts w:hint="cs"/>
          <w:rtl/>
        </w:rPr>
        <w:t xml:space="preserve"> ויהי </w:t>
      </w:r>
      <w:r>
        <w:t>m</w:t>
      </w:r>
      <w:r>
        <w:rPr>
          <w:rFonts w:hint="cs"/>
          <w:rtl/>
        </w:rPr>
        <w:t xml:space="preserve"> פיתוח שלו ( הפעלת </w:t>
      </w:r>
      <w:r>
        <w:t>operator</w:t>
      </w:r>
      <w:r>
        <w:rPr>
          <w:rFonts w:hint="cs"/>
          <w:rtl/>
        </w:rPr>
        <w:t xml:space="preserve"> חוקי עליו)</w:t>
      </w:r>
    </w:p>
    <w:p w14:paraId="118B3455" w14:textId="30D6AF0F" w:rsidR="0000053C" w:rsidRDefault="0000053C" w:rsidP="00D42DD4">
      <w:pPr>
        <w:rPr>
          <w:rFonts w:eastAsiaTheme="minorEastAsia"/>
          <w:rtl/>
        </w:rPr>
      </w:pPr>
      <w:r>
        <w:rPr>
          <w:rFonts w:hint="cs"/>
          <w:rtl/>
        </w:rPr>
        <w:t xml:space="preserve">נוכיח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D42DD4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 xml:space="preserve">h </m:t>
        </m:r>
      </m:oMath>
      <w:r w:rsidR="00D42DD4">
        <w:rPr>
          <w:rFonts w:eastAsiaTheme="minorEastAsia" w:hint="cs"/>
          <w:rtl/>
        </w:rPr>
        <w:t xml:space="preserve"> = הפונקציה היוריסטי</w:t>
      </w:r>
      <w:r w:rsidR="00D42DD4">
        <w:rPr>
          <w:rFonts w:eastAsiaTheme="minorEastAsia" w:hint="eastAsia"/>
          <w:rtl/>
        </w:rPr>
        <w:t>ת</w:t>
      </w:r>
      <w:r w:rsidR="00D42DD4">
        <w:rPr>
          <w:rFonts w:eastAsiaTheme="minorEastAsia" w:hint="cs"/>
          <w:rtl/>
        </w:rPr>
        <w:t xml:space="preserve"> ו </w:t>
      </w:r>
      <w:r w:rsidR="00D42DD4">
        <w:rPr>
          <w:rFonts w:eastAsiaTheme="minorEastAsia"/>
          <w:rtl/>
        </w:rPr>
        <w:t>–</w:t>
      </w:r>
      <w:r w:rsidR="00D42DD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D42DD4">
        <w:rPr>
          <w:rFonts w:eastAsiaTheme="minorEastAsia" w:hint="cs"/>
          <w:rtl/>
        </w:rPr>
        <w:t xml:space="preserve"> = העלות של הפעלת האופרטור. </w:t>
      </w:r>
    </w:p>
    <w:p w14:paraId="1F895B0D" w14:textId="77777777" w:rsidR="007A1601" w:rsidRPr="007A1601" w:rsidRDefault="00D42DD4" w:rsidP="00D42D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הזננו חלק בצבע אדום -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peice</m:t>
            </m:r>
          </m:sub>
        </m:sSub>
        <m:r>
          <w:rPr>
            <w:rFonts w:ascii="Cambria Math" w:eastAsiaTheme="minorEastAsia" w:hAnsi="Cambria Math"/>
          </w:rPr>
          <m:t>=30</m:t>
        </m:r>
      </m:oMath>
    </w:p>
    <w:p w14:paraId="37069C08" w14:textId="2EB2D8F0" w:rsidR="00D42DD4" w:rsidRPr="007A1601" w:rsidRDefault="00D42DD4" w:rsidP="00D42D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אחרת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peice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3773C49E" w14:textId="2AB3B980" w:rsidR="00D42DD4" w:rsidRDefault="00D42DD4" w:rsidP="007A160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הזזנו את החלק לכיוון המקום המיועד שלו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הקטנו את מרחק המנהטן </w:t>
      </w:r>
      <w:r w:rsidR="007A1601">
        <w:rPr>
          <w:rFonts w:eastAsiaTheme="minorEastAsia" w:hint="cs"/>
          <w:rtl/>
        </w:rPr>
        <w:t xml:space="preserve">של אותה חתיכה </w:t>
      </w:r>
      <w:r>
        <w:rPr>
          <w:rFonts w:eastAsiaTheme="minorEastAsia" w:hint="cs"/>
          <w:rtl/>
        </w:rPr>
        <w:t xml:space="preserve">ב1 אזי מאחר ששאר החלקים לא שינו את מיקומם </w:t>
      </w:r>
    </w:p>
    <w:p w14:paraId="74788A97" w14:textId="77777777" w:rsidR="007A1601" w:rsidRPr="007A1601" w:rsidRDefault="007A1601" w:rsidP="00015AD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peice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n,m</m:t>
              </m:r>
            </m:e>
          </m:d>
        </m:oMath>
      </m:oMathPara>
    </w:p>
    <w:p w14:paraId="0087BFEB" w14:textId="2DCB89F7" w:rsidR="00015ADB" w:rsidRPr="007A1601" w:rsidRDefault="007A1601" w:rsidP="007A160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4BD4835" w14:textId="4BE03027" w:rsidR="00D42DD4" w:rsidRDefault="007A1601" w:rsidP="00D42D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ומכאן </w:t>
      </w:r>
      <m:oMath>
        <m:r>
          <w:rPr>
            <w:rFonts w:ascii="Cambria Math" w:eastAsiaTheme="minorEastAsia" w:hAnsi="Cambria Math"/>
          </w:rPr>
          <m:t>h(n)=h(m)+c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14:paraId="3AE332A7" w14:textId="54DFF8CA" w:rsidR="007A1601" w:rsidRDefault="007A1601" w:rsidP="007A160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הזזנו את החלק לכיוון מנוגד המקום המיועד שלו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הגדלנו את מרחק המנהטן של אותה חתיכה ב1 אזי מאחר ששאר החלקים לא שינו את מיקומם </w:t>
      </w:r>
    </w:p>
    <w:p w14:paraId="2F584B87" w14:textId="77777777" w:rsidR="007A1601" w:rsidRDefault="007A1601" w:rsidP="007A1601">
      <w:pPr>
        <w:rPr>
          <w:rFonts w:eastAsiaTheme="minorEastAsia"/>
          <w:rtl/>
        </w:rPr>
      </w:pPr>
    </w:p>
    <w:p w14:paraId="284F5A3F" w14:textId="4A0F4E92" w:rsidR="007A1601" w:rsidRPr="007A1601" w:rsidRDefault="007A1601" w:rsidP="007A160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peice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n,m</m:t>
              </m:r>
            </m:e>
          </m:d>
        </m:oMath>
      </m:oMathPara>
    </w:p>
    <w:p w14:paraId="72A41B09" w14:textId="3B5A26D2" w:rsidR="007A1601" w:rsidRPr="007A1601" w:rsidRDefault="007A1601" w:rsidP="00D42DD4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ומכאן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n,m</m:t>
            </m:r>
          </m:e>
        </m:d>
      </m:oMath>
    </w:p>
    <w:p w14:paraId="3E235917" w14:textId="17F75CE8" w:rsidR="0000053C" w:rsidRPr="00475374" w:rsidRDefault="007A1601" w:rsidP="004753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לסיכום קיבלנו </w:t>
      </w:r>
      <w:r w:rsidR="00994870">
        <w:rPr>
          <w:rFonts w:eastAsiaTheme="minorEastAsia" w:hint="cs"/>
          <w:rtl/>
        </w:rPr>
        <w:t>ש</w:t>
      </w:r>
      <w:r>
        <w:rPr>
          <w:rFonts w:eastAsiaTheme="minorEastAsia" w:hint="cs"/>
          <w:rtl/>
        </w:rPr>
        <w:t>ל</w:t>
      </w:r>
      <w:r w:rsidR="00994870">
        <w:rPr>
          <w:rFonts w:eastAsiaTheme="minorEastAsia" w:hint="cs"/>
          <w:rtl/>
        </w:rPr>
        <w:t xml:space="preserve">כל </w:t>
      </w:r>
      <w:r w:rsidR="00994870">
        <w:rPr>
          <w:rFonts w:eastAsiaTheme="minorEastAsia"/>
        </w:rPr>
        <w:t>m</w:t>
      </w:r>
      <w:r w:rsidR="00994870">
        <w:rPr>
          <w:rFonts w:eastAsiaTheme="minorEastAsia" w:hint="cs"/>
          <w:rtl/>
        </w:rPr>
        <w:t xml:space="preserve"> שהוא </w:t>
      </w:r>
      <w:r w:rsidR="00994870">
        <w:rPr>
          <w:rFonts w:eastAsiaTheme="minorEastAsia"/>
        </w:rPr>
        <w:t>operator(n)</w:t>
      </w:r>
      <w:r>
        <w:rPr>
          <w:rFonts w:eastAsiaTheme="minorEastAsia" w:hint="cs"/>
          <w:rtl/>
        </w:rPr>
        <w:t xml:space="preserve">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כמתבקש. </w:t>
      </w:r>
      <m:oMath>
        <m:r>
          <m:rPr>
            <m:sty m:val="p"/>
          </m:rPr>
          <w:rPr>
            <w:rFonts w:ascii="Cambria Math" w:eastAsia="MS Gothic" w:hAnsi="Cambria Math" w:cs="MS Gothic" w:hint="eastAsia"/>
            <w:color w:val="333333"/>
            <w:sz w:val="23"/>
            <w:szCs w:val="23"/>
          </w:rPr>
          <m:t>▇</m:t>
        </m:r>
      </m:oMath>
    </w:p>
    <w:sectPr w:rsidR="0000053C" w:rsidRPr="00475374" w:rsidSect="00B43D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C"/>
    <w:rsid w:val="0000053C"/>
    <w:rsid w:val="00015ADB"/>
    <w:rsid w:val="001E05A4"/>
    <w:rsid w:val="003C41FD"/>
    <w:rsid w:val="00475374"/>
    <w:rsid w:val="007A1601"/>
    <w:rsid w:val="00842D4C"/>
    <w:rsid w:val="00994870"/>
    <w:rsid w:val="00B43DC5"/>
    <w:rsid w:val="00D42DD4"/>
    <w:rsid w:val="00D650CC"/>
    <w:rsid w:val="00E5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54EF"/>
  <w15:chartTrackingRefBased/>
  <w15:docId w15:val="{6EE24FE5-95AA-4115-AF0E-FFABFE0C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B908CB-DCA1-4942-BB55-97A259A09023}">
  <we:reference id="wa104381909" version="1.0.0.2" store="he-IL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6CCF-E12F-43FA-9C13-408B2B63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339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בועז שרעבי</dc:creator>
  <cp:keywords/>
  <dc:description/>
  <cp:lastModifiedBy>בועז שרעבי</cp:lastModifiedBy>
  <cp:revision>3</cp:revision>
  <dcterms:created xsi:type="dcterms:W3CDTF">2020-06-21T19:52:00Z</dcterms:created>
  <dcterms:modified xsi:type="dcterms:W3CDTF">2020-06-21T19:57:00Z</dcterms:modified>
</cp:coreProperties>
</file>