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856" w:rsidRPr="00B75669" w:rsidRDefault="00BD2C61" w:rsidP="00B75669">
      <w:pPr>
        <w:pBdr>
          <w:bottom w:val="single" w:sz="4" w:space="1" w:color="auto"/>
        </w:pBdr>
        <w:bidi w:val="0"/>
        <w:rPr>
          <w:sz w:val="24"/>
          <w:szCs w:val="24"/>
        </w:rPr>
      </w:pPr>
      <w:r w:rsidRPr="00B75669">
        <w:rPr>
          <w:sz w:val="24"/>
          <w:szCs w:val="24"/>
        </w:rPr>
        <w:t>Coursera Capstone Project- Week 1</w:t>
      </w:r>
      <w:r w:rsidR="00B75669" w:rsidRPr="00B75669">
        <w:rPr>
          <w:sz w:val="24"/>
          <w:szCs w:val="24"/>
        </w:rPr>
        <w:t>/ Boaz Ben-Dov</w:t>
      </w:r>
    </w:p>
    <w:p w:rsidR="00B75669" w:rsidRDefault="00EC0006" w:rsidP="00B75669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 Accidents Severity Factors</w:t>
      </w:r>
    </w:p>
    <w:p w:rsidR="00B75669" w:rsidRPr="00B75669" w:rsidRDefault="00B75669" w:rsidP="00B75669">
      <w:pPr>
        <w:bidi w:val="0"/>
        <w:rPr>
          <w:b/>
          <w:bCs/>
          <w:sz w:val="28"/>
          <w:szCs w:val="28"/>
        </w:rPr>
      </w:pPr>
    </w:p>
    <w:p w:rsidR="00BD2C61" w:rsidRPr="00872B4B" w:rsidRDefault="00BD2C61" w:rsidP="00B75669">
      <w:pPr>
        <w:pBdr>
          <w:bottom w:val="single" w:sz="4" w:space="1" w:color="auto"/>
        </w:pBdr>
        <w:bidi w:val="0"/>
        <w:rPr>
          <w:b/>
          <w:bCs/>
        </w:rPr>
      </w:pPr>
      <w:r w:rsidRPr="00872B4B">
        <w:rPr>
          <w:b/>
          <w:bCs/>
        </w:rPr>
        <w:t>Problem:</w:t>
      </w:r>
    </w:p>
    <w:p w:rsidR="00872B4B" w:rsidRDefault="00BD2C61" w:rsidP="00B75669">
      <w:pPr>
        <w:bidi w:val="0"/>
      </w:pPr>
      <w:r>
        <w:t>A lot of effort</w:t>
      </w:r>
      <w:r w:rsidR="0029795D">
        <w:t xml:space="preserve"> and funding are invested every year all around the world to decrease car accidents severity outcomes. </w:t>
      </w:r>
      <w:r w:rsidR="00872B4B">
        <w:t xml:space="preserve"> Considering every state has limited resources for dealing with the problem, it</w:t>
      </w:r>
      <w:r w:rsidR="0029795D">
        <w:t xml:space="preserve"> will make great importance to know where to focus</w:t>
      </w:r>
      <w:r w:rsidR="00872B4B">
        <w:t xml:space="preserve"> our efforts to get the best results. </w:t>
      </w:r>
      <w:r w:rsidR="00B75669">
        <w:t>I</w:t>
      </w:r>
      <w:r w:rsidR="00872B4B">
        <w:t xml:space="preserve"> will try to answer this question by creating a model for classifying accidents severity and determine which factors effects the most. </w:t>
      </w:r>
    </w:p>
    <w:p w:rsidR="00872B4B" w:rsidRDefault="00872B4B" w:rsidP="00B75669">
      <w:pPr>
        <w:pBdr>
          <w:bottom w:val="single" w:sz="4" w:space="1" w:color="auto"/>
        </w:pBdr>
        <w:bidi w:val="0"/>
        <w:rPr>
          <w:b/>
          <w:bCs/>
        </w:rPr>
      </w:pPr>
      <w:r w:rsidRPr="00872B4B">
        <w:rPr>
          <w:b/>
          <w:bCs/>
        </w:rPr>
        <w:t>Data:</w:t>
      </w:r>
    </w:p>
    <w:p w:rsidR="00B75669" w:rsidRDefault="00B75669" w:rsidP="00F902F5">
      <w:pPr>
        <w:bidi w:val="0"/>
      </w:pPr>
      <w:r>
        <w:t>I'll be using Seattle</w:t>
      </w:r>
      <w:r w:rsidR="00F902F5">
        <w:t xml:space="preserve"> government collected data </w:t>
      </w:r>
      <w:r w:rsidR="00C617AC">
        <w:t>of 194,673</w:t>
      </w:r>
      <w:r w:rsidR="00F902F5">
        <w:t xml:space="preserve"> </w:t>
      </w:r>
      <w:r>
        <w:t xml:space="preserve">collisions </w:t>
      </w:r>
      <w:r w:rsidR="00C617AC">
        <w:t>between 01</w:t>
      </w:r>
      <w:r w:rsidR="00702F0C">
        <w:t>/01/2014 to 20/05/2020</w:t>
      </w:r>
      <w:r w:rsidR="00F902F5">
        <w:t xml:space="preserve">. </w:t>
      </w:r>
    </w:p>
    <w:p w:rsidR="00F902F5" w:rsidRDefault="00F902F5" w:rsidP="00F902F5">
      <w:pPr>
        <w:bidi w:val="0"/>
      </w:pPr>
      <w:r>
        <w:t>The</w:t>
      </w:r>
      <w:r w:rsidR="00C617AC">
        <w:t xml:space="preserve"> independents</w:t>
      </w:r>
      <w:r>
        <w:t xml:space="preserve"> variables can be divided to three categories:</w:t>
      </w:r>
    </w:p>
    <w:p w:rsidR="00F902F5" w:rsidRDefault="00F902F5" w:rsidP="00F902F5">
      <w:pPr>
        <w:pStyle w:val="ListParagraph"/>
        <w:numPr>
          <w:ilvl w:val="0"/>
          <w:numId w:val="1"/>
        </w:numPr>
        <w:bidi w:val="0"/>
      </w:pPr>
      <w:r>
        <w:t>External Factors- Weather,  light</w:t>
      </w:r>
    </w:p>
    <w:p w:rsidR="00F902F5" w:rsidRDefault="00F902F5" w:rsidP="00F902F5">
      <w:pPr>
        <w:pStyle w:val="ListParagraph"/>
        <w:numPr>
          <w:ilvl w:val="0"/>
          <w:numId w:val="1"/>
        </w:numPr>
        <w:bidi w:val="0"/>
      </w:pPr>
      <w:r>
        <w:t xml:space="preserve">Drivers state- Under influence </w:t>
      </w:r>
    </w:p>
    <w:p w:rsidR="00F902F5" w:rsidRDefault="00C617AC" w:rsidP="00F902F5">
      <w:pPr>
        <w:pStyle w:val="ListParagraph"/>
        <w:numPr>
          <w:ilvl w:val="0"/>
          <w:numId w:val="1"/>
        </w:numPr>
        <w:bidi w:val="0"/>
      </w:pPr>
      <w:r>
        <w:t>Collison course- how many vehicles/pedestrians involved, what type of vehicles, where and how the car got hit.</w:t>
      </w:r>
    </w:p>
    <w:p w:rsidR="00B75669" w:rsidRDefault="00F902F5" w:rsidP="00C617AC">
      <w:pPr>
        <w:pStyle w:val="ListParagraph"/>
        <w:numPr>
          <w:ilvl w:val="0"/>
          <w:numId w:val="1"/>
        </w:numPr>
        <w:bidi w:val="0"/>
      </w:pPr>
      <w:r>
        <w:t>Collison Location- Interchange, mid-block, specific location (prone to accidents).</w:t>
      </w:r>
    </w:p>
    <w:p w:rsidR="00C617AC" w:rsidRPr="00C617AC" w:rsidRDefault="00C617AC" w:rsidP="00C617AC">
      <w:pPr>
        <w:bidi w:val="0"/>
        <w:ind w:left="360"/>
      </w:pPr>
      <w:r>
        <w:t>The target variable is the Collison severity= property damage or injury</w:t>
      </w:r>
      <w:r>
        <w:br/>
      </w:r>
    </w:p>
    <w:p w:rsidR="00EC0006" w:rsidRDefault="00EC0006" w:rsidP="00EC0006">
      <w:pPr>
        <w:pBdr>
          <w:bottom w:val="single" w:sz="4" w:space="1" w:color="auto"/>
        </w:pBdr>
        <w:bidi w:val="0"/>
        <w:rPr>
          <w:b/>
          <w:bCs/>
        </w:rPr>
      </w:pPr>
      <w:r>
        <w:rPr>
          <w:b/>
          <w:bCs/>
        </w:rPr>
        <w:t>Methodology</w:t>
      </w:r>
      <w:r w:rsidRPr="00872B4B">
        <w:rPr>
          <w:b/>
          <w:bCs/>
        </w:rPr>
        <w:t>:</w:t>
      </w:r>
    </w:p>
    <w:p w:rsidR="00BD2C61" w:rsidRDefault="00EC0006" w:rsidP="00EC0006">
      <w:pPr>
        <w:bidi w:val="0"/>
      </w:pPr>
      <w:r>
        <w:t>The car severity factors will be identified and quantified by using logistic regression model with target variable is high severity = 1 or low severity=0.</w:t>
      </w:r>
    </w:p>
    <w:p w:rsidR="00AA413D" w:rsidRDefault="00AA413D" w:rsidP="00AA413D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AA413D">
        <w:rPr>
          <w:rFonts w:asciiTheme="minorHAnsi" w:eastAsiaTheme="minorHAnsi" w:hAnsiTheme="minorHAnsi" w:cstheme="minorBidi"/>
          <w:sz w:val="22"/>
          <w:szCs w:val="22"/>
        </w:rPr>
        <w:t xml:space="preserve">The logistic regression explanatory variables will be selected using </w:t>
      </w:r>
      <w:r w:rsidRPr="00AA413D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Recursive Feature Elimination (R.F.E) </w:t>
      </w:r>
      <w:r w:rsidRPr="00AA413D">
        <w:rPr>
          <w:rFonts w:asciiTheme="minorHAnsi" w:eastAsiaTheme="minorHAnsi" w:hAnsiTheme="minorHAnsi" w:cstheme="minorBidi"/>
          <w:sz w:val="22"/>
          <w:szCs w:val="22"/>
        </w:rPr>
        <w:t xml:space="preserve">algorithm. </w:t>
      </w:r>
      <w:r w:rsidRPr="00AA413D">
        <w:rPr>
          <w:rFonts w:asciiTheme="minorHAnsi" w:eastAsiaTheme="minorHAnsi" w:hAnsiTheme="minorHAnsi" w:cstheme="minorBidi"/>
          <w:sz w:val="22"/>
          <w:szCs w:val="22"/>
        </w:rPr>
        <w:t>RFE works by searching for a subset of features by starting with all features in the training dataset and successfully removing features until the desired number remains.</w:t>
      </w:r>
    </w:p>
    <w:p w:rsidR="00AA413D" w:rsidRDefault="00AA413D" w:rsidP="00AA413D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Using </w:t>
      </w:r>
      <w:r w:rsidRPr="00AA413D">
        <w:rPr>
          <w:rFonts w:asciiTheme="minorHAnsi" w:eastAsiaTheme="minorHAnsi" w:hAnsiTheme="minorHAnsi" w:cstheme="minorBidi"/>
          <w:b/>
          <w:bCs/>
          <w:sz w:val="22"/>
          <w:szCs w:val="22"/>
        </w:rPr>
        <w:t>Synthetic Minority Oversampling Technique</w:t>
      </w:r>
      <w:r w:rsidRPr="00AA413D">
        <w:rPr>
          <w:rFonts w:asciiTheme="minorHAnsi" w:eastAsiaTheme="minorHAnsi" w:hAnsiTheme="minorHAnsi" w:cstheme="minorBidi"/>
          <w:sz w:val="22"/>
          <w:szCs w:val="22"/>
        </w:rPr>
        <w:t xml:space="preserve"> (</w:t>
      </w:r>
      <w:r w:rsidRPr="00AA413D">
        <w:rPr>
          <w:rFonts w:asciiTheme="minorHAnsi" w:eastAsiaTheme="minorHAnsi" w:hAnsiTheme="minorHAnsi" w:cstheme="minorBidi"/>
          <w:b/>
          <w:bCs/>
          <w:sz w:val="22"/>
          <w:szCs w:val="22"/>
        </w:rPr>
        <w:t>SMOTE)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we will try to balance the d</w:t>
      </w:r>
      <w:r w:rsidR="00A122A9">
        <w:rPr>
          <w:rFonts w:asciiTheme="minorHAnsi" w:eastAsiaTheme="minorHAnsi" w:hAnsiTheme="minorHAnsi" w:cstheme="minorBidi"/>
          <w:sz w:val="22"/>
          <w:szCs w:val="22"/>
        </w:rPr>
        <w:t xml:space="preserve">ata set- equalizing the severity category labels. </w:t>
      </w:r>
      <w:r w:rsidR="00A122A9" w:rsidRPr="00A122A9">
        <w:rPr>
          <w:rFonts w:asciiTheme="minorHAnsi" w:eastAsiaTheme="minorHAnsi" w:hAnsiTheme="minorHAnsi" w:cstheme="minorBidi"/>
          <w:sz w:val="22"/>
          <w:szCs w:val="22"/>
        </w:rPr>
        <w:t>SMOTE works by selecting examples that are close in the feature space, drawing a line between the examples in the feature space and drawing a new sample at a point along that line.</w:t>
      </w:r>
    </w:p>
    <w:p w:rsidR="00A122A9" w:rsidRDefault="00A122A9" w:rsidP="00A122A9">
      <w:pPr>
        <w:pStyle w:val="Heading1"/>
        <w:shd w:val="clear" w:color="auto" w:fill="FFFFFF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A122A9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After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we have our logistic regression set, will</w:t>
      </w:r>
      <w:r w:rsidRPr="00EC000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use the p-value to point out the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s</w:t>
      </w:r>
      <w:r w:rsidRPr="00EC000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ignificance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factors and because the data will be standardized we will use the variables coefficients to determine their importance.</w:t>
      </w:r>
    </w:p>
    <w:p w:rsidR="00A122A9" w:rsidRDefault="00A122A9" w:rsidP="00A122A9">
      <w:pPr>
        <w:pStyle w:val="Heading1"/>
        <w:shd w:val="clear" w:color="auto" w:fill="FFFFFF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lastRenderedPageBreak/>
        <w:t>Will then discuss whi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ch factors are within a</w:t>
      </w:r>
      <w:r w:rsidRPr="00A122A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uthorities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control and the way they increase accidents severity.</w:t>
      </w:r>
    </w:p>
    <w:p w:rsidR="006408CB" w:rsidRPr="00EC0006" w:rsidRDefault="006408CB" w:rsidP="00A122A9">
      <w:pPr>
        <w:bidi w:val="0"/>
        <w:rPr>
          <w:b/>
          <w:bCs/>
        </w:rPr>
      </w:pPr>
    </w:p>
    <w:p w:rsidR="006408CB" w:rsidRDefault="006408CB" w:rsidP="006408CB">
      <w:pPr>
        <w:pBdr>
          <w:bottom w:val="single" w:sz="4" w:space="1" w:color="auto"/>
        </w:pBdr>
        <w:bidi w:val="0"/>
        <w:rPr>
          <w:b/>
          <w:bCs/>
        </w:rPr>
      </w:pPr>
      <w:r>
        <w:rPr>
          <w:b/>
          <w:bCs/>
        </w:rPr>
        <w:t>Analysis</w:t>
      </w:r>
      <w:r w:rsidRPr="00872B4B">
        <w:rPr>
          <w:b/>
          <w:bCs/>
        </w:rPr>
        <w:t>:</w:t>
      </w:r>
    </w:p>
    <w:p w:rsidR="00B51FF7" w:rsidRPr="00B51FF7" w:rsidRDefault="00B51FF7" w:rsidP="006408CB">
      <w:pPr>
        <w:bidi w:val="0"/>
        <w:rPr>
          <w:b/>
          <w:bCs/>
        </w:rPr>
      </w:pPr>
      <w:r w:rsidRPr="00B51FF7">
        <w:rPr>
          <w:b/>
          <w:bCs/>
        </w:rPr>
        <w:t>Target Variable</w:t>
      </w:r>
    </w:p>
    <w:p w:rsidR="00EC0006" w:rsidRDefault="006408CB" w:rsidP="00B51FF7">
      <w:pPr>
        <w:bidi w:val="0"/>
      </w:pPr>
      <w:r>
        <w:t>First, will explore the model target variable- Collison severity:</w:t>
      </w:r>
    </w:p>
    <w:p w:rsidR="006408CB" w:rsidRDefault="00E862B4" w:rsidP="00E862B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40886" wp14:editId="6DA7E055">
                <wp:simplePos x="0" y="0"/>
                <wp:positionH relativeFrom="column">
                  <wp:posOffset>2971800</wp:posOffset>
                </wp:positionH>
                <wp:positionV relativeFrom="paragraph">
                  <wp:posOffset>1629410</wp:posOffset>
                </wp:positionV>
                <wp:extent cx="746760" cy="5486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2B4" w:rsidRDefault="00E862B4" w:rsidP="00E862B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58,188</w:t>
                            </w:r>
                          </w:p>
                          <w:p w:rsidR="00E862B4" w:rsidRDefault="00E862B4" w:rsidP="00E862B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29.9%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6408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4pt;margin-top:128.3pt;width:58.8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" filled="f" stroked="f" strokeweight=".5pt">
                <v:textbox>
                  <w:txbxContent>
                    <w:p w:rsidR="00E862B4" w:rsidRDefault="00E862B4" w:rsidP="00E862B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58,188</w:t>
                      </w:r>
                    </w:p>
                    <w:p w:rsidR="00E862B4" w:rsidRDefault="00E862B4" w:rsidP="00E862B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29.9%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1004570</wp:posOffset>
                </wp:positionV>
                <wp:extent cx="746760" cy="5486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2B4" w:rsidRDefault="00E862B4" w:rsidP="00E862B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136,485</w:t>
                            </w:r>
                          </w:p>
                          <w:p w:rsidR="00E862B4" w:rsidRDefault="00E862B4" w:rsidP="00E862B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70.1%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97.2pt;margin-top:79.1pt;width:58.8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" filled="f" stroked="f" strokeweight=".5pt">
                <v:textbox>
                  <w:txbxContent>
                    <w:p w:rsidR="00E862B4" w:rsidRDefault="00E862B4" w:rsidP="00E862B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136,485</w:t>
                      </w:r>
                    </w:p>
                    <w:p w:rsidR="00E862B4" w:rsidRDefault="00E862B4" w:rsidP="00E862B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70.1%</w:t>
                      </w:r>
                    </w:p>
                  </w:txbxContent>
                </v:textbox>
              </v:shape>
            </w:pict>
          </mc:Fallback>
        </mc:AlternateContent>
      </w:r>
      <w:r w:rsidR="006408CB">
        <w:rPr>
          <w:noProof/>
        </w:rPr>
        <w:drawing>
          <wp:inline distT="0" distB="0" distL="0" distR="0">
            <wp:extent cx="4057435" cy="2628900"/>
            <wp:effectExtent l="133350" t="114300" r="133985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get ba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6389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862B4" w:rsidRDefault="00E862B4" w:rsidP="00E862B4">
      <w:pPr>
        <w:bidi w:val="0"/>
      </w:pPr>
      <w:r>
        <w:t>Clearly classification are not balanced. I'll address it later in the analysis.</w:t>
      </w:r>
    </w:p>
    <w:p w:rsidR="00B51FF7" w:rsidRDefault="00980FC9" w:rsidP="00B51FF7">
      <w:pPr>
        <w:bidi w:val="0"/>
        <w:rPr>
          <w:b/>
          <w:bCs/>
        </w:rPr>
      </w:pPr>
      <w:r>
        <w:rPr>
          <w:b/>
          <w:bCs/>
        </w:rPr>
        <w:t>Explanatory</w:t>
      </w:r>
      <w:r w:rsidR="00B51FF7" w:rsidRPr="00B51FF7">
        <w:rPr>
          <w:b/>
          <w:bCs/>
        </w:rPr>
        <w:t xml:space="preserve"> variables</w:t>
      </w:r>
    </w:p>
    <w:p w:rsidR="00B51FF7" w:rsidRDefault="00136929" w:rsidP="002C439B">
      <w:pPr>
        <w:bidi w:val="0"/>
      </w:pPr>
      <w:r>
        <w:t xml:space="preserve">Let us get a </w:t>
      </w:r>
      <w:r w:rsidR="0096537D">
        <w:t>feel</w:t>
      </w:r>
      <w:r w:rsidR="002C439B">
        <w:t xml:space="preserve"> about the effect of some of the </w:t>
      </w:r>
      <w:r>
        <w:t>variables b</w:t>
      </w:r>
      <w:r w:rsidR="007852B0">
        <w:t xml:space="preserve">y </w:t>
      </w:r>
      <w:r>
        <w:t xml:space="preserve">visualizing </w:t>
      </w:r>
      <w:r w:rsidR="007852B0">
        <w:t>their relation to the target variable</w:t>
      </w:r>
      <w:r>
        <w:t>.</w:t>
      </w:r>
    </w:p>
    <w:p w:rsidR="00136929" w:rsidRDefault="0096537D" w:rsidP="00136929">
      <w:pPr>
        <w:bidi w:val="0"/>
      </w:pPr>
      <w:r w:rsidRPr="00C366BB">
        <w:rPr>
          <w:noProof/>
        </w:rPr>
        <w:drawing>
          <wp:inline distT="0" distB="0" distL="0" distR="0" wp14:anchorId="5973648D" wp14:editId="3AE5526F">
            <wp:extent cx="3771900" cy="2586446"/>
            <wp:effectExtent l="0" t="0" r="0" b="4445"/>
            <wp:docPr id="4" name="Picture 4" descr="C:\Users\Admin\ADDRTYPE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DDRTYPE_fi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600" cy="265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37D" w:rsidRDefault="0096537D" w:rsidP="007852B0">
      <w:pPr>
        <w:bidi w:val="0"/>
        <w:rPr>
          <w:noProof/>
        </w:rPr>
      </w:pPr>
    </w:p>
    <w:p w:rsidR="007852B0" w:rsidRDefault="0096537D" w:rsidP="0096537D">
      <w:pPr>
        <w:pStyle w:val="ListParagraph"/>
        <w:numPr>
          <w:ilvl w:val="0"/>
          <w:numId w:val="2"/>
        </w:numPr>
        <w:bidi w:val="0"/>
      </w:pPr>
      <w:r>
        <w:lastRenderedPageBreak/>
        <w:t>Intersection are more dangerous than blocks</w:t>
      </w:r>
    </w:p>
    <w:p w:rsidR="0096537D" w:rsidRDefault="0096537D" w:rsidP="0096537D">
      <w:pPr>
        <w:bidi w:val="0"/>
        <w:rPr>
          <w:noProof/>
        </w:rPr>
      </w:pPr>
    </w:p>
    <w:p w:rsidR="0096537D" w:rsidRDefault="0096537D" w:rsidP="0096537D">
      <w:pPr>
        <w:bidi w:val="0"/>
      </w:pPr>
      <w:r w:rsidRPr="0096537D">
        <w:rPr>
          <w:noProof/>
        </w:rPr>
        <w:drawing>
          <wp:inline distT="0" distB="0" distL="0" distR="0">
            <wp:extent cx="5274310" cy="3102535"/>
            <wp:effectExtent l="0" t="0" r="2540" b="3175"/>
            <wp:docPr id="5" name="Picture 5" descr="C:\Users\Admin\COLLISIONTYPE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COLLISIONTYPE_f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37D" w:rsidRDefault="0096537D" w:rsidP="0096537D">
      <w:pPr>
        <w:pStyle w:val="ListParagraph"/>
        <w:numPr>
          <w:ilvl w:val="0"/>
          <w:numId w:val="2"/>
        </w:numPr>
        <w:bidi w:val="0"/>
      </w:pPr>
      <w:r>
        <w:t>The most sever collision happens, of course, when hitting a pedestrian or a cyclist and the least when hitting a parked car.</w:t>
      </w:r>
    </w:p>
    <w:p w:rsidR="0096537D" w:rsidRDefault="0096537D" w:rsidP="0096537D">
      <w:pPr>
        <w:pStyle w:val="ListParagraph"/>
        <w:numPr>
          <w:ilvl w:val="0"/>
          <w:numId w:val="2"/>
        </w:numPr>
        <w:bidi w:val="0"/>
      </w:pPr>
      <w:r>
        <w:t>Left turn is twice more dangerous than right turn.</w:t>
      </w:r>
    </w:p>
    <w:p w:rsidR="00980FC9" w:rsidRDefault="00980FC9" w:rsidP="00980FC9">
      <w:pPr>
        <w:bidi w:val="0"/>
      </w:pPr>
      <w:r w:rsidRPr="00980FC9">
        <w:rPr>
          <w:noProof/>
        </w:rPr>
        <w:drawing>
          <wp:inline distT="0" distB="0" distL="0" distR="0">
            <wp:extent cx="5274310" cy="3158269"/>
            <wp:effectExtent l="0" t="0" r="2540" b="4445"/>
            <wp:docPr id="6" name="Picture 6" descr="C:\Users\Admin\ROADCOND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ROADCOND_f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FC9" w:rsidRDefault="00980FC9" w:rsidP="00980FC9">
      <w:pPr>
        <w:pStyle w:val="ListParagraph"/>
        <w:numPr>
          <w:ilvl w:val="0"/>
          <w:numId w:val="3"/>
        </w:numPr>
        <w:bidi w:val="0"/>
      </w:pPr>
      <w:r>
        <w:t>Surprisingly dry or wet road doesn't affect much Collison severity.</w:t>
      </w:r>
    </w:p>
    <w:p w:rsidR="00CE0A7F" w:rsidRDefault="00CE0A7F" w:rsidP="00CE0A7F">
      <w:pPr>
        <w:bidi w:val="0"/>
      </w:pPr>
      <w:r w:rsidRPr="00CE0A7F">
        <w:rPr>
          <w:noProof/>
        </w:rPr>
        <w:lastRenderedPageBreak/>
        <w:drawing>
          <wp:inline distT="0" distB="0" distL="0" distR="0">
            <wp:extent cx="5274310" cy="3539805"/>
            <wp:effectExtent l="0" t="0" r="2540" b="3810"/>
            <wp:docPr id="7" name="Picture 7" descr="C:\Users\Admin\UNDERINFL_fix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UNDERINFL_fix_f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A7F" w:rsidRDefault="00CE0A7F" w:rsidP="00CE0A7F">
      <w:pPr>
        <w:pStyle w:val="ListParagraph"/>
        <w:numPr>
          <w:ilvl w:val="0"/>
          <w:numId w:val="3"/>
        </w:numPr>
        <w:bidi w:val="0"/>
      </w:pPr>
      <w:r>
        <w:t>As we expect the driving under influence incr</w:t>
      </w:r>
      <w:r w:rsidR="006E5148">
        <w:t>ease collision severity.</w:t>
      </w:r>
    </w:p>
    <w:p w:rsidR="006E5148" w:rsidRDefault="006E5148" w:rsidP="006E5148">
      <w:pPr>
        <w:bidi w:val="0"/>
      </w:pPr>
      <w:r w:rsidRPr="006E5148">
        <w:rPr>
          <w:noProof/>
        </w:rPr>
        <w:drawing>
          <wp:inline distT="0" distB="0" distL="0" distR="0">
            <wp:extent cx="5274310" cy="2946542"/>
            <wp:effectExtent l="0" t="0" r="2540" b="6350"/>
            <wp:docPr id="8" name="Picture 8" descr="C:\Users\Admin\VEHCOUNT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VEHCOUNT_fi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48" w:rsidRDefault="006E5148" w:rsidP="006E5148">
      <w:pPr>
        <w:pStyle w:val="ListParagraph"/>
        <w:numPr>
          <w:ilvl w:val="0"/>
          <w:numId w:val="3"/>
        </w:numPr>
        <w:bidi w:val="0"/>
      </w:pPr>
      <w:r>
        <w:t>When one vehicle is involved the severity is the highest (perhaps because this includes hitting a pedestrian or a cyclist</w:t>
      </w:r>
      <w:r w:rsidR="00407D8B">
        <w:t>)</w:t>
      </w:r>
      <w:r>
        <w:t xml:space="preserve">. </w:t>
      </w:r>
    </w:p>
    <w:p w:rsidR="006E5148" w:rsidRDefault="006E5148" w:rsidP="006E5148">
      <w:pPr>
        <w:pStyle w:val="ListParagraph"/>
        <w:numPr>
          <w:ilvl w:val="0"/>
          <w:numId w:val="3"/>
        </w:numPr>
        <w:bidi w:val="0"/>
      </w:pPr>
      <w:r>
        <w:t xml:space="preserve">Two vehicles </w:t>
      </w:r>
      <w:r w:rsidR="00407D8B">
        <w:t>accidents</w:t>
      </w:r>
      <w:r>
        <w:t xml:space="preserve"> are the most common and almost the least sever.</w:t>
      </w:r>
    </w:p>
    <w:p w:rsidR="006E5148" w:rsidRDefault="006E5148" w:rsidP="006E5148">
      <w:pPr>
        <w:pStyle w:val="ListParagraph"/>
        <w:numPr>
          <w:ilvl w:val="0"/>
          <w:numId w:val="3"/>
        </w:numPr>
        <w:bidi w:val="0"/>
      </w:pPr>
      <w:r>
        <w:t xml:space="preserve">Above two vehicles and the severity increases. </w:t>
      </w:r>
    </w:p>
    <w:p w:rsidR="00407D8B" w:rsidRDefault="00407D8B" w:rsidP="00407D8B">
      <w:pPr>
        <w:bidi w:val="0"/>
        <w:ind w:left="360"/>
      </w:pPr>
    </w:p>
    <w:p w:rsidR="00407D8B" w:rsidRDefault="00407D8B" w:rsidP="00407D8B">
      <w:pPr>
        <w:bidi w:val="0"/>
        <w:ind w:left="360"/>
      </w:pPr>
    </w:p>
    <w:p w:rsidR="00407D8B" w:rsidRDefault="00407D8B">
      <w:pPr>
        <w:bidi w:val="0"/>
      </w:pPr>
      <w:r>
        <w:br w:type="page"/>
      </w:r>
    </w:p>
    <w:p w:rsidR="00A122A9" w:rsidRDefault="00A122A9" w:rsidP="00A122A9">
      <w:pPr>
        <w:pBdr>
          <w:bottom w:val="single" w:sz="4" w:space="1" w:color="auto"/>
        </w:pBdr>
        <w:bidi w:val="0"/>
        <w:rPr>
          <w:b/>
          <w:bCs/>
        </w:rPr>
      </w:pPr>
      <w:r>
        <w:rPr>
          <w:b/>
          <w:bCs/>
        </w:rPr>
        <w:lastRenderedPageBreak/>
        <w:t>Accident geographical location as explanatory variable:</w:t>
      </w:r>
    </w:p>
    <w:p w:rsidR="00A122A9" w:rsidRDefault="00A122A9" w:rsidP="00A122A9">
      <w:pPr>
        <w:pBdr>
          <w:bottom w:val="single" w:sz="4" w:space="1" w:color="auto"/>
        </w:pBdr>
        <w:bidi w:val="0"/>
      </w:pPr>
      <w:r>
        <w:t xml:space="preserve">In order to understand if and how the geographic location of the accidents affects it severity, I decided to divide the accidents x-y coordinates into clusters and test the cluster effect on the accident severity. The clustering </w:t>
      </w:r>
      <w:r w:rsidR="00054ED8">
        <w:t>will be done using k-means.</w:t>
      </w:r>
    </w:p>
    <w:p w:rsidR="00054ED8" w:rsidRDefault="00054ED8" w:rsidP="00054ED8">
      <w:pPr>
        <w:pBdr>
          <w:bottom w:val="single" w:sz="4" w:space="1" w:color="auto"/>
        </w:pBdr>
        <w:bidi w:val="0"/>
      </w:pPr>
      <w:r>
        <w:t xml:space="preserve">To decide how many clusters will need, I've used the elbow method- an </w:t>
      </w:r>
      <w:r w:rsidR="00670C9A">
        <w:t>algorithm</w:t>
      </w:r>
      <w:r>
        <w:t xml:space="preserve"> that help us to pick the point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so </w:t>
      </w:r>
      <w:r w:rsidRPr="00054ED8">
        <w:t>that adding another cluster doesn't give much better modeling of the data</w:t>
      </w:r>
      <w:r>
        <w:t>- the curve of the graph:</w:t>
      </w:r>
    </w:p>
    <w:p w:rsidR="00054ED8" w:rsidRPr="00A122A9" w:rsidRDefault="00054ED8" w:rsidP="00054ED8">
      <w:pPr>
        <w:pBdr>
          <w:bottom w:val="single" w:sz="4" w:space="1" w:color="auto"/>
        </w:pBdr>
        <w:bidi w:val="0"/>
      </w:pPr>
      <w:r w:rsidRPr="00054ED8">
        <w:rPr>
          <w:noProof/>
        </w:rPr>
        <w:drawing>
          <wp:inline distT="0" distB="0" distL="0" distR="0">
            <wp:extent cx="3771900" cy="2693180"/>
            <wp:effectExtent l="0" t="0" r="0" b="0"/>
            <wp:docPr id="9" name="Picture 9" descr="C:\Users\Admin\Desktop\bd_boaz_projects\Coursera_Capstone\images\elb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bd_boaz_projects\Coursera_Capstone\images\elbo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169" cy="27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A9" w:rsidRDefault="00054ED8" w:rsidP="00A122A9">
      <w:pPr>
        <w:pBdr>
          <w:bottom w:val="single" w:sz="4" w:space="1" w:color="auto"/>
        </w:pBdr>
        <w:bidi w:val="0"/>
      </w:pPr>
      <w:r>
        <w:t>It is clear from the graph will need to use 7 clusters.</w:t>
      </w:r>
    </w:p>
    <w:p w:rsidR="00054ED8" w:rsidRDefault="00054ED8" w:rsidP="00054ED8">
      <w:pPr>
        <w:pBdr>
          <w:bottom w:val="single" w:sz="4" w:space="1" w:color="auto"/>
        </w:pBdr>
        <w:bidi w:val="0"/>
      </w:pPr>
      <w:r>
        <w:t>Running k-means on the accidents coordinated gives us this results:</w:t>
      </w:r>
    </w:p>
    <w:p w:rsidR="00054ED8" w:rsidRDefault="00670C9A" w:rsidP="00054ED8">
      <w:pPr>
        <w:pBdr>
          <w:bottom w:val="single" w:sz="4" w:space="1" w:color="auto"/>
        </w:pBdr>
        <w:bidi w:val="0"/>
      </w:pPr>
      <w:r w:rsidRPr="00670C9A">
        <w:rPr>
          <w:noProof/>
        </w:rPr>
        <w:drawing>
          <wp:inline distT="0" distB="0" distL="0" distR="0">
            <wp:extent cx="3857625" cy="2692376"/>
            <wp:effectExtent l="0" t="0" r="0" b="0"/>
            <wp:docPr id="10" name="Picture 10" descr="C:\Users\Admin\Desktop\bd_boaz_projects\Coursera_Capstone\images\clusters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bd_boaz_projects\Coursera_Capstone\images\clusters ma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4" cy="271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C9A" w:rsidRDefault="00670C9A" w:rsidP="00670C9A">
      <w:pPr>
        <w:pBdr>
          <w:bottom w:val="single" w:sz="4" w:space="1" w:color="auto"/>
        </w:pBdr>
        <w:bidi w:val="0"/>
      </w:pPr>
      <w:r>
        <w:t>We then examine the severity rate of each cluster:</w:t>
      </w:r>
    </w:p>
    <w:p w:rsidR="00670C9A" w:rsidRDefault="00670C9A" w:rsidP="00670C9A">
      <w:pPr>
        <w:bidi w:val="0"/>
      </w:pPr>
      <w:r w:rsidRPr="00670C9A">
        <w:rPr>
          <w:noProof/>
        </w:rPr>
        <w:lastRenderedPageBreak/>
        <w:drawing>
          <wp:inline distT="0" distB="0" distL="0" distR="0">
            <wp:extent cx="5274310" cy="3360555"/>
            <wp:effectExtent l="0" t="0" r="2540" b="0"/>
            <wp:docPr id="11" name="Picture 11" descr="C:\Users\Admin\Desktop\bd_boaz_projects\Coursera_Capstone\images\XY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bd_boaz_projects\Coursera_Capstone\images\XYcluster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C9A" w:rsidRDefault="00670C9A" w:rsidP="00670C9A">
      <w:pPr>
        <w:pStyle w:val="ListParagraph"/>
        <w:numPr>
          <w:ilvl w:val="0"/>
          <w:numId w:val="6"/>
        </w:numPr>
        <w:bidi w:val="0"/>
      </w:pPr>
      <w:r>
        <w:t xml:space="preserve">Cluster 0 has the most accidents but also the lowest severity rate. </w:t>
      </w:r>
    </w:p>
    <w:p w:rsidR="00670C9A" w:rsidRDefault="00670C9A" w:rsidP="00670C9A">
      <w:pPr>
        <w:pStyle w:val="ListParagraph"/>
        <w:numPr>
          <w:ilvl w:val="0"/>
          <w:numId w:val="6"/>
        </w:numPr>
        <w:bidi w:val="0"/>
      </w:pPr>
      <w:r>
        <w:t>Cluster 2 stands out with the highest severity rate.</w:t>
      </w:r>
    </w:p>
    <w:p w:rsidR="00670C9A" w:rsidRDefault="00670C9A" w:rsidP="00670C9A">
      <w:pPr>
        <w:pBdr>
          <w:bottom w:val="single" w:sz="4" w:space="1" w:color="auto"/>
        </w:pBdr>
        <w:bidi w:val="0"/>
      </w:pPr>
    </w:p>
    <w:p w:rsidR="00670C9A" w:rsidRPr="00054ED8" w:rsidRDefault="00670C9A" w:rsidP="00670C9A">
      <w:pPr>
        <w:pBdr>
          <w:bottom w:val="single" w:sz="4" w:space="1" w:color="auto"/>
        </w:pBdr>
        <w:bidi w:val="0"/>
      </w:pPr>
    </w:p>
    <w:p w:rsidR="00407D8B" w:rsidRDefault="00407D8B" w:rsidP="00A122A9">
      <w:pPr>
        <w:pBdr>
          <w:bottom w:val="single" w:sz="4" w:space="1" w:color="auto"/>
        </w:pBdr>
        <w:bidi w:val="0"/>
        <w:rPr>
          <w:b/>
          <w:bCs/>
        </w:rPr>
      </w:pPr>
      <w:r>
        <w:rPr>
          <w:b/>
          <w:bCs/>
        </w:rPr>
        <w:t>Results</w:t>
      </w:r>
      <w:r w:rsidRPr="00872B4B">
        <w:rPr>
          <w:b/>
          <w:bCs/>
        </w:rPr>
        <w:t>:</w:t>
      </w:r>
    </w:p>
    <w:p w:rsidR="00407D8B" w:rsidRDefault="00F33B93" w:rsidP="00407D8B">
      <w:pPr>
        <w:bidi w:val="0"/>
      </w:pPr>
      <w:r>
        <w:t>The RFE picked up the flowing variables:</w:t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2147"/>
        <w:gridCol w:w="3112"/>
        <w:gridCol w:w="3047"/>
      </w:tblGrid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rear_hit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junc_Mid-Block (not related to intersection)</w:t>
            </w:r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PERSONCOUNT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left_hit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wthr_Unknown</w:t>
            </w:r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PEDCOUNT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right_hit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road_Dry</w:t>
            </w:r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PEDCYLCOUNT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hit_by_angle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road_Snow/Slush</w:t>
            </w:r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VEHCOUNT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hit_by_sideswipe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road_Unknown</w:t>
            </w:r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INTCHNG_IND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daylight_ind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road_nan</w:t>
            </w:r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collis_Angles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light_Dark - Street Lights On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UNDERINFL_fix</w:t>
            </w:r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collis_Cycles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light_Daylight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SPEEDING_fix</w:t>
            </w:r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collis_Left Turn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light_Dusk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driverless_struck</w:t>
            </w:r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collis_Other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light_Unknown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motor_struck</w:t>
            </w:r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collis_Parked Car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day_of_week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pedalcyclist_struck</w:t>
            </w:r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collis_Pedestrian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PERSONCOUNT groups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idk_struck</w:t>
            </w:r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collis_Right Turn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VEHCOUNT groups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struck_motor</w:t>
            </w:r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collis_Sideswipe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cluster_0.0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struck_pedalcyclist</w:t>
            </w:r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junc_At Intersection (intersection related)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cluster_3.0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struck_self</w:t>
            </w:r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junc_Driveway Junction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front_hit</w:t>
            </w:r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junc_Mid-Block (but intersection related)</w:t>
            </w:r>
          </w:p>
        </w:tc>
      </w:tr>
    </w:tbl>
    <w:p w:rsidR="00F33B93" w:rsidRDefault="0086013C" w:rsidP="00F33B93">
      <w:pPr>
        <w:bidi w:val="0"/>
      </w:pPr>
      <w:r>
        <w:lastRenderedPageBreak/>
        <w:t>After keeping only significant variables (p-value&lt;0.05), we are left with the following regression:</w:t>
      </w:r>
    </w:p>
    <w:p w:rsidR="0086013C" w:rsidRDefault="00714BAA" w:rsidP="0086013C">
      <w:pPr>
        <w:bidi w:val="0"/>
      </w:pPr>
      <w:r>
        <w:rPr>
          <w:noProof/>
        </w:rPr>
        <w:drawing>
          <wp:inline distT="0" distB="0" distL="0" distR="0" wp14:anchorId="1644C69F" wp14:editId="32DB9B32">
            <wp:extent cx="5274310" cy="44157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3C" w:rsidRDefault="0086013C" w:rsidP="0086013C">
      <w:pPr>
        <w:bidi w:val="0"/>
      </w:pPr>
      <w:r>
        <w:t>The regression produce the following results:</w:t>
      </w:r>
    </w:p>
    <w:p w:rsidR="0086013C" w:rsidRDefault="0086013C" w:rsidP="0086013C">
      <w:pPr>
        <w:bidi w:val="0"/>
        <w:rPr>
          <w:rFonts w:hint="cs"/>
          <w:u w:val="single"/>
          <w:rtl/>
        </w:rPr>
      </w:pPr>
      <w:r w:rsidRPr="0086013C">
        <w:rPr>
          <w:u w:val="single"/>
        </w:rPr>
        <w:t>Confusion matrix</w:t>
      </w:r>
      <w:r w:rsidR="00623D13">
        <w:rPr>
          <w:rFonts w:hint="cs"/>
          <w:u w:val="single"/>
          <w:rtl/>
        </w:rPr>
        <w:t>:</w:t>
      </w:r>
    </w:p>
    <w:p w:rsidR="0086013C" w:rsidRDefault="00714BAA" w:rsidP="0086013C">
      <w:pPr>
        <w:bidi w:val="0"/>
        <w:rPr>
          <w:u w:val="single"/>
        </w:rPr>
      </w:pPr>
      <w:r w:rsidRPr="00714BAA">
        <w:rPr>
          <w:noProof/>
          <w:u w:val="single"/>
        </w:rPr>
        <w:drawing>
          <wp:inline distT="0" distB="0" distL="0" distR="0">
            <wp:extent cx="3695700" cy="2516381"/>
            <wp:effectExtent l="0" t="0" r="0" b="0"/>
            <wp:docPr id="16" name="Picture 16" descr="C:\Users\Admin\Desktop\bd_boaz_projects\Coursera_Capstone\images\confu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bd_boaz_projects\Coursera_Capstone\images\confus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378" cy="25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D13" w:rsidRDefault="00623D13" w:rsidP="00623D13">
      <w:pPr>
        <w:bidi w:val="0"/>
        <w:rPr>
          <w:u w:val="single"/>
        </w:rPr>
      </w:pPr>
    </w:p>
    <w:p w:rsidR="00623D13" w:rsidRDefault="00623D13" w:rsidP="00623D13">
      <w:pPr>
        <w:bidi w:val="0"/>
        <w:rPr>
          <w:u w:val="single"/>
        </w:rPr>
      </w:pPr>
    </w:p>
    <w:p w:rsidR="00623D13" w:rsidRDefault="00623D13" w:rsidP="00623D13">
      <w:pPr>
        <w:bidi w:val="0"/>
        <w:rPr>
          <w:u w:val="single"/>
        </w:rPr>
      </w:pPr>
      <w:r>
        <w:rPr>
          <w:u w:val="single"/>
        </w:rPr>
        <w:lastRenderedPageBreak/>
        <w:t>Classification report: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23D13" w:rsidTr="00623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23D13" w:rsidRPr="00623D13" w:rsidRDefault="00623D13" w:rsidP="00623D13">
            <w:pPr>
              <w:bidi w:val="0"/>
            </w:pPr>
          </w:p>
        </w:tc>
        <w:tc>
          <w:tcPr>
            <w:tcW w:w="1659" w:type="dxa"/>
          </w:tcPr>
          <w:p w:rsidR="00623D13" w:rsidRPr="00623D13" w:rsidRDefault="00623D13" w:rsidP="00623D1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1659" w:type="dxa"/>
          </w:tcPr>
          <w:p w:rsidR="00623D13" w:rsidRPr="00623D13" w:rsidRDefault="00623D13" w:rsidP="00623D1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659" w:type="dxa"/>
          </w:tcPr>
          <w:p w:rsidR="00623D13" w:rsidRPr="00623D13" w:rsidRDefault="00623D13" w:rsidP="00623D1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  <w:tc>
          <w:tcPr>
            <w:tcW w:w="1660" w:type="dxa"/>
          </w:tcPr>
          <w:p w:rsidR="00623D13" w:rsidRPr="00623D13" w:rsidRDefault="00623D13" w:rsidP="00623D1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</w:t>
            </w:r>
          </w:p>
        </w:tc>
      </w:tr>
      <w:tr w:rsidR="00623D13" w:rsidTr="0062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23D13" w:rsidRPr="00623D13" w:rsidRDefault="00623D13" w:rsidP="00623D13">
            <w:pPr>
              <w:bidi w:val="0"/>
            </w:pPr>
            <w:r w:rsidRPr="00623D13">
              <w:t>0</w:t>
            </w:r>
          </w:p>
        </w:tc>
        <w:tc>
          <w:tcPr>
            <w:tcW w:w="1659" w:type="dxa"/>
          </w:tcPr>
          <w:p w:rsidR="00623D13" w:rsidRPr="00623D13" w:rsidRDefault="00714BAA" w:rsidP="00623D1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1659" w:type="dxa"/>
          </w:tcPr>
          <w:p w:rsidR="00623D13" w:rsidRPr="00623D13" w:rsidRDefault="00714BAA" w:rsidP="00623D1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</w:t>
            </w:r>
          </w:p>
        </w:tc>
        <w:tc>
          <w:tcPr>
            <w:tcW w:w="1659" w:type="dxa"/>
          </w:tcPr>
          <w:p w:rsidR="00623D13" w:rsidRPr="00623D13" w:rsidRDefault="00623D13" w:rsidP="00623D1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1660" w:type="dxa"/>
          </w:tcPr>
          <w:p w:rsidR="00623D13" w:rsidRPr="00623D13" w:rsidRDefault="00623D13" w:rsidP="00623D1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27,692</w:t>
            </w:r>
          </w:p>
        </w:tc>
      </w:tr>
      <w:tr w:rsidR="00623D13" w:rsidTr="0062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23D13" w:rsidRPr="00623D13" w:rsidRDefault="00623D13" w:rsidP="00623D13">
            <w:pPr>
              <w:bidi w:val="0"/>
            </w:pPr>
            <w:r w:rsidRPr="00623D13">
              <w:t>1</w:t>
            </w:r>
          </w:p>
        </w:tc>
        <w:tc>
          <w:tcPr>
            <w:tcW w:w="1659" w:type="dxa"/>
          </w:tcPr>
          <w:p w:rsidR="00623D13" w:rsidRPr="00623D13" w:rsidRDefault="00623D13" w:rsidP="00623D1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1659" w:type="dxa"/>
          </w:tcPr>
          <w:p w:rsidR="00623D13" w:rsidRPr="00623D13" w:rsidRDefault="00623D13" w:rsidP="00714BA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14BAA">
              <w:t>78</w:t>
            </w:r>
          </w:p>
        </w:tc>
        <w:tc>
          <w:tcPr>
            <w:tcW w:w="1659" w:type="dxa"/>
          </w:tcPr>
          <w:p w:rsidR="00623D13" w:rsidRPr="00623D13" w:rsidRDefault="00623D13" w:rsidP="00623D1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1660" w:type="dxa"/>
          </w:tcPr>
          <w:p w:rsidR="00623D13" w:rsidRPr="00623D13" w:rsidRDefault="00623D13" w:rsidP="00623D1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27,886</w:t>
            </w:r>
          </w:p>
        </w:tc>
      </w:tr>
    </w:tbl>
    <w:p w:rsidR="00623D13" w:rsidRDefault="00623D13" w:rsidP="00623D13">
      <w:pPr>
        <w:bidi w:val="0"/>
        <w:rPr>
          <w:u w:val="single"/>
        </w:rPr>
      </w:pPr>
    </w:p>
    <w:p w:rsidR="00623D13" w:rsidRDefault="00623D13" w:rsidP="00623D13">
      <w:pPr>
        <w:bidi w:val="0"/>
        <w:rPr>
          <w:u w:val="single"/>
        </w:rPr>
      </w:pPr>
      <w:r>
        <w:rPr>
          <w:u w:val="single"/>
        </w:rPr>
        <w:t>Roc Curve:</w:t>
      </w:r>
    </w:p>
    <w:p w:rsidR="00623D13" w:rsidRDefault="00623D13" w:rsidP="00623D13">
      <w:pPr>
        <w:bidi w:val="0"/>
        <w:rPr>
          <w:u w:val="single"/>
        </w:rPr>
      </w:pPr>
      <w:r w:rsidRPr="00623D13">
        <w:rPr>
          <w:noProof/>
          <w:u w:val="single"/>
        </w:rPr>
        <w:drawing>
          <wp:inline distT="0" distB="0" distL="0" distR="0">
            <wp:extent cx="3581400" cy="2528047"/>
            <wp:effectExtent l="0" t="0" r="0" b="5715"/>
            <wp:docPr id="14" name="Picture 14" descr="C:\Users\Admin\Desktop\bd_boaz_projects\Coursera_Capstone\images\roc_sm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bd_boaz_projects\Coursera_Capstone\images\roc_smot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251" cy="254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D13" w:rsidRPr="009B395D" w:rsidRDefault="009B395D" w:rsidP="009B395D">
      <w:pPr>
        <w:pStyle w:val="ListParagraph"/>
        <w:numPr>
          <w:ilvl w:val="0"/>
          <w:numId w:val="7"/>
        </w:numPr>
        <w:bidi w:val="0"/>
        <w:rPr>
          <w:u w:val="single"/>
        </w:rPr>
      </w:pPr>
      <w:r>
        <w:t xml:space="preserve">The roc curve indicates this is a fair regression </w:t>
      </w:r>
    </w:p>
    <w:p w:rsidR="00623D13" w:rsidRDefault="00623D13" w:rsidP="00623D13">
      <w:pPr>
        <w:pBdr>
          <w:bottom w:val="single" w:sz="4" w:space="1" w:color="auto"/>
        </w:pBdr>
        <w:bidi w:val="0"/>
        <w:rPr>
          <w:b/>
          <w:bCs/>
        </w:rPr>
      </w:pPr>
      <w:r>
        <w:rPr>
          <w:b/>
          <w:bCs/>
        </w:rPr>
        <w:t>Discussion</w:t>
      </w:r>
      <w:r w:rsidRPr="00872B4B">
        <w:rPr>
          <w:b/>
          <w:bCs/>
        </w:rPr>
        <w:t>:</w:t>
      </w:r>
    </w:p>
    <w:p w:rsidR="00623D13" w:rsidRDefault="009B395D" w:rsidP="009B395D">
      <w:pPr>
        <w:bidi w:val="0"/>
      </w:pPr>
      <w:r>
        <w:t>Though the regression accuracy measures are not very good, we still can try to conclude from the variables coefficients  which factors effect accidents severity more and how.</w:t>
      </w:r>
    </w:p>
    <w:p w:rsidR="009B395D" w:rsidRDefault="009B395D" w:rsidP="009B395D">
      <w:pPr>
        <w:bidi w:val="0"/>
      </w:pPr>
      <w:r>
        <w:t>Because all the variables are all standardized the coefficients are a good measure of the variable effect. Let's sort the variables by the absolute value of the coefficients</w:t>
      </w:r>
      <w:r w:rsidR="009D0BAE">
        <w:t xml:space="preserve"> and try to describe their effect</w:t>
      </w:r>
      <w:r>
        <w:t>:</w:t>
      </w:r>
    </w:p>
    <w:p w:rsidR="009B395D" w:rsidRDefault="009B395D">
      <w:pPr>
        <w:bidi w:val="0"/>
      </w:pPr>
      <w:r>
        <w:br w:type="page"/>
      </w:r>
    </w:p>
    <w:tbl>
      <w:tblPr>
        <w:tblStyle w:val="GridTable1Light-Accent1"/>
        <w:tblW w:w="10275" w:type="dxa"/>
        <w:tblInd w:w="-990" w:type="dxa"/>
        <w:tblLook w:val="04A0" w:firstRow="1" w:lastRow="0" w:firstColumn="1" w:lastColumn="0" w:noHBand="0" w:noVBand="1"/>
      </w:tblPr>
      <w:tblGrid>
        <w:gridCol w:w="1963"/>
        <w:gridCol w:w="927"/>
        <w:gridCol w:w="1017"/>
        <w:gridCol w:w="6368"/>
      </w:tblGrid>
      <w:tr w:rsidR="0045788C" w:rsidRPr="0045788C" w:rsidTr="009D0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variable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coef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abs(coef)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9D0BAE" w:rsidP="009D0BAE">
            <w:pPr>
              <w:tabs>
                <w:tab w:val="left" w:pos="885"/>
              </w:tabs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Description 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PEDCOUNT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2.9601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2.9601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more pedestrians are involved the severity rate increase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PEDCYLCOUNT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0.6368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0.6368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more bicycles are involved the severity rate increase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collis_Parked Car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-0.6071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0.6071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with parked car decrease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collis_Sideswipe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-0.3071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0.3071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Sideswipe collision decrease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PERSONCOUNT groups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more people are involved in the </w:t>
            </w:r>
            <w:r w:rsidR="009D0BAE"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</w:t>
            </w: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the severity rate increase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collis_Other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-0.1365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0.1365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"Other" collision decrease severity rate- further understanding of this variable is needed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UNDERINFL_fix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0.1302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0.1302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Collision under influence of drugs and </w:t>
            </w:r>
            <w:r w:rsidR="009D0BAE"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alcohol</w:t>
            </w: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road_Unknown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-0.1164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0.1164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9D0BAE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  <w:r w:rsidR="0045788C"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road condition decrease severity rate- further understanding of this variable is needed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collis_Right Turn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-0.0985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0.0985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while making right turn decrease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cluster_0.0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-0.0905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0.0905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in geographic cluster 0 increase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SPEEDING_fix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0.0765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0.0765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while speeding increase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rear_hit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0.0684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0.0684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in rear increase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hit_by_sideswipe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-0.0655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0.0655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hit by sideswipe decrease severity rate</w:t>
            </w:r>
          </w:p>
        </w:tc>
      </w:tr>
      <w:tr w:rsidR="0045788C" w:rsidRPr="0045788C" w:rsidTr="009D0BA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junc_At Intersection (intersection related)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0.0551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0.0551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at intersection increase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daylight_ind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0.0432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0.0432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when daylight increase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cluster_3.0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-0.034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0.034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in geographic cluster 3 decrease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road_Dry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0.0295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0.0295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on a dry road increase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road_Snow/Slush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-0.0275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0.0275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on a snowed road decrease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driverless_struck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-0.0228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0.0228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Driverless collision decrease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day_of_week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-0.0217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0.0217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value of day of week higher (1-7)  the severity rate decrease</w:t>
            </w:r>
          </w:p>
        </w:tc>
      </w:tr>
      <w:tr w:rsidR="0045788C" w:rsidRPr="0045788C" w:rsidTr="009D0BA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junc_Mid-Block (but intersection related)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-0.0214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0.0214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on mid-block decrease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right_hit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-0.0183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0.0183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on right side decrease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junc_Driveway Junction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-0.0165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0.0165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Collision on driveway </w:t>
            </w:r>
            <w:r w:rsidR="009D0BAE"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decrease</w:t>
            </w: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light_Dusk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0.0161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0.0161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when dusk increase severity rate</w:t>
            </w:r>
          </w:p>
        </w:tc>
      </w:tr>
    </w:tbl>
    <w:p w:rsidR="009B395D" w:rsidRDefault="009B395D" w:rsidP="009B395D">
      <w:pPr>
        <w:bidi w:val="0"/>
      </w:pPr>
    </w:p>
    <w:p w:rsidR="009D0BAE" w:rsidRDefault="009D0BAE" w:rsidP="009D0BAE">
      <w:pPr>
        <w:bidi w:val="0"/>
      </w:pPr>
      <w:r>
        <w:t>So where should authorities focus their efforts in order to decrease accidents severity:</w:t>
      </w:r>
    </w:p>
    <w:p w:rsidR="009D0BAE" w:rsidRDefault="009D0BAE" w:rsidP="009D0BAE">
      <w:pPr>
        <w:pStyle w:val="ListParagraph"/>
        <w:numPr>
          <w:ilvl w:val="0"/>
          <w:numId w:val="7"/>
        </w:numPr>
        <w:bidi w:val="0"/>
      </w:pPr>
      <w:r>
        <w:t xml:space="preserve">It comes with no surprise that what effects accidents severity the most is when pedestrians and bicycles are involved. Authorities </w:t>
      </w:r>
      <w:r w:rsidR="00F17017">
        <w:t>should probably invest more efforts finding solutions for keeping them safe (perhaps more bicycle roads and lowering speeding limits within populated areas).</w:t>
      </w:r>
    </w:p>
    <w:p w:rsidR="00F17017" w:rsidRDefault="00F17017" w:rsidP="00F17017">
      <w:pPr>
        <w:pStyle w:val="ListParagraph"/>
        <w:numPr>
          <w:ilvl w:val="0"/>
          <w:numId w:val="7"/>
        </w:numPr>
        <w:bidi w:val="0"/>
      </w:pPr>
      <w:r>
        <w:t xml:space="preserve">Moderate effect on severity rate can be achieved by decreasing speeding and driving under influence. </w:t>
      </w:r>
    </w:p>
    <w:p w:rsidR="00AF2916" w:rsidRDefault="00AF2916" w:rsidP="00AF2916">
      <w:pPr>
        <w:pStyle w:val="ListParagraph"/>
        <w:numPr>
          <w:ilvl w:val="0"/>
          <w:numId w:val="7"/>
        </w:numPr>
        <w:bidi w:val="0"/>
      </w:pPr>
      <w:r>
        <w:t>Other variables either shows small effect or behind the control of state authorities in my opinion.</w:t>
      </w:r>
    </w:p>
    <w:p w:rsidR="00AF2916" w:rsidRDefault="00AF2916" w:rsidP="00AF2916">
      <w:pPr>
        <w:pStyle w:val="ListParagraph"/>
        <w:bidi w:val="0"/>
      </w:pPr>
    </w:p>
    <w:p w:rsidR="00AF2916" w:rsidRPr="00AF2916" w:rsidRDefault="00AF2916" w:rsidP="00AF2916">
      <w:pPr>
        <w:pBdr>
          <w:bottom w:val="single" w:sz="4" w:space="1" w:color="auto"/>
        </w:pBdr>
        <w:bidi w:val="0"/>
        <w:rPr>
          <w:b/>
          <w:bCs/>
        </w:rPr>
      </w:pPr>
      <w:bookmarkStart w:id="0" w:name="_GoBack"/>
      <w:r>
        <w:rPr>
          <w:b/>
          <w:bCs/>
        </w:rPr>
        <w:t>Conclusions</w:t>
      </w:r>
      <w:bookmarkEnd w:id="0"/>
      <w:r w:rsidRPr="00AF2916">
        <w:rPr>
          <w:b/>
          <w:bCs/>
        </w:rPr>
        <w:t>:</w:t>
      </w:r>
    </w:p>
    <w:p w:rsidR="00D0324B" w:rsidRDefault="00AF2916" w:rsidP="00D0324B">
      <w:pPr>
        <w:bidi w:val="0"/>
      </w:pPr>
      <w:r>
        <w:t>U</w:t>
      </w:r>
      <w:r w:rsidRPr="00AF2916">
        <w:t xml:space="preserve">nfortunately </w:t>
      </w:r>
      <w:r>
        <w:t>this project didn't deliver the best results</w:t>
      </w:r>
      <w:r w:rsidR="00D0324B">
        <w:t xml:space="preserve"> measure wise, so it's problematic to try and draw</w:t>
      </w:r>
      <w:r w:rsidR="003233F1">
        <w:t xml:space="preserve"> any</w:t>
      </w:r>
      <w:r w:rsidR="00D0324B">
        <w:t xml:space="preserve"> hard conclusions. </w:t>
      </w:r>
    </w:p>
    <w:p w:rsidR="00010819" w:rsidRDefault="00D0324B" w:rsidP="00010819">
      <w:pPr>
        <w:bidi w:val="0"/>
      </w:pPr>
      <w:r>
        <w:lastRenderedPageBreak/>
        <w:t>More data on the drivers (like age, gender, driving experience, driving record) and on the vehicles (like safety rate and safety features) could have help us to build a better model.</w:t>
      </w:r>
    </w:p>
    <w:p w:rsidR="00D0324B" w:rsidRDefault="00D0324B" w:rsidP="00D0324B">
      <w:pPr>
        <w:bidi w:val="0"/>
      </w:pPr>
      <w:r>
        <w:t xml:space="preserve">Having said that, judging by this model results, state authorities should focus their efforts </w:t>
      </w:r>
      <w:r w:rsidR="00010819">
        <w:t>on keeping</w:t>
      </w:r>
      <w:r>
        <w:t xml:space="preserve"> </w:t>
      </w:r>
      <w:r w:rsidR="00010819">
        <w:t>pedestrians</w:t>
      </w:r>
      <w:r>
        <w:t xml:space="preserve"> and </w:t>
      </w:r>
      <w:r w:rsidR="00010819">
        <w:t>cyclists safe if they want to decrease their accidents severity rate.</w:t>
      </w:r>
    </w:p>
    <w:p w:rsidR="00010819" w:rsidRPr="00623D13" w:rsidRDefault="00010819" w:rsidP="00010819">
      <w:pPr>
        <w:bidi w:val="0"/>
      </w:pPr>
      <w:r>
        <w:t>Though the geographic clustering didn't produce much effect on the severity rate, I think it will be worth the while to create a more comprehensive geographic model to try to understand what factors effect accidents severity rate the most on each area.</w:t>
      </w:r>
    </w:p>
    <w:sectPr w:rsidR="00010819" w:rsidRPr="00623D13" w:rsidSect="002E122E">
      <w:footerReference w:type="default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22E" w:rsidRDefault="0032322E" w:rsidP="00623D13">
      <w:pPr>
        <w:spacing w:after="0" w:line="240" w:lineRule="auto"/>
      </w:pPr>
      <w:r>
        <w:separator/>
      </w:r>
    </w:p>
  </w:endnote>
  <w:endnote w:type="continuationSeparator" w:id="0">
    <w:p w:rsidR="0032322E" w:rsidRDefault="0032322E" w:rsidP="0062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15497022"/>
      <w:docPartObj>
        <w:docPartGallery w:val="Page Numbers (Bottom of Page)"/>
        <w:docPartUnique/>
      </w:docPartObj>
    </w:sdtPr>
    <w:sdtContent>
      <w:p w:rsidR="00623D13" w:rsidRDefault="00623D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582C">
          <w:rPr>
            <w:noProof/>
            <w:rtl/>
          </w:rPr>
          <w:t>10</w:t>
        </w:r>
        <w:r>
          <w:rPr>
            <w:noProof/>
          </w:rPr>
          <w:fldChar w:fldCharType="end"/>
        </w:r>
      </w:p>
    </w:sdtContent>
  </w:sdt>
  <w:p w:rsidR="00623D13" w:rsidRDefault="00623D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22E" w:rsidRDefault="0032322E" w:rsidP="00623D13">
      <w:pPr>
        <w:spacing w:after="0" w:line="240" w:lineRule="auto"/>
      </w:pPr>
      <w:r>
        <w:separator/>
      </w:r>
    </w:p>
  </w:footnote>
  <w:footnote w:type="continuationSeparator" w:id="0">
    <w:p w:rsidR="0032322E" w:rsidRDefault="0032322E" w:rsidP="00623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3CB4"/>
    <w:multiLevelType w:val="hybridMultilevel"/>
    <w:tmpl w:val="F0E6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0E8E"/>
    <w:multiLevelType w:val="hybridMultilevel"/>
    <w:tmpl w:val="0FCE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63AE"/>
    <w:multiLevelType w:val="hybridMultilevel"/>
    <w:tmpl w:val="B8947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6A3885"/>
    <w:multiLevelType w:val="hybridMultilevel"/>
    <w:tmpl w:val="07161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14193"/>
    <w:multiLevelType w:val="hybridMultilevel"/>
    <w:tmpl w:val="9622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E2406"/>
    <w:multiLevelType w:val="hybridMultilevel"/>
    <w:tmpl w:val="7D9C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5501F"/>
    <w:multiLevelType w:val="hybridMultilevel"/>
    <w:tmpl w:val="496C2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61"/>
    <w:rsid w:val="00010819"/>
    <w:rsid w:val="00054ED8"/>
    <w:rsid w:val="00071C49"/>
    <w:rsid w:val="00136929"/>
    <w:rsid w:val="0029795D"/>
    <w:rsid w:val="002C439B"/>
    <w:rsid w:val="002E122E"/>
    <w:rsid w:val="0032322E"/>
    <w:rsid w:val="003233F1"/>
    <w:rsid w:val="00407D8B"/>
    <w:rsid w:val="0045788C"/>
    <w:rsid w:val="005A2F4D"/>
    <w:rsid w:val="00623D13"/>
    <w:rsid w:val="006408CB"/>
    <w:rsid w:val="00670C9A"/>
    <w:rsid w:val="006E5148"/>
    <w:rsid w:val="00702F0C"/>
    <w:rsid w:val="00714BAA"/>
    <w:rsid w:val="00744E1D"/>
    <w:rsid w:val="007852B0"/>
    <w:rsid w:val="0086013C"/>
    <w:rsid w:val="00872B4B"/>
    <w:rsid w:val="0091582C"/>
    <w:rsid w:val="0096537D"/>
    <w:rsid w:val="00980FC9"/>
    <w:rsid w:val="009B395D"/>
    <w:rsid w:val="009D0BAE"/>
    <w:rsid w:val="00A122A9"/>
    <w:rsid w:val="00AA413D"/>
    <w:rsid w:val="00AF2916"/>
    <w:rsid w:val="00B51FF7"/>
    <w:rsid w:val="00B75669"/>
    <w:rsid w:val="00B92499"/>
    <w:rsid w:val="00BD2C61"/>
    <w:rsid w:val="00C366BB"/>
    <w:rsid w:val="00C617AC"/>
    <w:rsid w:val="00CD34CA"/>
    <w:rsid w:val="00CE0A7F"/>
    <w:rsid w:val="00D0324B"/>
    <w:rsid w:val="00E862B4"/>
    <w:rsid w:val="00EC0006"/>
    <w:rsid w:val="00F17017"/>
    <w:rsid w:val="00F33B93"/>
    <w:rsid w:val="00F9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623C1-EB2D-41CD-B916-CB011351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EC000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00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A41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413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D1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23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23D1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23D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D13"/>
  </w:style>
  <w:style w:type="paragraph" w:styleId="Footer">
    <w:name w:val="footer"/>
    <w:basedOn w:val="Normal"/>
    <w:link w:val="FooterChar"/>
    <w:uiPriority w:val="99"/>
    <w:unhideWhenUsed/>
    <w:rsid w:val="00623D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D13"/>
  </w:style>
  <w:style w:type="table" w:styleId="GridTable1Light-Accent5">
    <w:name w:val="Grid Table 1 Light Accent 5"/>
    <w:basedOn w:val="TableNormal"/>
    <w:uiPriority w:val="46"/>
    <w:rsid w:val="009B39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3356A-63B9-4D69-B2F2-63747FC2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1502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2020-09-25T23:11:00Z</dcterms:created>
  <dcterms:modified xsi:type="dcterms:W3CDTF">2020-09-25T23:11:00Z</dcterms:modified>
</cp:coreProperties>
</file>