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Anonymous</w:t>
      </w:r>
      <w:r>
        <w:t xml:space="preserve"> </w:t>
      </w:r>
      <w:r>
        <w:t xml:space="preserve">communication</w:t>
      </w:r>
    </w:p>
    <w:p>
      <w:pPr>
        <w:pStyle w:val="Author"/>
      </w:pPr>
      <w:r>
        <w:t xml:space="preserve">Boaz</w:t>
      </w:r>
      <w:r>
        <w:t xml:space="preserve"> </w:t>
      </w:r>
      <w:r>
        <w:t xml:space="preserve">Barak</w:t>
      </w:r>
    </w:p>
    <w:p>
      <w:pPr>
        <w:pStyle w:val="FirstParagraph"/>
      </w:pPr>
      <w:r>
        <w:rPr>
          <w:b/>
        </w:rPr>
        <w:t xml:space="preserve">Disclaimer:</w:t>
      </w:r>
      <w:r>
        <w:t xml:space="preserve"> </w:t>
      </w:r>
      <w:r>
        <w:t xml:space="preserve">The MS-Word version of this text has significant formatting issues compared to the PDF and HTML versions.</w:t>
      </w:r>
    </w:p>
    <w:p>
      <w:pPr>
        <w:pStyle w:val="Heading1"/>
      </w:pPr>
      <w:bookmarkStart w:id="20" w:name="anonymous-communication"/>
      <w:r>
        <w:t xml:space="preserve">Anonymous communication</w:t>
      </w:r>
      <w:bookmarkEnd w:id="20"/>
    </w:p>
    <w:p>
      <w:pPr>
        <w:pStyle w:val="FirstParagraph"/>
      </w:pPr>
      <w:r>
        <w:t xml:space="preserve">Encryption is meant to protect the contents of communication, but sometimes the bigger secret is that the communication existed in the first place.</w:t>
      </w:r>
      <w:r>
        <w:t xml:space="preserve"> </w:t>
      </w:r>
      <w:r>
        <w:t xml:space="preserve">If a whistleblower wants to leak some information to the New York Times, the mere fact that she sent an email would reveal her identity.</w:t>
      </w:r>
      <w:r>
        <w:t xml:space="preserve"> </w:t>
      </w:r>
      <w:r>
        <w:t xml:space="preserve">There are two main concepts aimed at achieving anonymity:</w:t>
      </w:r>
    </w:p>
    <w:p>
      <w:pPr>
        <w:numPr>
          <w:numId w:val="1001"/>
          <w:ilvl w:val="0"/>
        </w:numPr>
      </w:pPr>
      <w:r>
        <w:rPr>
          <w:i/>
        </w:rPr>
        <w:t xml:space="preserve">Anonymous routing</w:t>
      </w:r>
      <w:r>
        <w:t xml:space="preserve"> </w:t>
      </w:r>
      <w:r>
        <w:t xml:space="preserve">is about ensuring that Alice and Bob can communicate without that fact being revealed.</w:t>
      </w:r>
    </w:p>
    <w:p>
      <w:pPr>
        <w:numPr>
          <w:numId w:val="1001"/>
          <w:ilvl w:val="0"/>
        </w:numPr>
      </w:pPr>
      <w:r>
        <w:rPr>
          <w:i/>
        </w:rPr>
        <w:t xml:space="preserve">Steganography</w:t>
      </w:r>
      <w:r>
        <w:t xml:space="preserve"> </w:t>
      </w:r>
      <w:r>
        <w:t xml:space="preserve">is about having Alice and Bob hiding an encrypted communication in the context of an seemingly innocuous conversation.</w:t>
      </w:r>
    </w:p>
    <w:p>
      <w:pPr>
        <w:pStyle w:val="Heading2"/>
      </w:pPr>
      <w:bookmarkStart w:id="21" w:name="steganography"/>
      <w:r>
        <w:t xml:space="preserve">Steganography</w:t>
      </w:r>
      <w:bookmarkEnd w:id="21"/>
    </w:p>
    <w:p>
      <w:pPr>
        <w:pStyle w:val="FirstParagraph"/>
      </w:pPr>
      <w:r>
        <w:t xml:space="preserve">The goal in a stegnaographic communication is to hide cryptographic (or non cryptographic) content without being detected.</w:t>
      </w:r>
      <w:r>
        <w:t xml:space="preserve"> </w:t>
      </w:r>
      <w:r>
        <w:t xml:space="preserve">The idea is simple: let’s start with the</w:t>
      </w:r>
      <w:r>
        <w:t xml:space="preserve"> </w:t>
      </w:r>
      <w:r>
        <w:rPr>
          <w:i/>
        </w:rPr>
        <w:t xml:space="preserve">symmetric case</w:t>
      </w:r>
      <w:r>
        <w:t xml:space="preserve"> </w:t>
      </w:r>
      <w:r>
        <w:t xml:space="preserve">and assume Alice and Bob share a shared key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and Alice wants to transmit a bit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to Bob.</w:t>
      </w:r>
      <w:r>
        <w:t xml:space="preserve"> </w:t>
      </w:r>
      <w:r>
        <w:t xml:space="preserve">We assume that Alice and has a choice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words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that would be reasonable for her to send at this point in the conversation.</w:t>
      </w:r>
      <w:r>
        <w:t xml:space="preserve"> </w:t>
      </w:r>
      <w:r>
        <w:t xml:space="preserve">Alice will choose a word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f</m:t>
            </m:r>
          </m:e>
          <m:sub>
            <m:r>
              <m:t>k</m:t>
            </m:r>
          </m:sub>
        </m:sSub>
        <m:r>
          <m:t>(</m:t>
        </m:r>
        <m:sSub>
          <m:e>
            <m:r>
              <m:t>w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b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{</m:t>
        </m:r>
        <m:sSub>
          <m:e>
            <m:r>
              <m:t>f</m:t>
            </m:r>
          </m:e>
          <m:sub>
            <m:r>
              <m:t>k</m:t>
            </m:r>
          </m:sub>
        </m:sSub>
        <m:r>
          <m:t>}</m:t>
        </m:r>
      </m:oMath>
      <w:r>
        <w:t xml:space="preserve"> </w:t>
      </w:r>
      <w:r>
        <w:t xml:space="preserve">is a pseudorandom function collection.</w:t>
      </w:r>
      <w:r>
        <w:t xml:space="preserve"> </w:t>
      </w:r>
      <w:r>
        <w:t xml:space="preserve">With probability</w:t>
      </w:r>
      <w:r>
        <w:t xml:space="preserve"> </w:t>
      </w:r>
      <m:oMath>
        <m:r>
          <m:t>1</m:t>
        </m:r>
        <m:r>
          <m:t>−</m:t>
        </m:r>
        <m:sSup>
          <m:e>
            <m:r>
              <m:t>2</m:t>
            </m:r>
          </m:e>
          <m:sup>
            <m:r>
              <m:t>−</m:t>
            </m:r>
            <m:r>
              <m:t>t</m:t>
            </m:r>
          </m:sup>
        </m:sSup>
      </m:oMath>
      <w:r>
        <w:t xml:space="preserve"> </w:t>
      </w:r>
      <w:r>
        <w:t xml:space="preserve">there will be such a word.</w:t>
      </w:r>
      <w:r>
        <w:t xml:space="preserve"> </w:t>
      </w:r>
      <w:r>
        <w:t xml:space="preserve">Bob will decode the message using</w:t>
      </w:r>
      <w:r>
        <w:t xml:space="preserve"> </w:t>
      </w:r>
      <m:oMath>
        <m:sSub>
          <m:e>
            <m:r>
              <m:t>f</m:t>
            </m:r>
          </m:e>
          <m:sub>
            <m:r>
              <m:t>k</m:t>
            </m:r>
          </m:sub>
        </m:sSub>
        <m:r>
          <m:t>(</m:t>
        </m:r>
        <m:sSub>
          <m:e>
            <m:r>
              <m:t>w</m:t>
            </m:r>
          </m:e>
          <m:sub>
            <m:r>
              <m:t>i</m:t>
            </m:r>
          </m:sub>
        </m:sSub>
        <m:r>
          <m:t>)</m:t>
        </m:r>
      </m:oMath>
      <w:r>
        <w:t xml:space="preserve">.</w:t>
      </w:r>
      <w:r>
        <w:t xml:space="preserve"> </w:t>
      </w:r>
      <w:r>
        <w:t xml:space="preserve">Alice and Bob can use an error correcting code to compensate for the probability</w:t>
      </w:r>
      <w:r>
        <w:t xml:space="preserve"> </w:t>
      </w:r>
      <m:oMath>
        <m:sSup>
          <m:e>
            <m:r>
              <m:t>2</m:t>
            </m:r>
          </m:e>
          <m:sup>
            <m:r>
              <m:t>−</m:t>
            </m:r>
            <m:r>
              <m:t>t</m:t>
            </m:r>
          </m:sup>
        </m:sSup>
      </m:oMath>
      <w:r>
        <w:t xml:space="preserve"> </w:t>
      </w:r>
      <w:r>
        <w:t xml:space="preserve">that Alice is forced to send the wrong bit.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i/>
        </w:rPr>
        <w:t xml:space="preserve">public key setting</w:t>
      </w:r>
      <w:r>
        <w:t xml:space="preserve">, suppose that Bob publishes a public key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for an encryption scheme that has</w:t>
      </w:r>
      <w:r>
        <w:t xml:space="preserve"> </w:t>
      </w:r>
      <w:r>
        <w:rPr>
          <w:i/>
        </w:rPr>
        <w:t xml:space="preserve">pseudorandom ciphertexts</w:t>
      </w:r>
      <w:r>
        <w:t xml:space="preserve">.</w:t>
      </w:r>
      <w:r>
        <w:t xml:space="preserve"> </w:t>
      </w:r>
      <w:r>
        <w:t xml:space="preserve">That is, to a party that does not know the key, an encryption is indistinguishable from a random string.</w:t>
      </w:r>
      <w:r>
        <w:t xml:space="preserve"> </w:t>
      </w:r>
      <w:r>
        <w:t xml:space="preserve">To send some message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 Bob, Alice computes</w:t>
      </w:r>
      <w:r>
        <w:t xml:space="preserve"> </w:t>
      </w:r>
      <m:oMath>
        <m:r>
          <m:t>c</m:t>
        </m:r>
        <m:r>
          <m:t>=</m:t>
        </m:r>
        <m:sSub>
          <m:e>
            <m:r>
              <m:t>E</m:t>
            </m:r>
          </m:e>
          <m:sub>
            <m:r>
              <m:t>e</m:t>
            </m:r>
          </m:sub>
        </m:sSub>
        <m:r>
          <m:t>(</m:t>
        </m:r>
        <m:r>
          <m:t>m</m:t>
        </m:r>
        <m:r>
          <m:t>)</m:t>
        </m:r>
      </m:oMath>
      <w:r>
        <w:t xml:space="preserve"> </w:t>
      </w:r>
      <w:r>
        <w:t xml:space="preserve">and transmits it to Bob one bit at a time.</w:t>
      </w:r>
      <w:r>
        <w:t xml:space="preserve"> </w:t>
      </w:r>
      <w:r>
        <w:t xml:space="preserve">Given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words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, to transmit the bit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Alice chooses a word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H</m:t>
        </m:r>
        <m:r>
          <m:t>(</m:t>
        </m:r>
        <m:sSub>
          <m:e>
            <m:r>
              <m:t>w</m:t>
            </m:r>
          </m:e>
          <m:sub>
            <m:r>
              <m:t>i</m:t>
            </m:r>
          </m:sub>
        </m:sSub>
        <m:r>
          <m:t>)</m:t>
        </m:r>
        <m:r>
          <m:t>=</m:t>
        </m:r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r>
          <m:t>H</m:t>
        </m:r>
        <m:r>
          <m:t>:</m:t>
        </m:r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*</m:t>
            </m:r>
          </m:sup>
        </m:sSup>
        <m:r>
          <m:t>→</m:t>
        </m:r>
        <m:r>
          <m:t>{</m:t>
        </m:r>
        <m:r>
          <m:t>0</m:t>
        </m:r>
        <m:r>
          <m:t>,</m:t>
        </m:r>
        <m:r>
          <m:t>1</m:t>
        </m:r>
        <m:r>
          <m:t>}</m:t>
        </m:r>
      </m:oMath>
      <w:r>
        <w:t xml:space="preserve"> </w:t>
      </w:r>
      <w:r>
        <w:t xml:space="preserve">is a hash function modeled as a random oracle.</w:t>
      </w:r>
      <w:r>
        <w:t xml:space="preserve"> </w:t>
      </w:r>
      <w:r>
        <w:t xml:space="preserve">The distribution of words output by Alice</w:t>
      </w:r>
      <w:r>
        <w:t xml:space="preserve"> </w:t>
      </w:r>
      <m:oMath>
        <m:sSup>
          <m:e>
            <m:r>
              <m:t>w</m:t>
            </m:r>
          </m:e>
          <m:sup>
            <m:r>
              <m:t>1</m:t>
            </m:r>
          </m:sup>
        </m:sSup>
        <m:r>
          <m:t>,</m:t>
        </m:r>
        <m:r>
          <m:t>…</m:t>
        </m:r>
        <m:r>
          <m:t>,</m:t>
        </m:r>
        <m:sSup>
          <m:e>
            <m:r>
              <m:t>w</m:t>
            </m:r>
          </m:e>
          <m:sup>
            <m:r>
              <m:t>ℓ</m:t>
            </m:r>
          </m:sup>
        </m:sSup>
      </m:oMath>
      <w:r>
        <w:t xml:space="preserve"> </w:t>
      </w:r>
      <w:r>
        <w:t xml:space="preserve">is uniform conditioned on</w:t>
      </w:r>
      <w:r>
        <w:t xml:space="preserve"> </w:t>
      </w:r>
      <m:oMath>
        <m:r>
          <m:t>(</m:t>
        </m:r>
        <m:r>
          <m:t>H</m:t>
        </m:r>
        <m:r>
          <m:t>(</m:t>
        </m:r>
        <m:sSup>
          <m:e>
            <m:r>
              <m:t>w</m:t>
            </m:r>
          </m:e>
          <m:sup>
            <m:r>
              <m:t>1</m:t>
            </m:r>
          </m:sup>
        </m:sSup>
        <m:r>
          <m:t>)</m:t>
        </m:r>
        <m:r>
          <m:t>,</m:t>
        </m:r>
        <m:r>
          <m:t>…</m:t>
        </m:r>
        <m:r>
          <m:t>,</m:t>
        </m:r>
        <m:r>
          <m:t>H</m:t>
        </m:r>
        <m:r>
          <m:t>(</m:t>
        </m:r>
        <m:sSup>
          <m:e>
            <m:r>
              <m:t>w</m:t>
            </m:r>
          </m:e>
          <m:sup>
            <m:r>
              <m:t>ℓ</m:t>
            </m:r>
          </m:sup>
        </m:sSup>
        <m:r>
          <m:t>)</m:t>
        </m:r>
        <m:r>
          <m:t>)</m:t>
        </m:r>
        <m:r>
          <m:t>=</m:t>
        </m:r>
        <m:r>
          <m:t>c</m:t>
        </m:r>
      </m:oMath>
      <w:r>
        <w:t xml:space="preserve">.</w:t>
      </w:r>
      <w:r>
        <w:t xml:space="preserve"> </w:t>
      </w:r>
      <w:r>
        <w:t xml:space="preserve">But note that if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a random oracle, then</w:t>
      </w:r>
      <w:r>
        <w:t xml:space="preserve"> </w:t>
      </w:r>
      <m:oMath>
        <m:r>
          <m:t>H</m:t>
        </m:r>
        <m:r>
          <m:t>(</m:t>
        </m:r>
        <m:sSup>
          <m:e>
            <m:r>
              <m:t>w</m:t>
            </m:r>
          </m:e>
          <m:sup>
            <m:r>
              <m:t>1</m:t>
            </m:r>
          </m:sup>
        </m:sSup>
        <m:r>
          <m:t>)</m:t>
        </m:r>
        <m:r>
          <m:t>,</m:t>
        </m:r>
        <m:r>
          <m:t>…</m:t>
        </m:r>
        <m:r>
          <m:t>,</m:t>
        </m:r>
        <m:r>
          <m:t>H</m:t>
        </m:r>
        <m:r>
          <m:t>(</m:t>
        </m:r>
        <m:sSup>
          <m:e>
            <m:r>
              <m:t>w</m:t>
            </m:r>
          </m:e>
          <m:sup>
            <m:r>
              <m:t>ℓ</m:t>
            </m:r>
          </m:sup>
        </m:sSup>
        <m:r>
          <m:t>)</m:t>
        </m:r>
      </m:oMath>
      <w:r>
        <w:t xml:space="preserve"> </w:t>
      </w:r>
      <w:r>
        <w:t xml:space="preserve">is going to be uniform, and hence indistinguishable from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Heading2"/>
      </w:pPr>
      <w:bookmarkStart w:id="22" w:name="anonymous-routing"/>
      <w:r>
        <w:t xml:space="preserve">Anonymous routing</w:t>
      </w:r>
      <w:bookmarkEnd w:id="22"/>
    </w:p>
    <w:p>
      <w:pPr>
        <w:numPr>
          <w:numId w:val="1002"/>
          <w:ilvl w:val="0"/>
        </w:numPr>
      </w:pPr>
      <w:r>
        <w:rPr>
          <w:b/>
        </w:rPr>
        <w:t xml:space="preserve">Low latency communication:</w:t>
      </w:r>
      <w:r>
        <w:t xml:space="preserve"> </w:t>
      </w:r>
      <w:r>
        <w:t xml:space="preserve">Aqua, Crowds, LAP, ShadowWalker, Tarzan, Tor</w:t>
      </w:r>
    </w:p>
    <w:p>
      <w:pPr>
        <w:numPr>
          <w:numId w:val="1002"/>
          <w:ilvl w:val="0"/>
        </w:numPr>
      </w:pPr>
      <w:r>
        <w:rPr>
          <w:b/>
        </w:rPr>
        <w:t xml:space="preserve">Message at a time, protection against timing / traffic analysis:</w:t>
      </w:r>
      <w:r>
        <w:t xml:space="preserve"> </w:t>
      </w:r>
      <w:r>
        <w:t xml:space="preserve">Mix-nets, e-voting, Dining Cryptographer network (DC net), Dissent, Herbivore, Riposte</w:t>
      </w:r>
    </w:p>
    <w:p>
      <w:pPr>
        <w:pStyle w:val="Heading2"/>
      </w:pPr>
      <w:bookmarkStart w:id="23" w:name="tor"/>
      <w:r>
        <w:t xml:space="preserve">Tor</w:t>
      </w:r>
      <w:bookmarkEnd w:id="23"/>
    </w:p>
    <w:p>
      <w:pPr>
        <w:pStyle w:val="FirstParagraph"/>
      </w:pPr>
      <w:r>
        <w:t xml:space="preserve">Basic arhictecture. Attacks</w:t>
      </w:r>
    </w:p>
    <w:p>
      <w:pPr>
        <w:pStyle w:val="Heading2"/>
      </w:pPr>
      <w:bookmarkStart w:id="24" w:name="telex"/>
      <w:r>
        <w:t xml:space="preserve">Telex</w:t>
      </w:r>
      <w:bookmarkEnd w:id="24"/>
    </w:p>
    <w:p>
      <w:pPr>
        <w:pStyle w:val="Heading2"/>
      </w:pPr>
      <w:bookmarkStart w:id="25" w:name="riposte"/>
      <w:r>
        <w:t xml:space="preserve">Riposte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Anonymous communication</dc:title>
  <dc:creator>Boaz Barak</dc:creator>
  <dc:description>Lecture notes on Cryptography by Boaz Barak</dc:description>
  <dc:language>en</dc:language>
  <cp:keywords/>
  <dcterms:created xsi:type="dcterms:W3CDTF">2019-12-29T22:57:56Z</dcterms:created>
  <dcterms:modified xsi:type="dcterms:W3CDTF">2019-12-29T22:57:56Z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touch-icon">
    <vt:lpwstr>icons/apple-touch-icon-120x120.png</vt:lpwstr>
  </property>
  <property fmtid="{D5CDD505-2E9C-101B-9397-08002B2CF9AE}" pid="3" name="apple-touch-icon-size">
    <vt:lpwstr>120</vt:lpwstr>
  </property>
  <property fmtid="{D5CDD505-2E9C-101B-9397-08002B2CF9AE}" pid="4" name="auxfile">
    <vt:lpwstr>bookaux.yaml</vt:lpwstr>
  </property>
  <property fmtid="{D5CDD505-2E9C-101B-9397-08002B2CF9AE}" pid="5" name="bibfile">
    <vt:lpwstr>introtcs.bib</vt:lpwstr>
  </property>
  <property fmtid="{D5CDD505-2E9C-101B-9397-08002B2CF9AE}" pid="6" name="binarybaseurl">
    <vt:lpwstr>https://files.boazbarak.org/crypto</vt:lpwstr>
  </property>
  <property fmtid="{D5CDD505-2E9C-101B-9397-08002B2CF9AE}" pid="7" name="booktitle">
    <vt:lpwstr>An intensive introduction to cryptography</vt:lpwstr>
  </property>
  <property fmtid="{D5CDD505-2E9C-101B-9397-08002B2CF9AE}" pid="8" name="chapternum">
    <vt:lpwstr>24</vt:lpwstr>
  </property>
  <property fmtid="{D5CDD505-2E9C-101B-9397-08002B2CF9AE}" pid="9" name="compiletime">
    <vt:lpwstr/>
  </property>
  <property fmtid="{D5CDD505-2E9C-101B-9397-08002B2CF9AE}" pid="10" name="cover-image">
    <vt:lpwstr>icons/cover.png</vt:lpwstr>
  </property>
  <property fmtid="{D5CDD505-2E9C-101B-9397-08002B2CF9AE}" pid="11" name="favicon">
    <vt:lpwstr>icons/favicon.ico</vt:lpwstr>
  </property>
  <property fmtid="{D5CDD505-2E9C-101B-9397-08002B2CF9AE}" pid="12" name="filename">
    <vt:lpwstr>lec_23_anonymous</vt:lpwstr>
  </property>
  <property fmtid="{D5CDD505-2E9C-101B-9397-08002B2CF9AE}" pid="13" name="github-repo">
    <vt:lpwstr>boazbk/crypto</vt:lpwstr>
  </property>
  <property fmtid="{D5CDD505-2E9C-101B-9397-08002B2CF9AE}" pid="14" name="labelclasses">
    <vt:lpwstr/>
  </property>
  <property fmtid="{D5CDD505-2E9C-101B-9397-08002B2CF9AE}" pid="15" name="latexblockcode">
    <vt:lpwstr>code</vt:lpwstr>
  </property>
  <property fmtid="{D5CDD505-2E9C-101B-9397-08002B2CF9AE}" pid="16" name="latexinlinecode">
    <vt:lpwstr/>
  </property>
  <property fmtid="{D5CDD505-2E9C-101B-9397-08002B2CF9AE}" pid="17" name="latexsectionheaders">
    <vt:lpwstr/>
  </property>
  <property fmtid="{D5CDD505-2E9C-101B-9397-08002B2CF9AE}" pid="18" name="log">
    <vt:lpwstr>True</vt:lpwstr>
  </property>
  <property fmtid="{D5CDD505-2E9C-101B-9397-08002B2CF9AE}" pid="19" name="logdir">
    <vt:lpwstr>log</vt:lpwstr>
  </property>
  <property fmtid="{D5CDD505-2E9C-101B-9397-08002B2CF9AE}" pid="20" name="pdfurl">
    <vt:lpwstr>https://files.boazbarak.org/crypto/lnotes_book.pdf</vt:lpwstr>
  </property>
  <property fmtid="{D5CDD505-2E9C-101B-9397-08002B2CF9AE}" pid="21" name="searchindex">
    <vt:lpwstr>html/search_index.json</vt:lpwstr>
  </property>
  <property fmtid="{D5CDD505-2E9C-101B-9397-08002B2CF9AE}" pid="22" name="sourcedir">
    <vt:lpwstr>content/</vt:lpwstr>
  </property>
  <property fmtid="{D5CDD505-2E9C-101B-9397-08002B2CF9AE}" pid="23" name="url">
    <vt:lpwstr>https://intensecrypto.org/</vt:lpwstr>
  </property>
</Properties>
</file>