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Admin.</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1.2.2.2.</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