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v0.29.8.</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manual-trigger only (no scheduled/background automation),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(single-user, local-only storage).</w:t>
      </w:r>
    </w:p>
    <w:p>
      <w:pPr>
        <w:pStyle w:val="ListBullet"/>
      </w:pPr>
      <w:r>
        <w:t>Never sends a message on the user's behalf. Drafts are generated for copy-paste only.</w:t>
      </w:r>
    </w:p>
    <w:p>
      <w:pPr>
        <w:pStyle w:val="ListBullet"/>
      </w:pPr>
      <w:r>
        <w:t>No scheduled or background scanning. Every scan is a manual click, by design — this keeps the tool's behavior indistinguishable from a careful human user, not an automation bot, for LinkedIn ToS reasons.</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rPr>
          <w:b/>
        </w:rPr>
        <w:t xml:space="preserve">Project layout (v0.27.0): </w:t>
      </w:r>
      <w:r>
        <w:t>the repo root holds only living project documentation (this PRD, RELEASE_NOTES.md, README.md) and unrelated assets (pitch deck, screenshots) - everything else is organized into subfolders:</w:t>
      </w:r>
    </w:p>
    <w:p>
      <w:pPr>
        <w:pStyle w:val="ListBullet"/>
      </w:pPr>
      <w:r>
        <w:rPr>
          <w:b/>
        </w:rPr>
        <w:t xml:space="preserve">/code — </w:t>
      </w:r>
      <w:r>
        <w:t>the actual loadable extension (manifest.json + every .js/.html/.css file + icons/) plus the Python doc-generation scripts. Chrome's unpacked-extension loading requires manifest.json and everything it references to live together in one folder (no ../ escapes allowed), so this is the folder Chrome's “Load unpacked” points at.</w:t>
      </w:r>
    </w:p>
    <w:p>
      <w:pPr>
        <w:pStyle w:val="ListBullet"/>
      </w:pPr>
      <w:r>
        <w:rPr>
          <w:b/>
        </w:rPr>
        <w:t xml:space="preserve">/backup — </w:t>
      </w:r>
      <w:r>
        <w:t>Settings/Leads export downloads (manual and automatic pre-scan) land here.</w:t>
      </w:r>
    </w:p>
    <w:p>
      <w:pPr>
        <w:pStyle w:val="ListBullet"/>
      </w:pPr>
      <w:r>
        <w:rPr>
          <w:b/>
        </w:rPr>
        <w:t xml:space="preserve">/exports — </w:t>
      </w:r>
      <w:r>
        <w:t>CSV export downloads land here, plus target-accounts.json (see 6.11), generated by code/convert_target_accounts.py.</w:t>
      </w:r>
    </w:p>
    <w:p>
      <w:pPr>
        <w:pStyle w:val="ListBullet"/>
      </w:pPr>
      <w:r>
        <w:rPr>
          <w:b/>
        </w:rPr>
        <w:t xml:space="preserve">/log — </w:t>
      </w:r>
      <w:r>
        <w:t>periodic Activity Log file exports land here (see 6.10).</w:t>
      </w:r>
    </w:p>
    <w:p>
      <w:pPr>
        <w:pStyle w:val="ListBullet"/>
      </w:pPr>
      <w:r>
        <w:rPr>
          <w:b/>
        </w:rPr>
        <w:t xml:space="preserve">/builds — </w:t>
      </w:r>
      <w:r>
        <w:t>every shipped release's zip is archived under its own builds/vX.Y.Z/ folder, alongside a copy of that exact version's manifest.json.</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 the user can add however many keywords they want, and the cost is made visible rather than hidden: each topic shows its own live “N searches for this topic” hint, and a grand total across every enabled Post and Job topic (“Total: 10 searches this scan will run”) sits above the “Scan All Topics” button, turning orange past 30.</w:t>
      </w:r>
    </w:p>
    <w:p>
      <w:pPr>
        <w:pStyle w:val="ListBullet"/>
      </w:pPr>
      <w:r>
        <w:t>AND-topics search additively, not multiplicatively (v0.25.0) - found necessary once a user's own topic redesign (a large bilingual AND-topic chasing a previously-empty topic) pushed one real scan to 68 sub-queries. Rather than combining a topic's two keyword groups into one LinkedIn query per pairing (which required a full cartesian product of concept-chunks x activity-chunks to cover every combination), the two groups now run as two independent, cheap LinkedIn searches (each a plain OR list), and the AND is applied client-side by intersecting the two raw result sets on the post's profileUrl (not its own key, which is usually snippet-derived and, confirmed live in v0.25.0, unstable for the same post across two independent searches - fixed in v0.25.1) - same logical AND (concept-AND-activity is still required to count as a match), additive cost instead of multiplicative (a 30x30 topic dropped from 48 sub-queries to 10). Completely invisible in the Topics UI - same keywords + andKeywords shape, same editing experience. To offset the fact that each phase now searches a broader, single-constraint corpus (versus LinkedIn doing the full intersection server-side before), these two phases scrape twice as deep (more scroll passes, not more LinkedIn requests) so a genuine double-match has a better chance of surviving the client-side join.</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Post lead - “New” and “Irrelevant” - plus the current Topics and Negative Topics together, diagnoses what's likely limiting quality/volume, and proposes specific keyword changes across both - additions, removals, or a genuinely new Topic/Negative Topic. Including Irrelevant leads is deliberate: an over-aggressive Negative Topic keyword is invisible otherwise, and stats include an irrelevantByNegativeTopic breakdown plus each Irrelevant example's exact irrelevantReason, so a false positive (a generic platform mention, an in-house HR poster) is directly visible rather than assumed correct. Grounded in the configured company context so it can propose genuinely new keywords, not just react to mediocre examples - explicitly told that a Negative Topic can only ever reduce volume, never fix a shortage of good leads. Same review-first pattern: each suggestion can be redirected to a different existing topic or accepted as new, and a removal referencing a keyword that's already gone is filtered out rather than shown as a broken action. Still excludes Dismissed/Contacted/Responded/Converted - those are the salesperson's own decisions, not the system's.</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Checked against a Post lead's snippet + headline + company (Job leads: title + company) - including company (v0.23.0) matters because it lets a negative topic target who the poster actually works for, a much more precise signal than a keyword that can also match a mere passing mention in the post body.</w:t>
      </w:r>
    </w:p>
    <w:p>
      <w:pPr>
        <w:pStyle w:val="ListBullet"/>
      </w:pPr>
      <w:r>
        <w:t>Three built-in topics, seeded by the Sales Mentor's own review of a real scan, cannot be removed but every field (keywords, AND-group, scope, enabled) is fully editable: Competitor Blocklist (applies to both - named competing consulting/services firms, deliberately excluding generic cloud/AI platform vendors like Microsoft/Google/AWS/NVIDIA, which get mentioned constantly as mere tooling references), Recruiter/Staffing Headline Filter (Post leads only - can false-positive on an in-house HR/Talent-Acquisition person posting their own employer's real opening), and Known Recruiting Firms (applies to both, v0.23.0 - a curated list of known Swiss recruiting/staffing agencies matched against company, a more reliable alternative to guessing from headline text).</w:t>
      </w:r>
    </w:p>
    <w:p>
      <w:pPr>
        <w:pStyle w:val="ListBullet"/>
      </w:pPr>
      <w:r>
        <w:t>The user can add unlimited custom negative topics for any other recurring noise. New built-in defaults only apply to fresh installs - an existing configuration is the user's own live data and isn't touched automatically when a default changes.</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r>
        <w:rPr>
          <w:b/>
        </w:rPr>
        <w:t xml:space="preserve">Extract Companies from Profiles (v0.29.1, opt-in, Dashboard-only): </w:t>
      </w:r>
      <w:r>
        <w:t>the AI extraction above can only find a company that's actually present in the scraped headline text - and a LinkedIn search-results feed only ever shows a poster's own short headline, never their full profile. Confirmed live: a real profile page often shows a structured current employer that the person's headline never mentions at all. Fixing that requires visiting the person's own profile page, a materially bigger LinkedIn scraping footprint than reading a search-results feed - so this is a separate, explicit, manual Dashboard button, never part of the automatic per-scan pipeline. Filters to Post leads still missing a company with a profileUrl; confirms first, naming the real scope; visits one profile at a time in a background tab, paced with a randomized 4-9s delay between visits; reuses the same never-overwrite write path (applyExtractedCompanies) as headline extraction. A new content script (profile-content-script.js) only runs during this explicit action, gated on a profileExtractionActive flag, so ordinary profile browsing is never scraped. Fixed in v0.29.5 after a real 20-profile run returned 0 companies: LinkedIn's current profile page hydrates its Experience section in after the page's load event, so the extractor now polls for up to ~6s for it to appear; also, the company-page link wraps both the job title and company name as one text block, so it now reads the specific line holding the company name and strips the trailing employment-type suffix. The Experience-section lookup itself was also hardened to anchor on the section's own literal 'Experience' heading text rather than an id/class guess. Extended in v0.29.5 to also extract the person's stated location from the same visit (still unverified against a live sample), feeding the new Location Filter (6.13). Fixed in v0.29.6: a real run still crashed after 3 of 55 profiles - the orchestration resolved a bare null on a per-profile timeout, and destructuring null throws, aborting the whole run instead of skipping that one unresponsive profile; the timeout path now resolves an empty company/location pair instead. Fixed in v0.29.8: the confirmation dialog's time estimate only ever counted the pacing delay, not real page-load time (the dominant, most variable cost) - a real 55-profile run took ~15 minutes against an estimate implying 1.5-3; the estimate now folds in a rough typical page-load time too.</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 Sees a Post lead's company (v0.23.0, once extracted or assigned) and its isJobAd/isHiringPost flags, and is explicitly told not to penalize an in-post job ad just because the poster personally isn't senior - the poster is often HR or an unrelated employee sharing the opening, not the eventual contact, so what matters is the company-level signal; the next step is finding a better contact there, not necessarily messaging the poster.</w:t>
      </w:r>
    </w:p>
    <w:p>
      <w:pPr>
        <w:pStyle w:val="ListBullet"/>
      </w:pPr>
      <w:r>
        <w:t>Treats Ideal Customer Profile fit as a secondary, moderating factor, not a pass/fail gate (v0.24.3 - a real bug found via user-supplied examples: an explicit AI-engineer/AI-developer hiring signal was being crushed to P4-5 purely for being outside Switzerland or not “enterprise,” even though isHiringPost/isJobAd and company were all being seen correctly). An on-topic need outside the exact ICP should typically land around 2-3; the bottom of the range (4-5) is reserved for no genuine buying signal at all, a clearly unrelated technical domain, or noise that should already have been filtered.</w:t>
      </w:r>
    </w:p>
    <w:p>
      <w:pPr>
        <w:pStyle w:val="ListBullet"/>
      </w:pPr>
      <w:r>
        <w:t>Guards against the opposite failure too (v0.24.0): a post from someone with an impressive AI-sounding title at a company that clearly already runs AI at scale, that's really just industry commentary or thought leadership - reacting to AI news, sharing opinions/trends - with no expressed need, project, challenge, or hire of its own. Topical overlap and an impressive title aren't buying intent; the prompt now explicitly scores that pattern low (4-5) regardless of how senior or on-topic the poster looks.</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 Target Account matches (6.11) are applied first, deterministically, before whatever's left goes to the AI.</w:t>
      </w:r>
    </w:p>
    <w:p>
      <w:pPr>
        <w:pStyle w:val="ListBullet"/>
      </w:pPr>
      <w:r>
        <w:t>“Re-score All Priorities” button (Dashboard, v0.24.0) re-runs the Mentor on every already-scored “New” lead too, not just unscored ones - lets a prompt fix, a new/changed Ideal Customer Profile, or a freshly imported/updated Target Accounts list (6.11) retroactively apply to leads scored before it existed, with no new scan required. Same manual-override protection as everywhere else: a lead whose priority was set by hand (no priorityScoredAt) is never touched or resent to the AI. Confirms before running, since it overwrites existing AI-assigned priorities. The completion message reports two numbers: how many leads were successfully re-scored, and how many of those actually ended up with a different priority than before.</w:t>
      </w:r>
    </w:p>
    <w:p>
      <w:pPr>
        <w:pStyle w:val="ListBullet"/>
      </w:pPr>
      <w:r>
        <w:t>Chunked batch prioritization (v0.24.2, applies to both buttons above): a single prioritize_leads call is capped at 8192 output tokens, which a large-enough batch (each lead needs a priority plus a written reason) could exceed mid-generation - coming back truncated/invalid and silently scoring nothing, with no way to tell that apart from “genuinely found nothing to score.” Both buttons now send 20 leads per AI call and apply each chunk's results as soon as it completes (so a later chunk failing doesn't lose earlier progress), and the status text shows real counted progress as each chunk lands - e.g. “Re-scoring 20 of 45 leads with the Sales Mentor…” - rather than only an elapsed-time guess with no sense of how much is left. The count reflects the chunk currently in flight, not only completed work (v0.24.5) - announced as each chunk starts, so the status never sits at a misleading “0 of N” while the first chunk is already running.</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ListBullet"/>
      </w:pPr>
      <w:r>
        <w:t>Target Account matches (v0.28.0) are folded in before every batch call runs - during a scan, and in both Dashboard buttons above (v0.28.2, partitionLeadsByTargetAccount in storage.js) - so importing or updating the Target Accounts list retroactively re-prioritizes already-scanned leads via “Re-score All Priorities” without needing a fresh scan. See 6.11 for the full deterministic-vs-signal split.</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Matched Topic / Matched Keywords (v0.24.4 - every Topic this lead matched and the specific keyword(s) that triggered each, deduplicated across topics; the same data the CSV export already carried, now visible and filterable directly in the table), Title, Content (3-line clamp, click to expand), Creator (link), Company, Connection, Status (with Irrelevant-reason tooltip), Priority (P1–P5 colored pill, tooltip shows the reason), Priority Reason (v0.28.4 - the same reason as real, selectable table text, 3-line clamp/click-to-expand like Content; the hover tooltip alone couldn't be copied, screenshotted, or seen without a mouse), Last Activity, Actions (Open/Edit, Consult Mentor, Send Message, Assign Company, Dismiss). Every sortable column supports click-to-sort and an Excel-style per-column dropdown (sort asc/desc, free-text filter). Column widths are user-resizable and persisted. CSV export (both variants) includes Priority Reason too.</w:t>
      </w:r>
    </w:p>
    <w:p>
      <w:pPr>
        <w:pStyle w:val="ListBullet"/>
      </w:pPr>
      <w:r>
        <w:t>Column show/hide (v0.28.6) - a growing column count meant the table couldn't fit on screen without horizontal scrolling. A “Columns” button opens an Excel-style checklist of every column (checked = visible); each column's existing sort/filter dropdown also gets a “Hide This Column” shortcut. At least one column always stays visible, so there's never a dead end with nothing left to click. A hidden column's width and any active filter are preserved and simply re-apply once it's shown again; visibility is per-browser (localStorage, same as column widths), not per-lead-dataset.</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Priority override (v0.23.0 - a dropdown right next to Status lets the salesperson correct a priority the Mentor got wrong, or set one on a lead that was never scored; permanently protected from both the automatic per-scan pass and correlated re-scoring, since both key off whether the AI itself scored the lead, not just whether a priority exists),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Ideal Customer Profile (v0.23.0 - who's specifically being targeted: size, geography, what they're investing in; deliberately a separate field from “What We Offer” since the product and the target customer are different concepts, even though every relevant AI feature reads both together - not used by Customer Voice, which has no reason to reason about who the seller targets), Anthropic API key, message templates (auto-picked per lead by connection status / job-ad detection, or chosen manually), value-add offers (a fixed list the AI may mention, never invents). Target Accounts (v0.28.0 - imported list, confidence threshold, and the configurable Prioritization Rules table, v0.29.4; see 6.11). Opened via its own blue button in the Scanner tile. The Advisors page reads these live (via chrome.storage.onChanged) rather than caching a stale copy, since editing now happens on a separate page.</w:t>
      </w:r>
    </w:p>
    <w:p>
      <w:pPr>
        <w:pStyle w:val="ListBullet"/>
      </w:pPr>
      <w:r>
        <w:t>Persistent “Saved” indicator (v0.29.7) - every field here already auto-saves on change (kept deliberately - an explicit Save-everywhere model risks losing an edit if the user navigates away without clicking it), but that auto-save is invisible. A fixed, page-wide badge now flashes Saved on every write across the whole page and settles back to All changes saved a moment later. The Location Filter's country picker (6.13) is the one exception: it stages changes and requires its own explicit Save click, so it also gets its own local Unsaved changes/Saved status alongside this page-wide one.</w:t>
      </w:r>
    </w:p>
    <w:p>
      <w:pPr>
        <w:pStyle w:val="Heading3"/>
      </w:pPr>
      <w:r>
        <w:t>6.8 Backup / portability</w:t>
      </w:r>
    </w:p>
    <w:p>
      <w:r>
        <w:t>Two independent export/import flows (side panel, v0.25.1) - restoring one can never touch or roll back the other, found necessary after a combined single-file design meant recovering lost leads also silently rolled back Topic edits made since that backup:</w:t>
      </w:r>
    </w:p>
    <w:p>
      <w:pPr>
        <w:pStyle w:val="ListBullet"/>
      </w:pPr>
      <w:r>
        <w:t>Settings: Topics, Job Topics, filters, personas, company context, message templates, negative topics, the imported Target Accounts list and its score threshold (v0.28.0, see 6.11), API key (opt-in per export, for deliberately sharing a spend-capped trial key). Import replaces wholesale - this is configuration a person deliberately set.</w:t>
      </w:r>
    </w:p>
    <w:p>
      <w:pPr>
        <w:pStyle w:val="ListBullet"/>
      </w:pPr>
      <w:r>
        <w:t>Leads: the full lead dataset, plus the generic Sales Mentor and Customer Voice conversation histories (previously not backed up anywhere at all, despite being genuinely irreplaceable). Import merges, never replaces - a lead or chat history already present locally is left exactly as-is; only what's genuinely missing locally gets restored, so importing an older backup can never discard newer local activity.</w:t>
      </w:r>
    </w:p>
    <w:p>
      <w:r>
        <w:t>Both files download automatically before every scan, so a scan-time failure never loses accumulated data. Downloads land in /backup (v0.27.0), not the project root - CSV exports land in /exports. “Clear Results” (side panel) is display-only - it clears that panel's own list, never chrome.storage.local; no action in the app deletes a saved lead except a person's own explicit per-lead status change.</w:t>
      </w:r>
    </w:p>
    <w:p>
      <w:r>
        <w:rPr>
          <w:b/>
        </w:rPr>
        <w:t xml:space="preserve">Empty-install warning (v0.27.1): </w:t>
      </w:r>
      <w:r>
        <w:t>Chrome ties an unpacked extension's storage to its install location, not its code - moving or reinstalling from a different path starts genuinely blank even though the old data still exists in a backup file, and no API lets a new install read an old one's storage to auto-migrate it. The side panel shows a banner whenever it finds zero Topics/Job Topics and zero leads, pointing directly at Import Settings/Import Leads instead of leaving an unexplained blank slate - worded to also make sense for a genuinely new install.</w:t>
      </w:r>
    </w:p>
    <w:p>
      <w:r>
        <w:rPr>
          <w:b/>
        </w:rPr>
        <w:t xml:space="preserve">Missing-API-key warning (v0.28.3): </w:t>
      </w:r>
      <w:r>
        <w:t>the API key is deliberately excluded from every automatic backup and from a manual export unless the “include API key” box is checked (a plain-text secret shouldn't be included by default) - so restoring Topics/leads after an empty-install recovery (above) brings the data back but not the key, silently breaking company extraction, prioritization, Draft Message, and both Advisors chats until each is clicked and fails. A second, separate side-panel banner now shows whenever there's real Topics/leads data but no API key configured, naming the AI features that need it and pointing straight at Settings - but only once there's real data, so it doesn't duplicate the empty-install banner above on a genuinely fresh install.</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3"/>
      </w:pPr>
      <w:r>
        <w:t>6.10 Activity Log</w:t>
      </w:r>
    </w:p>
    <w:p>
      <w:r>
        <w:t>A dedicated page (v0.26.0, its own tab, opened from an “Activity Log ↗” button next to Help) recording every meaningful User action and automatic Extension action, with old/new values where applicable and every error - prompted by two incidents in one session that were hard to diagnose without it: an AND-topic bug only visible via the background service worker's own DevTools console (unreliable - it clears itself when the worker goes idle), and a data-loss incident reconstructed after the fact from context clues.</w:t>
      </w:r>
    </w:p>
    <w:p>
      <w:pPr>
        <w:pStyle w:val="ListBullet"/>
      </w:pPr>
      <w:r>
        <w:t>Written directly to chrome.storage.local from wherever each action actually happens - including inside background.js itself - never inferred from chrome.runtime.sendMessage broadcasts, which are lost entirely if no page happens to be listening (true of every scan-lifecycle message already, with no storage-backed fallback before this). The log is therefore complete even for a scan that ran while every page was closed.</w:t>
      </w:r>
    </w:p>
    <w:p>
      <w:pPr>
        <w:pStyle w:val="ListBullet"/>
      </w:pPr>
      <w:r>
        <w:t>Covers: Topic/Job Topic/Negative Topic add/remove/enable/scope/keyword edits (old→new keyword counts), scans started/completed/errored, automatic negative-topic filtering (both on discovery and on re-apply) and automatic company extraction/prioritization (including correlated re-scoring) with their failures, Export/Import Settings and Leads, lead status/priority/company changes, Bulk Change + Undo, Prioritize/Re-score/Extract Companies, Apply Negative Filters, accepted Lookalike/Search-Quality suggestions, settings field edits, and clearing an AI conversation.</w:t>
      </w:r>
    </w:p>
    <w:p>
      <w:pPr>
        <w:pStyle w:val="ListBullet"/>
      </w:pPr>
      <w:r>
        <w:t>Free-text fields log once per real edit (focus → blur, only if changed), not per keystroke - reverting a field back to its original value logs nothing. The Anthropic API key's actual value is never logged, only that it changed.</w:t>
      </w:r>
    </w:p>
    <w:p>
      <w:pPr>
        <w:pStyle w:val="ListBullet"/>
      </w:pPr>
      <w:r>
        <w:t>Capped at 2000 entries (oldest dropped first) - no unlimitedStorage permission is declared (5MB real chrome.storage.local quota) and nothing else in the app guards against quota exhaustion, so the log is Never manually clearable (v0.26.2) - this is the one place to investigate what happened after something looks wrong, so no action anywhere deletes it. Stored as one array per calendar day (activityLog:YYYY-MM-DD) rather than one shared array; anything older than a 90-day retention window is pruned automatically on every write - a predictable “always the last 90 days” guarantee, not a raw entry-count cap that could exhaust itself faster during a single unusually active day. Log data from the earlier flat single-key scheme migrates automatically (bucketed by each entry's own timestamp) the first time it's read.</w:t>
      </w:r>
    </w:p>
    <w:p>
      <w:pPr>
        <w:pStyle w:val="ListBullet"/>
      </w:pPr>
      <w:r>
        <w:t>Updates live via chrome.storage.onChanged (v0.26.1) - a scan can log many entries over its whole run, and this page doesn't require a manual reload to see them, the same reactive pattern the Dashboard/Advisors pages already use for their own storage reads.</w:t>
      </w:r>
    </w:p>
    <w:p>
      <w:pPr>
        <w:pStyle w:val="ListBullet"/>
      </w:pPr>
      <w:r>
        <w:t>Periodic file export to /log (v0.27.0) - since this app never runs anything in the background on its own, this piggybacks on the existing manual Scan trigger (the same moment Settings/Leads backups already fire) rather than a chrome.alarms schedule. Each closed day (not today, which is still being written to) is exported to log/activityLog-YYYY-MM-DD.json exactly once, the first time a scan happens on or after the next day - a predictable, permission-free approximation of a daily export, not a true cron.</w:t>
      </w:r>
    </w:p>
    <w:p>
      <w:pPr>
        <w:pStyle w:val="Heading3"/>
      </w:pPr>
      <w:r>
        <w:t>6.11 Target Accounts (v0.28.0, extended through v0.29.5)</w:t>
      </w:r>
    </w:p>
    <w:p>
      <w:r>
        <w:t>A curated, externally-researched list of target companies - one row per company, scored 0-100 for AI-consulting sales fit (AI_Priority_Score), with a categorical label (Very High, Very High - Provisional, High, High - Provisional, Out of Scope, Insufficient Evidence), industry, and top AI initiatives - feeding directly into lead prioritization (6.4) so a scanned lead at a well-researched, high-priority company doesn't have to wait on/rely purely on the AI's own judgment of an unfamiliar name.</w:t>
      </w:r>
    </w:p>
    <w:p>
      <w:pPr>
        <w:pStyle w:val="ListBullet"/>
      </w:pPr>
      <w:r>
        <w:t>Source &amp; import: maintained externally as an Excel workbook (ChatGPT-researched, updated roughly every few months). The Settings page's “Import Target Accounts” button (same file-picker pattern as Import Settings/Import Leads, 6.8) reads the .xlsx file directly - no conversion step. code/xlsx-lite.js is a small, dependency-free in-browser reader (v0.28.1) purpose-built for this one sheet: it unzips the workbook (native DecompressionStream) and reads its Companies sheet's XML (native DOMParser) rather than bundling a third-party xlsx library into an extension that already holds LinkedIn/Anthropic host permissions. code/convert_target_accounts.py (the original v0.28.0 approach, converting to exports/target-accounts.json first) still works and is kept as an optional offline/CLI path, but isn't part of the normal workflow anymore. Matched against a lead's company field via the existing normalizeCompanyName() (already used for company grouping elsewhere), so exact legal-suffix/punctuation differences don't block a match.</w:t>
      </w:r>
    </w:p>
    <w:p>
      <w:pPr>
        <w:pStyle w:val="ListBullet"/>
      </w:pPr>
      <w:r>
        <w:t>Job leads: fixed at Priority 3, always (v0.29.2, tightened from v0.28.5) - a Job lead's “creator” is the company itself, not a real, contactable individual, and a job ad typically states nothing beyond the hiring itself. A Job listing at a qualifying company never does better than Priority 3 no matter how highly the employer scored - set directly, no AI call. A Job lead whose company is only Provisional/below-threshold still gets the older soft-signal treatment below.</w:t>
      </w:r>
    </w:p>
    <w:p>
      <w:pPr>
        <w:pStyle w:val="ListBullet"/>
      </w:pPr>
      <w:r>
        <w:t>Post leads (including an in-post job ad): Priority 1 when the headline names a decision-maker role, or the lead came from the “AI Transformation” topic (v0.29.2) - a real person is a fundamentally stronger signal than an employer name alone. matchingHighValueTitle() in storage.js checks the lead's own headline against a curated list: CTO/CIO/CAIO/CDO and spelled-out forms, Head/VP of AI, Head/VP of Digital Transformation, Head/VP of Automation, Head/VP of Innovation. Independently, a lead from a topic named “AI Transformation” also qualifies - a title match takes precedence when both apply. Fixed, no AI call, so the reason is always an exact sentence naming which condition fired. The lead also gets a targetAccountMatch: true flag.</w:t>
      </w:r>
    </w:p>
    <w:p>
      <w:pPr>
        <w:pStyle w:val="ListBullet"/>
      </w:pPr>
      <w:r>
        <w:t>Post leads otherwise: floor of Priority 2 (v0.29.2) - a qualifying company with no title/topic match is still a real contact worth more than average, just not automatically the top priority. Sent to the AI as a signal (targetAccountFloor: 2), and the returned priority is clamped up to 2 if the model itself returned 3-5 - the Mentor's own judgment still picks between 1 and 2 within that range. The clamp is stated plainly in the reason whenever it actually changes the value.</w:t>
      </w:r>
    </w:p>
    <w:p>
      <w:pPr>
        <w:pStyle w:val="ListBullet"/>
      </w:pPr>
      <w:r>
        <w:t>Soft signal otherwise (a Provisional/below-threshold match on either lead type) - passed into the same batch AI prioritization call (6.4) as context, weighted per the Post/Job distinction (a Job's signal is explicitly weighted more conservatively - roughly one priority level of lift, not straight to 1 or 2). The Mentor is told to mention it in its own reason when it influenced the call, but that's free-text AI writing, not a guaranteed template - it didn't reliably say so. Fixed in v0.28.4: every AI-returned priority for a lead that carried a signal now gets a fixed [Target Account signal: Company scored N/100 (Label)] tag deterministically prepended to its reason, regardless of what the model itself wrote.</w:t>
      </w:r>
    </w:p>
    <w:p>
      <w:pPr>
        <w:pStyle w:val="ListBullet"/>
      </w:pPr>
      <w:r>
        <w:t>Applies everywhere prioritization runs (v0.28.2) - the same split (partitionLeadsByTargetAccount in storage.js) runs during a scan's automatic pass and both Dashboard buttons (6.4), not just at scan time. Concretely: importing a new/updated Target Accounts list and then clicking Re-score All Priorities immediately re-prioritizes every eligible existing lead - no new scan needed.</w:t>
      </w:r>
    </w:p>
    <w:p>
      <w:pPr>
        <w:pStyle w:val="ListBullet"/>
      </w:pPr>
      <w:r>
        <w:t>Threshold and the imported list itself live in Settings (6.7) and travel with a Settings export/import (6.8), so a fresh install or a restored backup doesn't lose them.</w:t>
      </w:r>
    </w:p>
    <w:p>
      <w:pPr>
        <w:pStyle w:val="ListBullet"/>
      </w:pPr>
      <w:r>
        <w:t>Every rule above is configurable, and the whole set is visible in one place (v0.29.4) - a Prioritization Rules table on Settings (6.7) lists the four rules above with columns for Ceiling/Floor/Decisive value and Enabled - each rule occupies exactly one of those three value columns, matching its fixed effect type. A rule's own description and effect type are fixed in code (PRIORITIZATION_RULE_CATALOG in storage.js), never stored or edited - only its value and enabled state are user-adjustable. Disabling a rule leaves those leads to the Sales Mentor's own judgment as a plain signal. The Mentor's own judgment is always the base decision for every lead and can't itself be disabled, only constrained or overridden by an enabled rule that applies. Extended in v0.29.5 with two further transparency rows, Competitor Blocklist and Location Filter - see 6.13.</w:t>
      </w:r>
    </w:p>
    <w:p>
      <w:pPr>
        <w:pStyle w:val="Heading3"/>
      </w:pPr>
      <w:r>
        <w:t>6.12 Target Accounts Explorer (v0.29.0, extended v0.29.3)</w:t>
      </w:r>
    </w:p>
    <w:p>
      <w:r>
        <w:t>The lightweight targetAccounts map (6.11) only carries what auto-prioritization needs - a score, label, and top initiative per company. The source workbook has real relational depth beyond that: Companies (the hub) plus Contacts, AI_Initiatives, AI_Investment, and Sources, each referencing a company via Company_ID. This page browses all of it.</w:t>
      </w:r>
    </w:p>
    <w:p>
      <w:pPr>
        <w:pStyle w:val="ListBullet"/>
      </w:pPr>
      <w:r>
        <w:t>One import, two datasets - the same “Import Target Accounts” .xlsx pick on Settings (6.7) populates both the lightweight map (6.11) and the full relational dataset here, via xlsx-lite.js's parseFullTargetAccountsWorkbook (a generic per-sheet reader that keeps every column instead of parseCompanyRows' six named ones) and storage.js's importTargetAccountsWorkbook/getTargetAccountsWorkbook. Column headers are camelCased (Company_ID -&gt; companyId). A .json import (the legacy convert_target_accounts.py path) only ever populates the lightweight map.</w:t>
      </w:r>
    </w:p>
    <w:p>
      <w:pPr>
        <w:pStyle w:val="ListBullet"/>
      </w:pPr>
      <w:r>
        <w:t>New page - code/target-accounts.html/.js/.css, opened via a “Target Accounts ↗” button next to Activity Log in the side panel (same no-manifest-entry pattern as Activity Log/Help).</w:t>
      </w:r>
    </w:p>
    <w:p>
      <w:pPr>
        <w:pStyle w:val="ListBullet"/>
      </w:pPr>
      <w:r>
        <w:t>Master table, all 44 Companies columns (v0.29.3) - every field the sheet has is a real, toggleable table column (43 columns cover all 44 raw fields - two currency fields are folded into their paired amount column's display). Twelve start visible (Company, Industry, Type, Global/Swiss Employees, Global/Swiss Revenue, AI Score, AI Priority pill, Evidence Coverage, Research Status, Priority Rationale) - the rest start hidden. Same Columns button + per-column “Hide This Column” menu item as the Dashboard (6.5). Sortable per column, plus a free-text search box across company name/industry. Sorted by AI Score descending by default.</w:t>
      </w:r>
    </w:p>
    <w:p>
      <w:pPr>
        <w:pStyle w:val="ListBullet"/>
      </w:pPr>
      <w:r>
        <w:t>Per-column filtering with an exclude mode (v0.29.3) - each column's menu has a text filter plus an “Exclude matches” checkbox, so filtering out companies whose AI Priority contains “Insufficient Evidence” is one click rather than impossible with a plain contains-only search.</w:t>
      </w:r>
    </w:p>
    <w:p>
      <w:pPr>
        <w:pStyle w:val="ListBullet"/>
      </w:pPr>
      <w:r>
        <w:t>Row click expands a detail panel in place: a primary-source link, plus the company's related Contacts and AI Initiatives (every column of each sheet, v0.29.3) - filtered client-side by matching companyId - and AI Investment/Sources sub-tables (unchanged, curated columns) when a company has either.</w:t>
      </w:r>
    </w:p>
    <w:p>
      <w:pPr>
        <w:pStyle w:val="ListBullet"/>
      </w:pPr>
      <w:r>
        <w:t>Deliberately not included in Settings export/import (6.8) - the full dataset (~700 rows across five sheets) would otherwise get rewritten into every automatic pre-scan backup. Re-picking the same .xlsx file in Settings is the recovery path if storage is ever wiped.</w:t>
      </w:r>
    </w:p>
    <w:p>
      <w:pPr>
        <w:pStyle w:val="Heading3"/>
      </w:pPr>
      <w:r>
        <w:t>6.13 Location Filter (v0.29.5)</w:t>
      </w:r>
    </w:p>
    <w:p>
      <w:r>
        <w:t>Many scanned leads come from outside Switzerland, the actual sales territory - previously the only lever was Topic-level location keywords at LinkedIn-query time, described by the user as best effort. Once a lead's own stated location is known (a Job lead's own scraped location, or a Post lead's location from an opt-in profile visit - 6.3), that data can drive a real, reviewable auto-filter, the same mechanism Negative Topics (6.2) already uses, never a silent delete.</w:t>
      </w:r>
    </w:p>
    <w:p>
      <w:pPr>
        <w:pStyle w:val="ListBullet"/>
      </w:pPr>
      <w:r>
        <w:t>Configuration lives in Settings (6.7), one of three modes: Off (default), By continent (six checkboxes: North America, Latin America, Europe including UK and Switzerland, Africa, Middle East, South East Asia), or By country - a dual-listbox picker (v0.29.7, replacing an initial free-text textarea): a searchable, alphabetized list of every recognized country on the left, an arrow pair (or double-click) to move a selection into the filter on the right. Only ever offers names from ALL_COUNTRIES (the same list classifyLocation matches against), so a selected country is guaranteed to match exactly - a misspelling is no longer possible. Stages changes locally and only saves (one write, one activity-log entry) when its own Save Countries button is clicked. The six continents mirror standard Americas/EMEA/APAC sales territories, split one level further; since they don't geographically cover the whole world on their own, the remaining regions fold into South East Asia rather than adding a seventh Other bucket.</w:t>
      </w:r>
    </w:p>
    <w:p>
      <w:pPr>
        <w:pStyle w:val="ListBullet"/>
      </w:pPr>
      <w:r>
        <w:t>classifyLocation() in storage.js checks a fixed country-to-continent table (~150 countries plus common aliases) first, then a small Swiss-city fallback list for LinkedIn's Greater X Area phrasing. Never guesses - returns nothing rather than a wrong classification.</w:t>
      </w:r>
    </w:p>
    <w:p>
      <w:pPr>
        <w:pStyle w:val="ListBullet"/>
      </w:pPr>
      <w:r>
        <w:t>A lead is only ever marked Irrelevant for a confident, configured mismatch - one with no location data yet, or text that can't be confidently classified, is never touched.</w:t>
      </w:r>
    </w:p>
    <w:p>
      <w:pPr>
        <w:pStyle w:val="ListBullet"/>
      </w:pPr>
      <w:r>
        <w:t>Composes with Negative Topics (6.2) via a parallel locationFilterReason field - each filter's own restore-to-New logic checks that the other reason is also absent before restoring.</w:t>
      </w:r>
    </w:p>
    <w:p>
      <w:pPr>
        <w:pStyle w:val="ListBullet"/>
      </w:pPr>
      <w:r>
        <w:t>Applied automatically after every Extract Companies from Profiles run, and on demand via a standalone Apply Location Filter button (Dashboard and Settings).</w:t>
      </w:r>
    </w:p>
    <w:p>
      <w:pPr>
        <w:pStyle w:val="ListBullet"/>
      </w:pPr>
      <w:r>
        <w:t>Visible and toggleable from the Prioritization Rules table (6.11) alongside Competitor Blocklist, for the same transparency reason - both exclude a lead to Irrelevant outright rather than setting a priority level. The built-in Competitor Blocklist also gained PwC, KPMG, Accenture, McKinsey, and Bain for fresh installs.</w:t>
      </w:r>
    </w:p>
    <w:p>
      <w:pPr>
        <w:pStyle w:val="Heading2"/>
      </w:pPr>
      <w:r>
        <w:t>7. Non-functional requirements</w:t>
      </w:r>
    </w:p>
    <w:p>
      <w:pPr>
        <w:pStyle w:val="ListBullet"/>
      </w:pPr>
      <w:r>
        <w:t>Manual-trigger only — no alarms, no background scanning, ever.</w:t>
      </w:r>
    </w:p>
    <w:p>
      <w:pPr>
        <w:pStyle w:val="ListBullet"/>
      </w:pPr>
      <w:r>
        <w:t>Local-first privacy — all data in chrome.storage.local; the only outbound calls are to linkedin.com (reading pages already open) and api.anthropic.com (only when AI features are used, with the user's own key). No server operated by this project.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CRM push (Salesforce/other) yet — leads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Heading2"/>
      </w:pPr>
      <w:r>
        <w:t>9. Version history</w:t>
      </w:r>
    </w:p>
    <w:p>
      <w:r>
        <w:t>See RELEASE_NOTES.md for the full, dated changelog. Current version: 0.29.8.</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