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30" w:rsidRPr="00765B07" w:rsidRDefault="00A91A30" w:rsidP="00A91A3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FACULDADE SÃO JUDAS TADEU</w:t>
      </w:r>
    </w:p>
    <w:p w:rsidR="00A91A30" w:rsidRPr="00765B07" w:rsidRDefault="00A91A30" w:rsidP="00A91A30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SISTEMAS COMPUTACIONAIS E SEGURANÇA</w:t>
      </w:r>
    </w:p>
    <w:p w:rsidR="00F45D78" w:rsidRDefault="00F45D78"/>
    <w:p w:rsidR="00A91A30" w:rsidRDefault="00A91A30"/>
    <w:p w:rsidR="00A91A30" w:rsidRDefault="00A91A30"/>
    <w:p w:rsidR="00A91A30" w:rsidRDefault="00A91A30"/>
    <w:p w:rsidR="00A91A30" w:rsidRDefault="00A91A30" w:rsidP="00A91A30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ALUNO</w:t>
      </w:r>
      <w:r>
        <w:rPr>
          <w:rFonts w:ascii="Arial" w:hAnsi="Arial" w:cs="Arial"/>
          <w:sz w:val="28"/>
        </w:rPr>
        <w:t>:</w:t>
      </w:r>
    </w:p>
    <w:p w:rsidR="00A91A30" w:rsidRDefault="00A91A30" w:rsidP="00A91A30">
      <w:pPr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BOAZ MOREIRA CIRINO</w:t>
      </w:r>
      <w:r>
        <w:rPr>
          <w:rFonts w:ascii="Arial" w:hAnsi="Arial" w:cs="Arial"/>
          <w:sz w:val="28"/>
        </w:rPr>
        <w:t xml:space="preserve"> - RA: </w:t>
      </w:r>
      <w:r w:rsidRPr="00330880">
        <w:rPr>
          <w:rFonts w:ascii="Arial" w:hAnsi="Arial" w:cs="Arial"/>
          <w:sz w:val="28"/>
        </w:rPr>
        <w:t>825146412</w:t>
      </w:r>
    </w:p>
    <w:p w:rsidR="00A91A30" w:rsidRDefault="00A91A30" w:rsidP="00A91A30">
      <w:pPr>
        <w:jc w:val="center"/>
      </w:pPr>
    </w:p>
    <w:p w:rsidR="00A91A30" w:rsidRDefault="00A91A30" w:rsidP="00A91A30">
      <w:pPr>
        <w:jc w:val="center"/>
      </w:pPr>
    </w:p>
    <w:p w:rsidR="00A91A30" w:rsidRDefault="00A91A30" w:rsidP="00A91A30">
      <w:pPr>
        <w:jc w:val="center"/>
      </w:pPr>
    </w:p>
    <w:p w:rsidR="00A91A30" w:rsidRDefault="00A91A30" w:rsidP="00A91A30">
      <w:pPr>
        <w:jc w:val="center"/>
      </w:pPr>
    </w:p>
    <w:p w:rsidR="00A91A30" w:rsidRDefault="00A91A30" w:rsidP="00A91A30">
      <w:pPr>
        <w:jc w:val="center"/>
      </w:pPr>
    </w:p>
    <w:p w:rsidR="00A91A30" w:rsidRDefault="00A91A30" w:rsidP="00A91A30">
      <w:pPr>
        <w:jc w:val="center"/>
      </w:pPr>
    </w:p>
    <w:p w:rsidR="00A91A30" w:rsidRPr="00A91A30" w:rsidRDefault="00A91A30" w:rsidP="00A91A30">
      <w:pPr>
        <w:pStyle w:val="Title"/>
        <w:jc w:val="center"/>
        <w:rPr>
          <w:rFonts w:ascii="Arial" w:hAnsi="Arial" w:cs="Arial"/>
          <w:sz w:val="28"/>
          <w:szCs w:val="28"/>
        </w:rPr>
      </w:pPr>
      <w:r w:rsidRPr="00A91A30">
        <w:rPr>
          <w:rFonts w:ascii="Arial" w:hAnsi="Arial" w:cs="Arial"/>
          <w:sz w:val="28"/>
          <w:szCs w:val="28"/>
        </w:rPr>
        <w:t>EXEMPLOS HISTÓRICOS DO USO DE CRIPTOGRAFIA E ALGORITMOS DE CRIPTOGRAFIA</w:t>
      </w:r>
    </w:p>
    <w:p w:rsidR="00A91A30" w:rsidRDefault="00A91A30"/>
    <w:p w:rsidR="00A91A30" w:rsidRDefault="00A91A30"/>
    <w:p w:rsidR="00A91A30" w:rsidRDefault="00A91A30"/>
    <w:p w:rsidR="00A91A30" w:rsidRDefault="00A91A30"/>
    <w:p w:rsidR="00A91A30" w:rsidRDefault="00A91A30"/>
    <w:p w:rsidR="00A91A30" w:rsidRDefault="00A91A30">
      <w:bookmarkStart w:id="0" w:name="_GoBack"/>
    </w:p>
    <w:bookmarkEnd w:id="0"/>
    <w:p w:rsidR="00A91A30" w:rsidRDefault="00A91A30"/>
    <w:p w:rsidR="00A91A30" w:rsidRDefault="00A91A30"/>
    <w:p w:rsidR="00A91A30" w:rsidRDefault="00A91A30"/>
    <w:p w:rsidR="00A91A30" w:rsidRDefault="00A91A30"/>
    <w:p w:rsidR="00A91A30" w:rsidRDefault="00A91A30"/>
    <w:p w:rsidR="00A91A30" w:rsidRDefault="00A91A30" w:rsidP="00A91A3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91A30" w:rsidRDefault="00A91A30" w:rsidP="00A91A3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SÃO PAULO</w:t>
      </w:r>
      <w:r w:rsidRPr="00765B07">
        <w:rPr>
          <w:rFonts w:ascii="Arial" w:hAnsi="Arial" w:cs="Arial"/>
          <w:sz w:val="28"/>
        </w:rPr>
        <w:br/>
        <w:t>2025</w:t>
      </w:r>
    </w:p>
    <w:p w:rsidR="00A91A30" w:rsidRPr="00302F45" w:rsidRDefault="00A91A30" w:rsidP="00A91A30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302F45">
        <w:rPr>
          <w:rFonts w:ascii="Arial" w:hAnsi="Arial" w:cs="Arial"/>
          <w:sz w:val="40"/>
          <w:szCs w:val="40"/>
        </w:rPr>
        <w:lastRenderedPageBreak/>
        <w:t>Criptografia</w:t>
      </w:r>
      <w:r w:rsidR="00302F45">
        <w:rPr>
          <w:rFonts w:ascii="Arial" w:hAnsi="Arial" w:cs="Arial"/>
          <w:sz w:val="40"/>
          <w:szCs w:val="40"/>
        </w:rPr>
        <w:t>:</w:t>
      </w:r>
    </w:p>
    <w:p w:rsidR="00A91A30" w:rsidRPr="00A91A30" w:rsidRDefault="00A91A30" w:rsidP="00A91A30">
      <w:pPr>
        <w:pStyle w:val="NormalWeb"/>
        <w:rPr>
          <w:sz w:val="28"/>
          <w:szCs w:val="28"/>
        </w:rPr>
      </w:pPr>
      <w:r w:rsidRPr="00A91A30">
        <w:rPr>
          <w:sz w:val="28"/>
          <w:szCs w:val="28"/>
        </w:rPr>
        <w:t>A criptografia está mais presente no cotidiano nosso do que se imagina. Assinatura digital, privacidade de dados e muito mais dependem dela</w:t>
      </w: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  <w:r w:rsidRPr="00A91A30">
        <w:rPr>
          <w:sz w:val="28"/>
          <w:szCs w:val="28"/>
        </w:rPr>
        <w:t>Despercebida, a criptografia está mais presente no cotidiano das pessoas do que se imagina. Para se ter uma ideia, atualmente, diversos serviços públicos do governo federal ofertados digitalmente utilizam a tecnologia, como sites e aplicativos móveis de serviços públicos, inclusive do Brasil.</w:t>
      </w: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  <w:r w:rsidRPr="00A91A30">
        <w:rPr>
          <w:sz w:val="28"/>
          <w:szCs w:val="28"/>
        </w:rPr>
        <w:t>No país, os agentes do governo entendem que a criptografia é uma técnica milenar de proteção de dados, que evoluiu ao longo do tempo e é atualmente um importante mecanismo de segurança da informação.</w:t>
      </w: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A91A30" w:rsidRDefault="00A91A30" w:rsidP="00A91A30">
      <w:pPr>
        <w:pStyle w:val="NormalWeb"/>
        <w:jc w:val="both"/>
        <w:rPr>
          <w:sz w:val="28"/>
          <w:szCs w:val="28"/>
        </w:rPr>
      </w:pPr>
    </w:p>
    <w:p w:rsidR="00302F45" w:rsidRDefault="00302F45" w:rsidP="00A91A30">
      <w:pPr>
        <w:pStyle w:val="Title"/>
        <w:jc w:val="center"/>
        <w:rPr>
          <w:rFonts w:ascii="Arial" w:hAnsi="Arial" w:cs="Arial"/>
          <w:sz w:val="40"/>
          <w:szCs w:val="40"/>
        </w:rPr>
      </w:pPr>
    </w:p>
    <w:p w:rsidR="00A91A30" w:rsidRDefault="003076DD" w:rsidP="003076DD">
      <w:pPr>
        <w:pStyle w:val="Title"/>
        <w:tabs>
          <w:tab w:val="left" w:pos="435"/>
          <w:tab w:val="center" w:pos="4252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ab/>
      </w:r>
      <w:r>
        <w:rPr>
          <w:rFonts w:ascii="Arial" w:hAnsi="Arial" w:cs="Arial"/>
          <w:sz w:val="40"/>
          <w:szCs w:val="40"/>
        </w:rPr>
        <w:tab/>
        <w:t>Exemplos históricos do uso d</w:t>
      </w:r>
      <w:r w:rsidRPr="00302F45">
        <w:rPr>
          <w:rFonts w:ascii="Arial" w:hAnsi="Arial" w:cs="Arial"/>
          <w:sz w:val="40"/>
          <w:szCs w:val="40"/>
        </w:rPr>
        <w:t>e criptografia</w:t>
      </w:r>
      <w:r>
        <w:rPr>
          <w:rFonts w:ascii="Arial" w:hAnsi="Arial" w:cs="Arial"/>
          <w:sz w:val="40"/>
          <w:szCs w:val="40"/>
        </w:rPr>
        <w:t>:</w:t>
      </w:r>
    </w:p>
    <w:p w:rsidR="00302F45" w:rsidRDefault="00302F45" w:rsidP="00302F45"/>
    <w:p w:rsidR="00302F45" w:rsidRPr="00302F45" w:rsidRDefault="00302F45" w:rsidP="00302F45">
      <w:pPr>
        <w:rPr>
          <w:rFonts w:ascii="Arial" w:hAnsi="Arial" w:cs="Arial"/>
          <w:b/>
          <w:sz w:val="28"/>
          <w:szCs w:val="28"/>
        </w:rPr>
      </w:pPr>
      <w:r w:rsidRPr="00302F45">
        <w:rPr>
          <w:rFonts w:ascii="Arial" w:hAnsi="Arial" w:cs="Arial"/>
          <w:b/>
          <w:sz w:val="28"/>
          <w:szCs w:val="28"/>
        </w:rPr>
        <w:t>Cifras Maias (Civilização Maia, Século IX)</w:t>
      </w:r>
      <w:r w:rsidRPr="00302F45">
        <w:rPr>
          <w:rFonts w:ascii="Arial" w:hAnsi="Arial" w:cs="Arial"/>
          <w:b/>
          <w:sz w:val="28"/>
          <w:szCs w:val="28"/>
        </w:rPr>
        <w:t>:</w:t>
      </w:r>
    </w:p>
    <w:p w:rsidR="00302F45" w:rsidRDefault="00302F45" w:rsidP="00302F45">
      <w:pPr>
        <w:rPr>
          <w:rFonts w:ascii="Arial" w:hAnsi="Arial" w:cs="Arial"/>
          <w:sz w:val="28"/>
          <w:szCs w:val="28"/>
        </w:rPr>
      </w:pPr>
    </w:p>
    <w:p w:rsidR="00302F45" w:rsidRDefault="00302F45" w:rsidP="00302F45">
      <w:pPr>
        <w:rPr>
          <w:rFonts w:ascii="Times New Roman" w:hAnsi="Times New Roman" w:cs="Times New Roman"/>
          <w:sz w:val="28"/>
          <w:szCs w:val="28"/>
        </w:rPr>
      </w:pPr>
      <w:r w:rsidRPr="00302F45">
        <w:rPr>
          <w:rFonts w:ascii="Times New Roman" w:hAnsi="Times New Roman" w:cs="Times New Roman"/>
          <w:sz w:val="28"/>
          <w:szCs w:val="28"/>
        </w:rPr>
        <w:t>O sistema de numeração maia é a estrutura de contagem e representação numérica adotada pela civilização pré-colombiana maia. Utilizando pontos, traços e conchas, os maias escreviam os números considerando uma base vigesimal.</w:t>
      </w:r>
    </w:p>
    <w:p w:rsidR="00302F45" w:rsidRPr="00302F45" w:rsidRDefault="00302F45" w:rsidP="00302F45">
      <w:pPr>
        <w:rPr>
          <w:rFonts w:ascii="Arial" w:hAnsi="Arial" w:cs="Arial"/>
          <w:b/>
          <w:sz w:val="28"/>
          <w:szCs w:val="28"/>
        </w:rPr>
      </w:pPr>
      <w:r w:rsidRPr="00302F45">
        <w:rPr>
          <w:rFonts w:ascii="Arial" w:hAnsi="Arial" w:cs="Arial"/>
          <w:b/>
          <w:sz w:val="28"/>
          <w:szCs w:val="28"/>
        </w:rPr>
        <w:t>Quais são as características do sistema de numeração maia?</w:t>
      </w:r>
    </w:p>
    <w:p w:rsidR="00302F45" w:rsidRPr="00302F45" w:rsidRDefault="00302F45" w:rsidP="00302F45">
      <w:pPr>
        <w:rPr>
          <w:rFonts w:ascii="Times New Roman" w:hAnsi="Times New Roman" w:cs="Times New Roman"/>
          <w:sz w:val="28"/>
          <w:szCs w:val="28"/>
        </w:rPr>
      </w:pPr>
      <w:r w:rsidRPr="00302F45">
        <w:rPr>
          <w:rFonts w:ascii="Times New Roman" w:hAnsi="Times New Roman" w:cs="Times New Roman"/>
          <w:sz w:val="28"/>
          <w:szCs w:val="28"/>
        </w:rPr>
        <w:t>O sistema de numeração maia utilizava três símbolos para escrever os números: uma concha, um ponto e um traço horizontal. A concha possuía o mesmo significado que o número 0 no nosso sistema de numeração, como veremos adiante. Já o ponto indicava a unidade e o traço, o número cinco.</w:t>
      </w:r>
    </w:p>
    <w:p w:rsidR="00302F45" w:rsidRDefault="00302F45" w:rsidP="00302F45">
      <w:pPr>
        <w:rPr>
          <w:rFonts w:ascii="Times New Roman" w:hAnsi="Times New Roman" w:cs="Times New Roman"/>
          <w:sz w:val="28"/>
          <w:szCs w:val="28"/>
        </w:rPr>
      </w:pPr>
      <w:r w:rsidRPr="00302F45">
        <w:rPr>
          <w:rFonts w:ascii="Times New Roman" w:hAnsi="Times New Roman" w:cs="Times New Roman"/>
          <w:sz w:val="28"/>
          <w:szCs w:val="28"/>
        </w:rPr>
        <w:t>A base adotada no sistema de numeração maia era vigesimal, ou seja, de base 20. Isso significa que os conjuntos de símbolos utilizados na escrita de um número estavam associados a potências de 20.</w:t>
      </w:r>
    </w:p>
    <w:p w:rsidR="00302F45" w:rsidRDefault="00302F45" w:rsidP="00302F45">
      <w:pPr>
        <w:rPr>
          <w:rFonts w:ascii="Times New Roman" w:hAnsi="Times New Roman" w:cs="Times New Roman"/>
          <w:sz w:val="28"/>
          <w:szCs w:val="28"/>
        </w:rPr>
      </w:pPr>
    </w:p>
    <w:p w:rsidR="00955847" w:rsidRDefault="00302F45" w:rsidP="00A91A30">
      <w:r>
        <w:rPr>
          <w:noProof/>
          <w:lang w:eastAsia="pt-BR"/>
        </w:rPr>
        <w:drawing>
          <wp:inline distT="0" distB="0" distL="0" distR="0">
            <wp:extent cx="3362325" cy="4247148"/>
            <wp:effectExtent l="0" t="0" r="0" b="1270"/>
            <wp:docPr id="1" name="Picture 1" descr="Representação maia dos números de 0 a 22, 30 e 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ção maia dos números de 0 a 22, 30 e 33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91" cy="43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47" w:rsidRDefault="00955847" w:rsidP="00955847">
      <w:pPr>
        <w:rPr>
          <w:rFonts w:ascii="Arial" w:hAnsi="Arial" w:cs="Arial"/>
          <w:b/>
          <w:sz w:val="28"/>
          <w:szCs w:val="28"/>
        </w:rPr>
      </w:pPr>
      <w:r w:rsidRPr="00302F45">
        <w:rPr>
          <w:rFonts w:ascii="Arial" w:hAnsi="Arial" w:cs="Arial"/>
          <w:b/>
          <w:sz w:val="28"/>
          <w:szCs w:val="28"/>
        </w:rPr>
        <w:lastRenderedPageBreak/>
        <w:t>Código Morse Secreto (Guerra do Vietnã, 1966):</w:t>
      </w:r>
    </w:p>
    <w:p w:rsidR="00955847" w:rsidRPr="00302F45" w:rsidRDefault="00955847" w:rsidP="00955847">
      <w:pPr>
        <w:rPr>
          <w:rFonts w:ascii="Arial" w:hAnsi="Arial" w:cs="Arial"/>
          <w:b/>
          <w:sz w:val="28"/>
          <w:szCs w:val="28"/>
        </w:rPr>
      </w:pPr>
    </w:p>
    <w:p w:rsidR="00955847" w:rsidRPr="00302F45" w:rsidRDefault="00955847" w:rsidP="00955847">
      <w:pPr>
        <w:rPr>
          <w:rFonts w:ascii="Times New Roman" w:hAnsi="Times New Roman" w:cs="Times New Roman"/>
          <w:sz w:val="28"/>
          <w:szCs w:val="28"/>
        </w:rPr>
      </w:pPr>
      <w:r w:rsidRPr="00302F45">
        <w:rPr>
          <w:rFonts w:ascii="Times New Roman" w:hAnsi="Times New Roman" w:cs="Times New Roman"/>
          <w:sz w:val="28"/>
          <w:szCs w:val="28"/>
        </w:rPr>
        <w:t>O Código Morse é um método de comunicação que representa letras, números e pontuação através de uma sequência de pontos e traços, criando uma mensagem codificada que é enviada de modo intermitente. Esse sistema permite a transmissão de mensagens à distância por fio ou via rádio, através de sons de curta e de longa duração.</w:t>
      </w:r>
    </w:p>
    <w:p w:rsidR="00955847" w:rsidRDefault="00955847" w:rsidP="00955847">
      <w:pPr>
        <w:rPr>
          <w:rFonts w:ascii="Times New Roman" w:hAnsi="Times New Roman" w:cs="Times New Roman"/>
          <w:sz w:val="28"/>
          <w:szCs w:val="28"/>
        </w:rPr>
      </w:pPr>
      <w:r w:rsidRPr="00302F45">
        <w:rPr>
          <w:rFonts w:ascii="Times New Roman" w:hAnsi="Times New Roman" w:cs="Times New Roman"/>
          <w:sz w:val="28"/>
          <w:szCs w:val="28"/>
        </w:rPr>
        <w:t>A comunicação através do Código Morse pode ser feita de diferentes formas. A transmissão das mensagens codificadas em Morse pode ser feita por pulsos elétricos, por meio de uma rede telegráfica; por ondas mecânicas, através do som; por ondas eletromagnéticas, através de sinais de rádio com pulsos ou tons curtos e longos; ou ainda, por sinais visuais, utilizando ferramentas como lâmpadas e heliógrafos.</w:t>
      </w:r>
    </w:p>
    <w:p w:rsidR="00955847" w:rsidRPr="00302F45" w:rsidRDefault="00955847" w:rsidP="00955847">
      <w:pPr>
        <w:rPr>
          <w:rFonts w:ascii="Times New Roman" w:hAnsi="Times New Roman" w:cs="Times New Roman"/>
          <w:sz w:val="28"/>
          <w:szCs w:val="28"/>
        </w:rPr>
      </w:pPr>
    </w:p>
    <w:p w:rsidR="00A91A30" w:rsidRDefault="00955847" w:rsidP="00955847">
      <w:r>
        <w:rPr>
          <w:noProof/>
          <w:lang w:eastAsia="pt-BR"/>
        </w:rPr>
        <w:drawing>
          <wp:inline distT="0" distB="0" distL="0" distR="0">
            <wp:extent cx="5600700" cy="3435097"/>
            <wp:effectExtent l="0" t="0" r="0" b="0"/>
            <wp:docPr id="2" name="Picture 2" descr="https://images.educamaisbrasil.com.br/content/banco_de_imagens/guia-de-estudo/D/codigo-morse-simbolos-lingua-portugu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educamaisbrasil.com.br/content/banco_de_imagens/guia-de-estudo/D/codigo-morse-simbolos-lingua-portugue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18" cy="34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47" w:rsidRDefault="00955847" w:rsidP="00955847"/>
    <w:p w:rsidR="003076DD" w:rsidRDefault="003076DD" w:rsidP="00955847">
      <w:pPr>
        <w:rPr>
          <w:rFonts w:ascii="Arial" w:hAnsi="Arial" w:cs="Arial"/>
          <w:sz w:val="40"/>
          <w:szCs w:val="40"/>
        </w:rPr>
      </w:pPr>
    </w:p>
    <w:p w:rsidR="003076DD" w:rsidRDefault="003076DD" w:rsidP="00955847">
      <w:pPr>
        <w:rPr>
          <w:rFonts w:ascii="Arial" w:hAnsi="Arial" w:cs="Arial"/>
          <w:sz w:val="40"/>
          <w:szCs w:val="40"/>
        </w:rPr>
      </w:pPr>
    </w:p>
    <w:p w:rsidR="003076DD" w:rsidRDefault="003076DD" w:rsidP="00955847">
      <w:pPr>
        <w:rPr>
          <w:rFonts w:ascii="Arial" w:hAnsi="Arial" w:cs="Arial"/>
          <w:sz w:val="40"/>
          <w:szCs w:val="40"/>
        </w:rPr>
      </w:pPr>
    </w:p>
    <w:p w:rsidR="00955847" w:rsidRDefault="003076DD" w:rsidP="009558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</w:t>
      </w:r>
      <w:r w:rsidR="00955847" w:rsidRPr="00955847">
        <w:rPr>
          <w:rFonts w:ascii="Arial" w:hAnsi="Arial" w:cs="Arial"/>
          <w:sz w:val="40"/>
          <w:szCs w:val="40"/>
        </w:rPr>
        <w:t xml:space="preserve">lgoritmos </w:t>
      </w:r>
      <w:r w:rsidRPr="00955847">
        <w:rPr>
          <w:rFonts w:ascii="Arial" w:hAnsi="Arial" w:cs="Arial"/>
          <w:sz w:val="40"/>
          <w:szCs w:val="40"/>
        </w:rPr>
        <w:t>de criptografia com chaves simétricas</w:t>
      </w:r>
      <w:r>
        <w:rPr>
          <w:rFonts w:ascii="Arial" w:hAnsi="Arial" w:cs="Arial"/>
          <w:sz w:val="40"/>
          <w:szCs w:val="40"/>
        </w:rPr>
        <w:t>:</w:t>
      </w:r>
    </w:p>
    <w:p w:rsidR="003076DD" w:rsidRDefault="003076DD" w:rsidP="003076DD">
      <w:pPr>
        <w:rPr>
          <w:rFonts w:ascii="Arial" w:hAnsi="Arial" w:cs="Arial"/>
          <w:sz w:val="40"/>
          <w:szCs w:val="40"/>
        </w:rPr>
      </w:pPr>
    </w:p>
    <w:p w:rsidR="00955847" w:rsidRPr="003076DD" w:rsidRDefault="00955847" w:rsidP="003076DD">
      <w:p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3076DD">
        <w:rPr>
          <w:rStyle w:val="Strong"/>
          <w:rFonts w:ascii="Arial" w:hAnsi="Arial" w:cs="Arial"/>
          <w:sz w:val="28"/>
          <w:szCs w:val="28"/>
        </w:rPr>
        <w:t>AES (Advanced Encryption Standard)</w:t>
      </w:r>
    </w:p>
    <w:p w:rsidR="003076DD" w:rsidRPr="003076DD" w:rsidRDefault="003076DD" w:rsidP="003076DD">
      <w:pPr>
        <w:pStyle w:val="NormalWeb"/>
        <w:ind w:left="720"/>
        <w:rPr>
          <w:sz w:val="28"/>
          <w:szCs w:val="28"/>
        </w:rPr>
      </w:pPr>
      <w:r w:rsidRPr="003076DD">
        <w:rPr>
          <w:sz w:val="28"/>
          <w:szCs w:val="28"/>
        </w:rPr>
        <w:t>O AES funciona convertendo texto simples (plaintext) em texto cifrado (ciphertext) usando uma abordagem de cifra de bloco. Ele opera com blocos de dados de tamanho fixo (128 bits) e suporta três comprimentos de chave: 128, 192 ou 256 bits. Quanto maior o comprimento da chave, mais forte é a criptografia. O algoritmo emprega uma série de operações de substituição, permutação e mistura em várias rodadas para garantir a segurança dos dados.</w:t>
      </w:r>
    </w:p>
    <w:p w:rsidR="003076DD" w:rsidRPr="003076DD" w:rsidRDefault="003076DD" w:rsidP="003076DD">
      <w:pPr>
        <w:pStyle w:val="ListParagraph"/>
        <w:rPr>
          <w:rFonts w:ascii="Arial" w:hAnsi="Arial" w:cs="Arial"/>
          <w:sz w:val="28"/>
          <w:szCs w:val="28"/>
        </w:rPr>
      </w:pPr>
    </w:p>
    <w:p w:rsidR="00955847" w:rsidRPr="003076DD" w:rsidRDefault="00955847" w:rsidP="003076DD">
      <w:pPr>
        <w:rPr>
          <w:rFonts w:ascii="Arial" w:hAnsi="Arial" w:cs="Arial"/>
          <w:b/>
          <w:sz w:val="28"/>
          <w:szCs w:val="28"/>
        </w:rPr>
      </w:pPr>
      <w:r w:rsidRPr="003076DD">
        <w:rPr>
          <w:rFonts w:ascii="Arial" w:hAnsi="Arial" w:cs="Arial"/>
          <w:b/>
          <w:sz w:val="28"/>
          <w:szCs w:val="28"/>
        </w:rPr>
        <w:t>ChaCha20</w:t>
      </w:r>
    </w:p>
    <w:p w:rsidR="003076DD" w:rsidRDefault="003076DD" w:rsidP="003076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76DD">
        <w:rPr>
          <w:rFonts w:ascii="Times New Roman" w:hAnsi="Times New Roman" w:cs="Times New Roman"/>
          <w:sz w:val="28"/>
          <w:szCs w:val="28"/>
        </w:rPr>
        <w:t>O algoritmo funciona gerando uma sequência de números pseudoaleatórios, chamada de fluxo de chave, que é combinada com os dados originais para produzir o texto cifrado. ChaCha20 utiliza uma chave de 256 bits e um contador de 64 bits para oferecer alta segurança, e sua estrutura é projetada para resistir a ataques criptográficos conhecidos.</w:t>
      </w:r>
    </w:p>
    <w:p w:rsidR="00B749F2" w:rsidRPr="003076DD" w:rsidRDefault="00B749F2" w:rsidP="003076D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076DD" w:rsidRDefault="003076DD" w:rsidP="003076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Pr="00955847">
        <w:rPr>
          <w:rFonts w:ascii="Arial" w:hAnsi="Arial" w:cs="Arial"/>
          <w:sz w:val="40"/>
          <w:szCs w:val="40"/>
        </w:rPr>
        <w:t>lgorit</w:t>
      </w:r>
      <w:r>
        <w:rPr>
          <w:rFonts w:ascii="Arial" w:hAnsi="Arial" w:cs="Arial"/>
          <w:sz w:val="40"/>
          <w:szCs w:val="40"/>
        </w:rPr>
        <w:t>mos de criptografia com chaves as</w:t>
      </w:r>
      <w:r w:rsidRPr="00955847">
        <w:rPr>
          <w:rFonts w:ascii="Arial" w:hAnsi="Arial" w:cs="Arial"/>
          <w:sz w:val="40"/>
          <w:szCs w:val="40"/>
        </w:rPr>
        <w:t>imétricas</w:t>
      </w:r>
      <w:r>
        <w:rPr>
          <w:rFonts w:ascii="Arial" w:hAnsi="Arial" w:cs="Arial"/>
          <w:sz w:val="40"/>
          <w:szCs w:val="40"/>
        </w:rPr>
        <w:t>:</w:t>
      </w:r>
    </w:p>
    <w:p w:rsidR="003076DD" w:rsidRDefault="003076DD" w:rsidP="003076DD">
      <w:pPr>
        <w:rPr>
          <w:rFonts w:ascii="Arial" w:hAnsi="Arial" w:cs="Arial"/>
          <w:sz w:val="40"/>
          <w:szCs w:val="40"/>
        </w:rPr>
      </w:pPr>
    </w:p>
    <w:p w:rsidR="003076DD" w:rsidRDefault="003076DD" w:rsidP="00B749F2">
      <w:pPr>
        <w:rPr>
          <w:rFonts w:ascii="Arial" w:hAnsi="Arial" w:cs="Arial"/>
          <w:b/>
          <w:sz w:val="28"/>
          <w:szCs w:val="28"/>
          <w:lang w:val="en-US"/>
        </w:rPr>
      </w:pPr>
      <w:r w:rsidRPr="00B749F2">
        <w:rPr>
          <w:rFonts w:ascii="Arial" w:hAnsi="Arial" w:cs="Arial"/>
          <w:b/>
          <w:sz w:val="28"/>
          <w:szCs w:val="28"/>
          <w:lang w:val="en-US"/>
        </w:rPr>
        <w:t>RSA (</w:t>
      </w:r>
      <w:proofErr w:type="spellStart"/>
      <w:r w:rsidRPr="00B749F2">
        <w:rPr>
          <w:rFonts w:ascii="Arial" w:hAnsi="Arial" w:cs="Arial"/>
          <w:b/>
          <w:sz w:val="28"/>
          <w:szCs w:val="28"/>
          <w:lang w:val="en-US"/>
        </w:rPr>
        <w:t>Rivest</w:t>
      </w:r>
      <w:proofErr w:type="spellEnd"/>
      <w:r w:rsidRPr="00B749F2">
        <w:rPr>
          <w:rFonts w:ascii="Arial" w:hAnsi="Arial" w:cs="Arial"/>
          <w:b/>
          <w:sz w:val="28"/>
          <w:szCs w:val="28"/>
          <w:lang w:val="en-US"/>
        </w:rPr>
        <w:t>-Shamir-</w:t>
      </w:r>
      <w:proofErr w:type="spellStart"/>
      <w:r w:rsidRPr="00B749F2">
        <w:rPr>
          <w:rFonts w:ascii="Arial" w:hAnsi="Arial" w:cs="Arial"/>
          <w:b/>
          <w:sz w:val="28"/>
          <w:szCs w:val="28"/>
          <w:lang w:val="en-US"/>
        </w:rPr>
        <w:t>Adleman</w:t>
      </w:r>
      <w:proofErr w:type="spellEnd"/>
      <w:r w:rsidRPr="00B749F2">
        <w:rPr>
          <w:rFonts w:ascii="Arial" w:hAnsi="Arial" w:cs="Arial"/>
          <w:b/>
          <w:sz w:val="28"/>
          <w:szCs w:val="28"/>
          <w:lang w:val="en-US"/>
        </w:rPr>
        <w:t>)</w:t>
      </w:r>
    </w:p>
    <w:p w:rsidR="00B749F2" w:rsidRPr="00B749F2" w:rsidRDefault="00B749F2" w:rsidP="00B749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49F2">
        <w:rPr>
          <w:rFonts w:ascii="Times New Roman" w:hAnsi="Times New Roman" w:cs="Times New Roman"/>
          <w:sz w:val="28"/>
          <w:szCs w:val="28"/>
        </w:rPr>
        <w:t>No RSA, a chave pública é usada para criptografar informações, enquanto a chave privada é usada para descriptografá-las. Isso permite comunicação segura, já que somente o destinatário que possui a chave privada pode acessar os dados enviados com a chave pública. O algoritmo baseia-se em conceitos matemáticos relacionados à fatoração de números grandes, o que garante sua segurança: quebrá-lo requer uma enorme quantidade de poder computacional.</w:t>
      </w:r>
    </w:p>
    <w:p w:rsidR="003076DD" w:rsidRDefault="003076DD" w:rsidP="00B749F2">
      <w:pPr>
        <w:rPr>
          <w:rFonts w:ascii="Arial" w:hAnsi="Arial" w:cs="Arial"/>
          <w:b/>
          <w:sz w:val="28"/>
          <w:szCs w:val="28"/>
          <w:lang w:val="en-US"/>
        </w:rPr>
      </w:pPr>
      <w:r w:rsidRPr="00B749F2">
        <w:rPr>
          <w:rFonts w:ascii="Arial" w:hAnsi="Arial" w:cs="Arial"/>
          <w:b/>
          <w:sz w:val="28"/>
          <w:szCs w:val="28"/>
          <w:lang w:val="en-US"/>
        </w:rPr>
        <w:lastRenderedPageBreak/>
        <w:t>ECC (Elliptic Curve Cryptography)</w:t>
      </w:r>
    </w:p>
    <w:p w:rsidR="00B749F2" w:rsidRPr="00B749F2" w:rsidRDefault="00B749F2" w:rsidP="00B749F2">
      <w:pPr>
        <w:pStyle w:val="ListParagraph"/>
        <w:rPr>
          <w:rFonts w:ascii="Arial" w:hAnsi="Arial" w:cs="Arial"/>
          <w:b/>
          <w:sz w:val="28"/>
          <w:szCs w:val="28"/>
        </w:rPr>
      </w:pPr>
      <w:r w:rsidRPr="00B749F2">
        <w:rPr>
          <w:rFonts w:ascii="Times New Roman" w:hAnsi="Times New Roman" w:cs="Times New Roman"/>
          <w:sz w:val="28"/>
          <w:szCs w:val="28"/>
        </w:rPr>
        <w:t>A principal vantagem da ECC é sua eficiência: com chaves menores, ela oferece o mesmo nível de segurança de métodos que utilizam chaves maiores, como RSA. Por exemplo, uma chave ECC de 256 bits é considerada tão segura quanto uma chave RSA de 3072 bits. Isso a torna ideal para dispositivos com recursos limitados, como smartphones, IoT (Internet das Coisas) e sensores</w:t>
      </w:r>
      <w:r>
        <w:t>.</w:t>
      </w:r>
    </w:p>
    <w:p w:rsidR="00955847" w:rsidRDefault="00955847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955847">
      <w:pPr>
        <w:rPr>
          <w:rFonts w:ascii="Arial" w:hAnsi="Arial" w:cs="Arial"/>
          <w:sz w:val="28"/>
          <w:szCs w:val="28"/>
        </w:rPr>
      </w:pPr>
    </w:p>
    <w:p w:rsidR="00B749F2" w:rsidRDefault="00B749F2" w:rsidP="00B749F2">
      <w:pPr>
        <w:jc w:val="center"/>
        <w:rPr>
          <w:rFonts w:ascii="Arial" w:hAnsi="Arial" w:cs="Arial"/>
          <w:sz w:val="40"/>
          <w:szCs w:val="40"/>
        </w:rPr>
      </w:pPr>
      <w:r w:rsidRPr="00B749F2">
        <w:rPr>
          <w:rFonts w:ascii="Arial" w:hAnsi="Arial" w:cs="Arial"/>
          <w:sz w:val="40"/>
          <w:szCs w:val="40"/>
        </w:rPr>
        <w:lastRenderedPageBreak/>
        <w:t>Bibliografia</w:t>
      </w:r>
      <w:r>
        <w:rPr>
          <w:rFonts w:ascii="Arial" w:hAnsi="Arial" w:cs="Arial"/>
          <w:sz w:val="40"/>
          <w:szCs w:val="40"/>
        </w:rPr>
        <w:t>s:</w:t>
      </w:r>
    </w:p>
    <w:p w:rsidR="00B749F2" w:rsidRDefault="00B749F2" w:rsidP="00B749F2">
      <w:pPr>
        <w:pStyle w:val="NormalWeb"/>
        <w:rPr>
          <w:rFonts w:ascii="Georgia" w:hAnsi="Georgia"/>
        </w:rPr>
      </w:pPr>
      <w:r>
        <w:rPr>
          <w:rFonts w:ascii="Georgia" w:hAnsi="Georgia"/>
        </w:rPr>
        <w:t>RIZZO, M. L. A. </w:t>
      </w:r>
      <w:r>
        <w:rPr>
          <w:rFonts w:ascii="Georgia" w:hAnsi="Georgia"/>
          <w:b/>
          <w:bCs/>
        </w:rPr>
        <w:t>Sistema de numeração maia</w:t>
      </w:r>
      <w:r>
        <w:rPr>
          <w:rFonts w:ascii="Georgia" w:hAnsi="Georgia"/>
        </w:rPr>
        <w:t>. Disponível em: &lt;https://mundoeducacao.uol.com.br/matematica/o-sistema-numeracao-maia.htm&gt;. Acesso em: 24 mar. 2025.</w:t>
      </w:r>
    </w:p>
    <w:p w:rsidR="00B749F2" w:rsidRDefault="00B749F2" w:rsidP="00B749F2">
      <w:pPr>
        <w:pStyle w:val="NormalWeb"/>
        <w:rPr>
          <w:rFonts w:ascii="Georgia" w:hAnsi="Georgia"/>
        </w:rPr>
      </w:pPr>
      <w:r>
        <w:rPr>
          <w:rFonts w:ascii="Georgia" w:hAnsi="Georgia"/>
        </w:rPr>
        <w:t>TUPINAMBÁ, R. </w:t>
      </w:r>
      <w:r>
        <w:rPr>
          <w:rFonts w:ascii="Georgia" w:hAnsi="Georgia"/>
          <w:b/>
          <w:bCs/>
        </w:rPr>
        <w:t>A história da criptografia</w:t>
      </w:r>
      <w:r>
        <w:rPr>
          <w:rFonts w:ascii="Georgia" w:hAnsi="Georgia"/>
        </w:rPr>
        <w:t>. Disponível em: &lt;https://cryptoid.com.br/identidade-digital-destaques/a-historia-da-criptografia-2/&gt;. Acesso em: 24 mar. 2025.</w:t>
      </w:r>
    </w:p>
    <w:p w:rsidR="003A0ED0" w:rsidRDefault="003A0ED0" w:rsidP="003A0ED0">
      <w:pPr>
        <w:pStyle w:val="NormalWeb"/>
        <w:rPr>
          <w:rFonts w:ascii="Georgia" w:hAnsi="Georgia"/>
        </w:rPr>
      </w:pPr>
      <w:r>
        <w:rPr>
          <w:rFonts w:ascii="Georgia" w:hAnsi="Georgia"/>
        </w:rPr>
        <w:t>BRASIL, E. M. </w:t>
      </w:r>
      <w:r>
        <w:rPr>
          <w:rFonts w:ascii="Georgia" w:hAnsi="Georgia"/>
          <w:b/>
          <w:bCs/>
        </w:rPr>
        <w:t>Educa Mais Brasil - Bolsas de Estudo de até 70% para Faculdades – Graduação e Pós-graduação</w:t>
      </w:r>
      <w:r>
        <w:rPr>
          <w:rFonts w:ascii="Georgia" w:hAnsi="Georgia"/>
        </w:rPr>
        <w:t>. Disponível em: &lt;https://www.educamaisbrasil.com.br/enem/lingua-portuguesa/codigo-morse&gt;. Acesso em: 24 mar. 2025.</w:t>
      </w:r>
    </w:p>
    <w:p w:rsidR="00B749F2" w:rsidRDefault="00B749F2" w:rsidP="00B749F2">
      <w:pPr>
        <w:pStyle w:val="NormalWeb"/>
        <w:rPr>
          <w:rFonts w:ascii="Georgia" w:hAnsi="Georgia"/>
        </w:rPr>
      </w:pPr>
    </w:p>
    <w:p w:rsidR="00B749F2" w:rsidRPr="00B749F2" w:rsidRDefault="00B749F2" w:rsidP="00B749F2">
      <w:pPr>
        <w:rPr>
          <w:rFonts w:ascii="Arial" w:hAnsi="Arial" w:cs="Arial"/>
          <w:sz w:val="40"/>
          <w:szCs w:val="40"/>
        </w:rPr>
      </w:pPr>
    </w:p>
    <w:sectPr w:rsidR="00B749F2" w:rsidRPr="00B7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F3E02"/>
    <w:multiLevelType w:val="hybridMultilevel"/>
    <w:tmpl w:val="41E20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F29"/>
    <w:multiLevelType w:val="hybridMultilevel"/>
    <w:tmpl w:val="353CA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5A7F"/>
    <w:multiLevelType w:val="hybridMultilevel"/>
    <w:tmpl w:val="E5684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47E02"/>
    <w:multiLevelType w:val="hybridMultilevel"/>
    <w:tmpl w:val="F1BE8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1139"/>
    <w:multiLevelType w:val="hybridMultilevel"/>
    <w:tmpl w:val="DD102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F665C"/>
    <w:multiLevelType w:val="hybridMultilevel"/>
    <w:tmpl w:val="3FCCCC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BF1CA8"/>
    <w:multiLevelType w:val="hybridMultilevel"/>
    <w:tmpl w:val="3F6ED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30"/>
    <w:rsid w:val="00302F45"/>
    <w:rsid w:val="003076DD"/>
    <w:rsid w:val="003A0ED0"/>
    <w:rsid w:val="00955847"/>
    <w:rsid w:val="00A91A30"/>
    <w:rsid w:val="00B749F2"/>
    <w:rsid w:val="00F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66DFE-B4FA-452C-B545-62A4DCD0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91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5847"/>
    <w:rPr>
      <w:b/>
      <w:bCs/>
    </w:rPr>
  </w:style>
  <w:style w:type="paragraph" w:styleId="ListParagraph">
    <w:name w:val="List Paragraph"/>
    <w:basedOn w:val="Normal"/>
    <w:uiPriority w:val="34"/>
    <w:qFormat/>
    <w:rsid w:val="0030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Moreira Cirino</dc:creator>
  <cp:keywords/>
  <dc:description/>
  <cp:lastModifiedBy>Boaz Moreira Cirino</cp:lastModifiedBy>
  <cp:revision>1</cp:revision>
  <dcterms:created xsi:type="dcterms:W3CDTF">2025-03-24T00:18:00Z</dcterms:created>
  <dcterms:modified xsi:type="dcterms:W3CDTF">2025-03-24T01:13:00Z</dcterms:modified>
</cp:coreProperties>
</file>