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77F3F" w14:textId="77777777" w:rsidR="00ED7AEF" w:rsidRDefault="00ED376C">
      <w:pPr>
        <w:jc w:val="center"/>
      </w:pPr>
      <w:r>
        <w:rPr>
          <w:b/>
          <w:color w:val="224A5B"/>
          <w:sz w:val="52"/>
        </w:rPr>
        <w:t>CareDesk AI Coding Constitution v1.0</w:t>
      </w:r>
    </w:p>
    <w:p w14:paraId="6ED9742B" w14:textId="77777777" w:rsidR="00ED7AEF" w:rsidRDefault="00ED376C">
      <w:pPr>
        <w:jc w:val="center"/>
      </w:pPr>
      <w:r>
        <w:rPr>
          <w:i/>
          <w:sz w:val="24"/>
        </w:rPr>
        <w:t>Mandatory engineering constitution for AI-only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51"/>
        <w:gridCol w:w="5151"/>
      </w:tblGrid>
      <w:tr w:rsidR="00ED7AEF" w14:paraId="2216A1AC" w14:textId="77777777">
        <w:tc>
          <w:tcPr>
            <w:tcW w:w="5156" w:type="dxa"/>
          </w:tcPr>
          <w:p w14:paraId="274A7F1F" w14:textId="77777777" w:rsidR="00ED7AEF" w:rsidRDefault="00ED376C">
            <w:r>
              <w:t>Product</w:t>
            </w:r>
          </w:p>
        </w:tc>
        <w:tc>
          <w:tcPr>
            <w:tcW w:w="5156" w:type="dxa"/>
          </w:tcPr>
          <w:p w14:paraId="6FFB9882" w14:textId="77777777" w:rsidR="00ED7AEF" w:rsidRDefault="00ED376C">
            <w:r>
              <w:t>CareDesk Israel</w:t>
            </w:r>
          </w:p>
        </w:tc>
      </w:tr>
      <w:tr w:rsidR="00ED7AEF" w14:paraId="175D407A" w14:textId="77777777">
        <w:tc>
          <w:tcPr>
            <w:tcW w:w="5156" w:type="dxa"/>
          </w:tcPr>
          <w:p w14:paraId="5945136F" w14:textId="77777777" w:rsidR="00ED7AEF" w:rsidRDefault="00ED376C">
            <w:r>
              <w:t>Status</w:t>
            </w:r>
          </w:p>
        </w:tc>
        <w:tc>
          <w:tcPr>
            <w:tcW w:w="5156" w:type="dxa"/>
          </w:tcPr>
          <w:p w14:paraId="4A075BE5" w14:textId="77777777" w:rsidR="00ED7AEF" w:rsidRDefault="00ED376C">
            <w:r>
              <w:t>Mandatory</w:t>
            </w:r>
          </w:p>
        </w:tc>
      </w:tr>
      <w:tr w:rsidR="00ED7AEF" w14:paraId="70908F44" w14:textId="77777777">
        <w:tc>
          <w:tcPr>
            <w:tcW w:w="5156" w:type="dxa"/>
          </w:tcPr>
          <w:p w14:paraId="6F7F4B74" w14:textId="77777777" w:rsidR="00ED7AEF" w:rsidRDefault="00ED376C">
            <w:r>
              <w:t>Applies to</w:t>
            </w:r>
          </w:p>
        </w:tc>
        <w:tc>
          <w:tcPr>
            <w:tcW w:w="5156" w:type="dxa"/>
          </w:tcPr>
          <w:p w14:paraId="017E97C2" w14:textId="77777777" w:rsidR="00ED7AEF" w:rsidRDefault="00ED376C">
            <w:r>
              <w:t>Claude Code, Codex, Cursor, Gemini CLI and other AI coding agents</w:t>
            </w:r>
          </w:p>
        </w:tc>
      </w:tr>
      <w:tr w:rsidR="00ED7AEF" w14:paraId="173BBCAD" w14:textId="77777777">
        <w:tc>
          <w:tcPr>
            <w:tcW w:w="5156" w:type="dxa"/>
          </w:tcPr>
          <w:p w14:paraId="74D520D5" w14:textId="77777777" w:rsidR="00ED7AEF" w:rsidRDefault="00ED376C">
            <w:r>
              <w:t>Version</w:t>
            </w:r>
          </w:p>
        </w:tc>
        <w:tc>
          <w:tcPr>
            <w:tcW w:w="5156" w:type="dxa"/>
          </w:tcPr>
          <w:p w14:paraId="2F597DCC" w14:textId="77777777" w:rsidR="00ED7AEF" w:rsidRDefault="00ED376C">
            <w:r>
              <w:t>1.0</w:t>
            </w:r>
          </w:p>
        </w:tc>
      </w:tr>
    </w:tbl>
    <w:p w14:paraId="69C1E9D9" w14:textId="77777777" w:rsidR="00ED7AEF" w:rsidRDefault="00ED376C">
      <w:r>
        <w:br w:type="page"/>
      </w:r>
    </w:p>
    <w:p w14:paraId="4F352217" w14:textId="77777777" w:rsidR="00ED7AEF" w:rsidRDefault="00ED376C">
      <w:pPr>
        <w:pStyle w:val="Heading1"/>
      </w:pPr>
      <w:r>
        <w:lastRenderedPageBreak/>
        <w:t>CareDesk AI Coding Constitution v1.0</w:t>
      </w:r>
    </w:p>
    <w:p w14:paraId="4469BAA6" w14:textId="77777777" w:rsidR="00ED7AEF" w:rsidRDefault="00ED7AEF"/>
    <w:p w14:paraId="272A5A88" w14:textId="77777777" w:rsidR="00ED7AEF" w:rsidRDefault="00ED376C">
      <w:r>
        <w:t xml:space="preserve">Status: Mandatory  </w:t>
      </w:r>
    </w:p>
    <w:p w14:paraId="1EDFE049" w14:textId="77777777" w:rsidR="00ED7AEF" w:rsidRDefault="00ED376C">
      <w:r>
        <w:t xml:space="preserve">Applies to: Claude Code, Codex, Cursor, Gemini CLI, GitHub Copilot and any other AI coding agent  </w:t>
      </w:r>
    </w:p>
    <w:p w14:paraId="0DAC11EF" w14:textId="77777777" w:rsidR="00ED7AEF" w:rsidRDefault="00ED376C">
      <w:r>
        <w:t xml:space="preserve">Product: CareDesk Israel  </w:t>
      </w:r>
    </w:p>
    <w:p w14:paraId="1D38C742" w14:textId="77777777" w:rsidR="00ED7AEF" w:rsidRDefault="00ED376C">
      <w:r>
        <w:t>Purpose: Define the non-negotiable engineering rules for all code created or modified in the CareDesk repository.</w:t>
      </w:r>
    </w:p>
    <w:p w14:paraId="2640E2C1" w14:textId="77777777" w:rsidR="00ED7AEF" w:rsidRDefault="00ED7AEF"/>
    <w:p w14:paraId="2247CD4C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379BA584" w14:textId="77777777" w:rsidR="00ED7AEF" w:rsidRDefault="00ED7AEF"/>
    <w:p w14:paraId="692988AD" w14:textId="77777777" w:rsidR="00ED7AEF" w:rsidRDefault="00ED376C">
      <w:pPr>
        <w:pStyle w:val="Heading1"/>
      </w:pPr>
      <w:r>
        <w:t>1. Constitutional Principle</w:t>
      </w:r>
    </w:p>
    <w:p w14:paraId="796D38E0" w14:textId="77777777" w:rsidR="00ED7AEF" w:rsidRDefault="00ED7AEF"/>
    <w:p w14:paraId="6E2BD605" w14:textId="77777777" w:rsidR="00ED7AEF" w:rsidRDefault="00ED376C">
      <w:r>
        <w:t>CareDesk is a compliance, employment and case-management platform for families directly employing foreign caregivers in Israel.</w:t>
      </w:r>
    </w:p>
    <w:p w14:paraId="22BE6658" w14:textId="77777777" w:rsidR="00ED7AEF" w:rsidRDefault="00ED7AEF"/>
    <w:p w14:paraId="7D69006D" w14:textId="77777777" w:rsidR="00ED7AEF" w:rsidRDefault="00ED376C">
      <w:r>
        <w:t>Every implementation decision must optimize for:</w:t>
      </w:r>
    </w:p>
    <w:p w14:paraId="40425A39" w14:textId="77777777" w:rsidR="00ED7AEF" w:rsidRDefault="00ED7AEF"/>
    <w:p w14:paraId="4C8C03AA" w14:textId="77777777" w:rsidR="00ED7AEF" w:rsidRDefault="00ED376C">
      <w:pPr>
        <w:pStyle w:val="ListNumber"/>
      </w:pPr>
      <w:r>
        <w:t>Correctness.</w:t>
      </w:r>
    </w:p>
    <w:p w14:paraId="32756B1F" w14:textId="77777777" w:rsidR="00ED7AEF" w:rsidRDefault="00ED376C">
      <w:pPr>
        <w:pStyle w:val="ListNumber"/>
      </w:pPr>
      <w:r>
        <w:t>User trust.</w:t>
      </w:r>
    </w:p>
    <w:p w14:paraId="5D9B6059" w14:textId="77777777" w:rsidR="00ED7AEF" w:rsidRDefault="00ED376C">
      <w:pPr>
        <w:pStyle w:val="ListNumber"/>
      </w:pPr>
      <w:r>
        <w:t>Privacy.</w:t>
      </w:r>
    </w:p>
    <w:p w14:paraId="2CCC193D" w14:textId="77777777" w:rsidR="00ED7AEF" w:rsidRDefault="00ED376C">
      <w:pPr>
        <w:pStyle w:val="ListNumber"/>
      </w:pPr>
      <w:r>
        <w:t>Explainability.</w:t>
      </w:r>
    </w:p>
    <w:p w14:paraId="2CF10A02" w14:textId="77777777" w:rsidR="00ED7AEF" w:rsidRDefault="00ED376C">
      <w:pPr>
        <w:pStyle w:val="ListNumber"/>
      </w:pPr>
      <w:r>
        <w:t>Accessibility.</w:t>
      </w:r>
    </w:p>
    <w:p w14:paraId="3619C831" w14:textId="77777777" w:rsidR="00ED7AEF" w:rsidRDefault="00ED376C">
      <w:pPr>
        <w:pStyle w:val="ListNumber"/>
      </w:pPr>
      <w:r>
        <w:t>Maintainability.</w:t>
      </w:r>
    </w:p>
    <w:p w14:paraId="1621D4FF" w14:textId="77777777" w:rsidR="00ED7AEF" w:rsidRDefault="00ED376C">
      <w:pPr>
        <w:pStyle w:val="ListNumber"/>
      </w:pPr>
      <w:r>
        <w:t>RTL-first experience.</w:t>
      </w:r>
    </w:p>
    <w:p w14:paraId="2AF50245" w14:textId="77777777" w:rsidR="00ED7AEF" w:rsidRDefault="00ED376C">
      <w:pPr>
        <w:pStyle w:val="ListNumber"/>
      </w:pPr>
      <w:r>
        <w:t>Safe handling of uncertainty.</w:t>
      </w:r>
    </w:p>
    <w:p w14:paraId="1464DD6C" w14:textId="77777777" w:rsidR="00ED7AEF" w:rsidRDefault="00ED376C">
      <w:pPr>
        <w:pStyle w:val="ListNumber"/>
      </w:pPr>
      <w:r>
        <w:t>Clear separation between verified rules, user-entered data and AI-generated guidance.</w:t>
      </w:r>
    </w:p>
    <w:p w14:paraId="7C8F2F3A" w14:textId="77777777" w:rsidR="00ED7AEF" w:rsidRDefault="00ED376C">
      <w:pPr>
        <w:pStyle w:val="ListNumber"/>
      </w:pPr>
      <w:r>
        <w:t>Small, reviewable and reversible changes.</w:t>
      </w:r>
    </w:p>
    <w:p w14:paraId="1C13D0B7" w14:textId="77777777" w:rsidR="00ED7AEF" w:rsidRDefault="00ED7AEF"/>
    <w:p w14:paraId="3F3AADB5" w14:textId="77777777" w:rsidR="00ED7AEF" w:rsidRDefault="00ED376C">
      <w:r>
        <w:t>When speed conflicts with these principles, these principles win.</w:t>
      </w:r>
    </w:p>
    <w:p w14:paraId="4926DF8E" w14:textId="77777777" w:rsidR="00ED7AEF" w:rsidRDefault="00ED7AEF"/>
    <w:p w14:paraId="735B2C84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0BC7AD4E" w14:textId="77777777" w:rsidR="00ED7AEF" w:rsidRDefault="00ED7AEF"/>
    <w:p w14:paraId="06504BCD" w14:textId="77777777" w:rsidR="00ED7AEF" w:rsidRDefault="00ED376C">
      <w:pPr>
        <w:pStyle w:val="Heading1"/>
      </w:pPr>
      <w:r>
        <w:t>2. Authority and Source Hierarchy</w:t>
      </w:r>
    </w:p>
    <w:p w14:paraId="5178AF5E" w14:textId="77777777" w:rsidR="00ED7AEF" w:rsidRDefault="00ED7AEF"/>
    <w:p w14:paraId="1DEC9652" w14:textId="77777777" w:rsidR="00ED7AEF" w:rsidRDefault="00ED376C">
      <w:r>
        <w:t>When instructions conflict, use this order:</w:t>
      </w:r>
    </w:p>
    <w:p w14:paraId="184F9438" w14:textId="77777777" w:rsidR="00ED7AEF" w:rsidRDefault="00ED7AEF"/>
    <w:p w14:paraId="3FF5E64F" w14:textId="77777777" w:rsidR="00ED7AEF" w:rsidRDefault="00ED376C">
      <w:pPr>
        <w:pStyle w:val="ListNumber"/>
      </w:pPr>
      <w:r>
        <w:t>Approved Product Specification.</w:t>
      </w:r>
    </w:p>
    <w:p w14:paraId="579146DB" w14:textId="77777777" w:rsidR="00ED7AEF" w:rsidRDefault="00ED376C">
      <w:pPr>
        <w:pStyle w:val="ListNumber"/>
      </w:pPr>
      <w:r>
        <w:t>This AI Coding Constitution.</w:t>
      </w:r>
    </w:p>
    <w:p w14:paraId="7B581772" w14:textId="77777777" w:rsidR="00ED7AEF" w:rsidRDefault="00ED376C">
      <w:pPr>
        <w:pStyle w:val="ListNumber"/>
      </w:pPr>
      <w:r>
        <w:t>Approved module specification.</w:t>
      </w:r>
    </w:p>
    <w:p w14:paraId="7D887316" w14:textId="77777777" w:rsidR="00ED7AEF" w:rsidRDefault="00ED376C">
      <w:pPr>
        <w:pStyle w:val="ListNumber"/>
      </w:pPr>
      <w:r>
        <w:t>Approved rules-engine specification.</w:t>
      </w:r>
    </w:p>
    <w:p w14:paraId="76B40ACD" w14:textId="77777777" w:rsidR="00ED7AEF" w:rsidRDefault="00ED376C">
      <w:pPr>
        <w:pStyle w:val="ListNumber"/>
      </w:pPr>
      <w:r>
        <w:t>Approved design system and component catalog.</w:t>
      </w:r>
    </w:p>
    <w:p w14:paraId="740F4564" w14:textId="77777777" w:rsidR="00ED7AEF" w:rsidRDefault="00ED376C">
      <w:pPr>
        <w:pStyle w:val="ListNumber"/>
      </w:pPr>
      <w:r>
        <w:t>Current task prompt.</w:t>
      </w:r>
    </w:p>
    <w:p w14:paraId="08E61554" w14:textId="77777777" w:rsidR="00ED7AEF" w:rsidRDefault="00ED376C">
      <w:pPr>
        <w:pStyle w:val="ListNumber"/>
      </w:pPr>
      <w:r>
        <w:t>Existing code conventions.</w:t>
      </w:r>
    </w:p>
    <w:p w14:paraId="7DCCDEB3" w14:textId="77777777" w:rsidR="00ED7AEF" w:rsidRDefault="00ED376C">
      <w:pPr>
        <w:pStyle w:val="ListNumber"/>
      </w:pPr>
      <w:r>
        <w:t>AI assumptions.</w:t>
      </w:r>
    </w:p>
    <w:p w14:paraId="37887928" w14:textId="77777777" w:rsidR="00ED7AEF" w:rsidRDefault="00ED7AEF"/>
    <w:p w14:paraId="099CBE63" w14:textId="77777777" w:rsidR="00ED7AEF" w:rsidRDefault="00ED376C">
      <w:r>
        <w:t>An AI agent must not silently resolve a material conflict. It must identify the conflict and choose the higher-authority source.</w:t>
      </w:r>
    </w:p>
    <w:p w14:paraId="5D40A10C" w14:textId="77777777" w:rsidR="00ED7AEF" w:rsidRDefault="00ED7AEF"/>
    <w:p w14:paraId="136F3556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2C5DCDE7" w14:textId="77777777" w:rsidR="00ED7AEF" w:rsidRDefault="00ED7AEF"/>
    <w:p w14:paraId="25B0F076" w14:textId="77777777" w:rsidR="00ED7AEF" w:rsidRDefault="00ED376C">
      <w:pPr>
        <w:pStyle w:val="Heading1"/>
      </w:pPr>
      <w:r>
        <w:t>3. Required Technology Baseline</w:t>
      </w:r>
    </w:p>
    <w:p w14:paraId="100594AB" w14:textId="77777777" w:rsidR="00ED7AEF" w:rsidRDefault="00ED7AEF"/>
    <w:p w14:paraId="412527A2" w14:textId="77777777" w:rsidR="00ED7AEF" w:rsidRDefault="00ED376C">
      <w:r>
        <w:t>Unless an Architecture Decision Record explicitly changes the stack:</w:t>
      </w:r>
    </w:p>
    <w:p w14:paraId="496E3E94" w14:textId="77777777" w:rsidR="00ED7AEF" w:rsidRDefault="00ED7AEF"/>
    <w:p w14:paraId="25638D9B" w14:textId="77777777" w:rsidR="00ED7AEF" w:rsidRDefault="00ED376C">
      <w:pPr>
        <w:pStyle w:val="Heading2"/>
      </w:pPr>
      <w:r>
        <w:t>Frontend</w:t>
      </w:r>
    </w:p>
    <w:p w14:paraId="773C44FA" w14:textId="77777777" w:rsidR="00ED7AEF" w:rsidRDefault="00ED376C">
      <w:pPr>
        <w:pStyle w:val="ListBullet"/>
      </w:pPr>
      <w:r>
        <w:t>React.</w:t>
      </w:r>
    </w:p>
    <w:p w14:paraId="5E2F2A92" w14:textId="77777777" w:rsidR="00ED7AEF" w:rsidRDefault="00ED376C">
      <w:pPr>
        <w:pStyle w:val="ListBullet"/>
      </w:pPr>
      <w:r>
        <w:t>TypeScript with `strict: true`.</w:t>
      </w:r>
    </w:p>
    <w:p w14:paraId="528117B4" w14:textId="77777777" w:rsidR="00ED7AEF" w:rsidRDefault="00ED376C">
      <w:pPr>
        <w:pStyle w:val="ListBullet"/>
      </w:pPr>
      <w:r>
        <w:t>Vite.</w:t>
      </w:r>
    </w:p>
    <w:p w14:paraId="3D77271D" w14:textId="77777777" w:rsidR="00ED7AEF" w:rsidRDefault="00ED376C">
      <w:pPr>
        <w:pStyle w:val="ListBullet"/>
      </w:pPr>
      <w:r>
        <w:t>React Router.</w:t>
      </w:r>
    </w:p>
    <w:p w14:paraId="1F244B65" w14:textId="77777777" w:rsidR="00ED7AEF" w:rsidRDefault="00ED376C">
      <w:pPr>
        <w:pStyle w:val="ListBullet"/>
      </w:pPr>
      <w:r>
        <w:t>React Hook Form.</w:t>
      </w:r>
    </w:p>
    <w:p w14:paraId="4E6D1C96" w14:textId="77777777" w:rsidR="00ED7AEF" w:rsidRDefault="00ED376C">
      <w:pPr>
        <w:pStyle w:val="ListBullet"/>
      </w:pPr>
      <w:r>
        <w:t>Zod.</w:t>
      </w:r>
    </w:p>
    <w:p w14:paraId="4AEE777D" w14:textId="77777777" w:rsidR="00ED7AEF" w:rsidRDefault="00ED376C">
      <w:pPr>
        <w:pStyle w:val="ListBullet"/>
      </w:pPr>
      <w:r>
        <w:t>TanStack Query for server state.</w:t>
      </w:r>
    </w:p>
    <w:p w14:paraId="396ADDD0" w14:textId="77777777" w:rsidR="00ED7AEF" w:rsidRDefault="00ED376C">
      <w:pPr>
        <w:pStyle w:val="ListBullet"/>
      </w:pPr>
      <w:r>
        <w:t>Zustand only for justified shared client state.</w:t>
      </w:r>
    </w:p>
    <w:p w14:paraId="53CC4183" w14:textId="77777777" w:rsidR="00ED7AEF" w:rsidRDefault="00ED376C">
      <w:pPr>
        <w:pStyle w:val="ListBullet"/>
      </w:pPr>
      <w:r>
        <w:t>CSS variables and design tokens.</w:t>
      </w:r>
    </w:p>
    <w:p w14:paraId="5DFA2D55" w14:textId="77777777" w:rsidR="00ED7AEF" w:rsidRDefault="00ED376C">
      <w:pPr>
        <w:pStyle w:val="ListBullet"/>
      </w:pPr>
      <w:r>
        <w:t>A reusable accessible component layer.</w:t>
      </w:r>
    </w:p>
    <w:p w14:paraId="61AA018D" w14:textId="77777777" w:rsidR="00ED7AEF" w:rsidRDefault="00ED376C">
      <w:pPr>
        <w:pStyle w:val="ListBullet"/>
      </w:pPr>
      <w:r>
        <w:t>Lucide or another approved icon library.</w:t>
      </w:r>
    </w:p>
    <w:p w14:paraId="520A58BC" w14:textId="77777777" w:rsidR="00ED7AEF" w:rsidRDefault="00ED7AEF"/>
    <w:p w14:paraId="71FB0E51" w14:textId="77777777" w:rsidR="00ED7AEF" w:rsidRDefault="00ED376C">
      <w:pPr>
        <w:pStyle w:val="Heading2"/>
      </w:pPr>
      <w:r>
        <w:t>Backend</w:t>
      </w:r>
    </w:p>
    <w:p w14:paraId="47613A74" w14:textId="77777777" w:rsidR="00ED7AEF" w:rsidRDefault="00ED376C">
      <w:pPr>
        <w:pStyle w:val="ListBullet"/>
      </w:pPr>
      <w:r>
        <w:t>TypeScript runtime.</w:t>
      </w:r>
    </w:p>
    <w:p w14:paraId="780C45E2" w14:textId="77777777" w:rsidR="00ED7AEF" w:rsidRDefault="00ED376C">
      <w:pPr>
        <w:pStyle w:val="ListBullet"/>
      </w:pPr>
      <w:r>
        <w:t>Modular service architecture.</w:t>
      </w:r>
    </w:p>
    <w:p w14:paraId="09E1F5D4" w14:textId="77777777" w:rsidR="00ED7AEF" w:rsidRDefault="00ED376C">
      <w:pPr>
        <w:pStyle w:val="ListBullet"/>
      </w:pPr>
      <w:r>
        <w:t>REST API for the first production release unless an ADR approves otherwise.</w:t>
      </w:r>
    </w:p>
    <w:p w14:paraId="3CA069E8" w14:textId="77777777" w:rsidR="00ED7AEF" w:rsidRDefault="00ED376C">
      <w:pPr>
        <w:pStyle w:val="ListBullet"/>
      </w:pPr>
      <w:r>
        <w:t>Schema validation at all system boundaries.</w:t>
      </w:r>
    </w:p>
    <w:p w14:paraId="710BC358" w14:textId="77777777" w:rsidR="00ED7AEF" w:rsidRDefault="00ED376C">
      <w:pPr>
        <w:pStyle w:val="ListBullet"/>
      </w:pPr>
      <w:r>
        <w:t>PostgreSQL as the primary relational database.</w:t>
      </w:r>
    </w:p>
    <w:p w14:paraId="6B51ED8B" w14:textId="77777777" w:rsidR="00ED7AEF" w:rsidRDefault="00ED376C">
      <w:pPr>
        <w:pStyle w:val="ListBullet"/>
      </w:pPr>
      <w:r>
        <w:t>Migration-based schema management.</w:t>
      </w:r>
    </w:p>
    <w:p w14:paraId="4112E0F6" w14:textId="77777777" w:rsidR="00ED7AEF" w:rsidRDefault="00ED376C">
      <w:pPr>
        <w:pStyle w:val="ListBullet"/>
      </w:pPr>
      <w:r>
        <w:t>Object storage for documents.</w:t>
      </w:r>
    </w:p>
    <w:p w14:paraId="0C4D13C3" w14:textId="77777777" w:rsidR="00ED7AEF" w:rsidRDefault="00ED376C">
      <w:pPr>
        <w:pStyle w:val="ListBullet"/>
      </w:pPr>
      <w:r>
        <w:t>Background jobs for reminders, notifications and long-running workflows.</w:t>
      </w:r>
    </w:p>
    <w:p w14:paraId="03FBE3E1" w14:textId="77777777" w:rsidR="00ED7AEF" w:rsidRDefault="00ED7AEF"/>
    <w:p w14:paraId="7161DF84" w14:textId="77777777" w:rsidR="00ED7AEF" w:rsidRDefault="00ED376C">
      <w:pPr>
        <w:pStyle w:val="Heading2"/>
      </w:pPr>
      <w:r>
        <w:lastRenderedPageBreak/>
        <w:t>Testing</w:t>
      </w:r>
    </w:p>
    <w:p w14:paraId="52C8AE4F" w14:textId="77777777" w:rsidR="00ED7AEF" w:rsidRDefault="00ED376C">
      <w:pPr>
        <w:pStyle w:val="ListBullet"/>
      </w:pPr>
      <w:r>
        <w:t>Unit tests.</w:t>
      </w:r>
    </w:p>
    <w:p w14:paraId="77D3E124" w14:textId="77777777" w:rsidR="00ED7AEF" w:rsidRDefault="00ED376C">
      <w:pPr>
        <w:pStyle w:val="ListBullet"/>
      </w:pPr>
      <w:r>
        <w:t>Component tests.</w:t>
      </w:r>
    </w:p>
    <w:p w14:paraId="1671171E" w14:textId="77777777" w:rsidR="00ED7AEF" w:rsidRDefault="00ED376C">
      <w:pPr>
        <w:pStyle w:val="ListBullet"/>
      </w:pPr>
      <w:r>
        <w:t>API integration tests.</w:t>
      </w:r>
    </w:p>
    <w:p w14:paraId="0B90A940" w14:textId="77777777" w:rsidR="00ED7AEF" w:rsidRDefault="00ED376C">
      <w:pPr>
        <w:pStyle w:val="ListBullet"/>
      </w:pPr>
      <w:r>
        <w:t>End-to-end tests for critical journeys.</w:t>
      </w:r>
    </w:p>
    <w:p w14:paraId="47B9BD70" w14:textId="77777777" w:rsidR="00ED7AEF" w:rsidRDefault="00ED376C">
      <w:pPr>
        <w:pStyle w:val="ListBullet"/>
      </w:pPr>
      <w:r>
        <w:t>Accessibility checks.</w:t>
      </w:r>
    </w:p>
    <w:p w14:paraId="3BA54C93" w14:textId="77777777" w:rsidR="00ED7AEF" w:rsidRDefault="00ED376C">
      <w:pPr>
        <w:pStyle w:val="ListBullet"/>
      </w:pPr>
      <w:r>
        <w:t>Static type checking.</w:t>
      </w:r>
    </w:p>
    <w:p w14:paraId="4F7789E7" w14:textId="77777777" w:rsidR="00ED7AEF" w:rsidRDefault="00ED376C">
      <w:pPr>
        <w:pStyle w:val="ListBullet"/>
      </w:pPr>
      <w:r>
        <w:t>Linting and formatting in CI.</w:t>
      </w:r>
    </w:p>
    <w:p w14:paraId="37F24F57" w14:textId="77777777" w:rsidR="00ED7AEF" w:rsidRDefault="00ED7AEF"/>
    <w:p w14:paraId="65DA9013" w14:textId="77777777" w:rsidR="00ED7AEF" w:rsidRDefault="00ED376C">
      <w:r>
        <w:t>Technology versions must be pinned and updated deliberately. Do not introduce a new framework or library without documenting why the existing stack cannot satisfy the requirement.</w:t>
      </w:r>
    </w:p>
    <w:p w14:paraId="0CD61015" w14:textId="77777777" w:rsidR="00ED7AEF" w:rsidRDefault="00ED7AEF"/>
    <w:p w14:paraId="0B33ADAE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589A9A97" w14:textId="77777777" w:rsidR="00ED7AEF" w:rsidRDefault="00ED7AEF"/>
    <w:p w14:paraId="3E297D67" w14:textId="77777777" w:rsidR="00ED7AEF" w:rsidRDefault="00ED376C">
      <w:pPr>
        <w:pStyle w:val="Heading1"/>
      </w:pPr>
      <w:r>
        <w:t>4. Repository Structure</w:t>
      </w:r>
    </w:p>
    <w:p w14:paraId="58BCBD7F" w14:textId="77777777" w:rsidR="00ED7AEF" w:rsidRDefault="00ED7AEF"/>
    <w:p w14:paraId="5BBE8C40" w14:textId="77777777" w:rsidR="00ED7AEF" w:rsidRDefault="00ED376C">
      <w:r>
        <w:t>Recommended top-level structure:</w:t>
      </w:r>
    </w:p>
    <w:p w14:paraId="3817484B" w14:textId="77777777" w:rsidR="00ED7AEF" w:rsidRDefault="00ED7AEF"/>
    <w:p w14:paraId="703D454D" w14:textId="77777777" w:rsidR="00ED7AEF" w:rsidRDefault="00ED376C">
      <w:pPr>
        <w:ind w:left="340" w:right="340"/>
      </w:pPr>
      <w:r>
        <w:rPr>
          <w:rFonts w:ascii="Courier New" w:eastAsia="Courier New" w:hAnsi="Courier New"/>
          <w:sz w:val="17"/>
        </w:rPr>
        <w:t>CareDesk/</w:t>
      </w:r>
      <w:r>
        <w:rPr>
          <w:rFonts w:ascii="Courier New" w:eastAsia="Courier New" w:hAnsi="Courier New"/>
          <w:sz w:val="17"/>
        </w:rPr>
        <w:br/>
        <w:t>├── apps/</w:t>
      </w:r>
      <w:r>
        <w:rPr>
          <w:rFonts w:ascii="Courier New" w:eastAsia="Courier New" w:hAnsi="Courier New"/>
          <w:sz w:val="17"/>
        </w:rPr>
        <w:br/>
        <w:t>│   ├── web/</w:t>
      </w:r>
      <w:r>
        <w:rPr>
          <w:rFonts w:ascii="Courier New" w:eastAsia="Courier New" w:hAnsi="Courier New"/>
          <w:sz w:val="17"/>
        </w:rPr>
        <w:br/>
        <w:t>│   └── api/</w:t>
      </w:r>
      <w:r>
        <w:rPr>
          <w:rFonts w:ascii="Courier New" w:eastAsia="Courier New" w:hAnsi="Courier New"/>
          <w:sz w:val="17"/>
        </w:rPr>
        <w:br/>
        <w:t>├── packages/</w:t>
      </w:r>
      <w:r>
        <w:rPr>
          <w:rFonts w:ascii="Courier New" w:eastAsia="Courier New" w:hAnsi="Courier New"/>
          <w:sz w:val="17"/>
        </w:rPr>
        <w:br/>
        <w:t>│   ├── ui/</w:t>
      </w:r>
      <w:r>
        <w:rPr>
          <w:rFonts w:ascii="Courier New" w:eastAsia="Courier New" w:hAnsi="Courier New"/>
          <w:sz w:val="17"/>
        </w:rPr>
        <w:br/>
        <w:t>│   ├── design-tokens/</w:t>
      </w:r>
      <w:r>
        <w:rPr>
          <w:rFonts w:ascii="Courier New" w:eastAsia="Courier New" w:hAnsi="Courier New"/>
          <w:sz w:val="17"/>
        </w:rPr>
        <w:br/>
        <w:t>│   ├── domain/</w:t>
      </w:r>
      <w:r>
        <w:rPr>
          <w:rFonts w:ascii="Courier New" w:eastAsia="Courier New" w:hAnsi="Courier New"/>
          <w:sz w:val="17"/>
        </w:rPr>
        <w:br/>
        <w:t>│   ├── rules/</w:t>
      </w:r>
      <w:r>
        <w:rPr>
          <w:rFonts w:ascii="Courier New" w:eastAsia="Courier New" w:hAnsi="Courier New"/>
          <w:sz w:val="17"/>
        </w:rPr>
        <w:br/>
        <w:t>│   ├── schemas/</w:t>
      </w:r>
      <w:r>
        <w:rPr>
          <w:rFonts w:ascii="Courier New" w:eastAsia="Courier New" w:hAnsi="Courier New"/>
          <w:sz w:val="17"/>
        </w:rPr>
        <w:br/>
        <w:t>│   ├── i18n/</w:t>
      </w:r>
      <w:r>
        <w:rPr>
          <w:rFonts w:ascii="Courier New" w:eastAsia="Courier New" w:hAnsi="Courier New"/>
          <w:sz w:val="17"/>
        </w:rPr>
        <w:br/>
        <w:t>│   ├── testing/</w:t>
      </w:r>
      <w:r>
        <w:rPr>
          <w:rFonts w:ascii="Courier New" w:eastAsia="Courier New" w:hAnsi="Courier New"/>
          <w:sz w:val="17"/>
        </w:rPr>
        <w:br/>
        <w:t>│   └── config/</w:t>
      </w:r>
      <w:r>
        <w:rPr>
          <w:rFonts w:ascii="Courier New" w:eastAsia="Courier New" w:hAnsi="Courier New"/>
          <w:sz w:val="17"/>
        </w:rPr>
        <w:br/>
        <w:t>├── docs/</w:t>
      </w:r>
      <w:r>
        <w:rPr>
          <w:rFonts w:ascii="Courier New" w:eastAsia="Courier New" w:hAnsi="Courier New"/>
          <w:sz w:val="17"/>
        </w:rPr>
        <w:br/>
        <w:t>│   ├── product/</w:t>
      </w:r>
      <w:r>
        <w:rPr>
          <w:rFonts w:ascii="Courier New" w:eastAsia="Courier New" w:hAnsi="Courier New"/>
          <w:sz w:val="17"/>
        </w:rPr>
        <w:br/>
        <w:t>│   ├── architecture/</w:t>
      </w:r>
      <w:r>
        <w:rPr>
          <w:rFonts w:ascii="Courier New" w:eastAsia="Courier New" w:hAnsi="Courier New"/>
          <w:sz w:val="17"/>
        </w:rPr>
        <w:br/>
        <w:t>│   ├── modules/</w:t>
      </w:r>
      <w:r>
        <w:rPr>
          <w:rFonts w:ascii="Courier New" w:eastAsia="Courier New" w:hAnsi="Courier New"/>
          <w:sz w:val="17"/>
        </w:rPr>
        <w:br/>
        <w:t>│   ├── adr/</w:t>
      </w:r>
      <w:r>
        <w:rPr>
          <w:rFonts w:ascii="Courier New" w:eastAsia="Courier New" w:hAnsi="Courier New"/>
          <w:sz w:val="17"/>
        </w:rPr>
        <w:br/>
        <w:t>│   ├── rules/</w:t>
      </w:r>
      <w:r>
        <w:rPr>
          <w:rFonts w:ascii="Courier New" w:eastAsia="Courier New" w:hAnsi="Courier New"/>
          <w:sz w:val="17"/>
        </w:rPr>
        <w:br/>
        <w:t>│   └── qa/</w:t>
      </w:r>
      <w:r>
        <w:rPr>
          <w:rFonts w:ascii="Courier New" w:eastAsia="Courier New" w:hAnsi="Courier New"/>
          <w:sz w:val="17"/>
        </w:rPr>
        <w:br/>
        <w:t>├── scripts/</w:t>
      </w:r>
      <w:r>
        <w:rPr>
          <w:rFonts w:ascii="Courier New" w:eastAsia="Courier New" w:hAnsi="Courier New"/>
          <w:sz w:val="17"/>
        </w:rPr>
        <w:br/>
        <w:t>└── .github/</w:t>
      </w:r>
    </w:p>
    <w:p w14:paraId="799895ED" w14:textId="77777777" w:rsidR="00ED7AEF" w:rsidRDefault="00ED7AEF"/>
    <w:p w14:paraId="6DBCA825" w14:textId="77777777" w:rsidR="00ED7AEF" w:rsidRDefault="00ED376C">
      <w:r>
        <w:t>Within a feature:</w:t>
      </w:r>
    </w:p>
    <w:p w14:paraId="798B87CD" w14:textId="77777777" w:rsidR="00ED7AEF" w:rsidRDefault="00ED7AEF"/>
    <w:p w14:paraId="78E5C71E" w14:textId="77777777" w:rsidR="00ED7AEF" w:rsidRDefault="00ED376C">
      <w:pPr>
        <w:ind w:left="340" w:right="340"/>
      </w:pPr>
      <w:r>
        <w:rPr>
          <w:rFonts w:ascii="Courier New" w:eastAsia="Courier New" w:hAnsi="Courier New"/>
          <w:sz w:val="17"/>
        </w:rPr>
        <w:t>features/contacts/</w:t>
      </w:r>
      <w:r>
        <w:rPr>
          <w:rFonts w:ascii="Courier New" w:eastAsia="Courier New" w:hAnsi="Courier New"/>
          <w:sz w:val="17"/>
        </w:rPr>
        <w:br/>
        <w:t>├── api/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lastRenderedPageBreak/>
        <w:t>├── components/</w:t>
      </w:r>
      <w:r>
        <w:rPr>
          <w:rFonts w:ascii="Courier New" w:eastAsia="Courier New" w:hAnsi="Courier New"/>
          <w:sz w:val="17"/>
        </w:rPr>
        <w:br/>
        <w:t>├── hooks/</w:t>
      </w:r>
      <w:r>
        <w:rPr>
          <w:rFonts w:ascii="Courier New" w:eastAsia="Courier New" w:hAnsi="Courier New"/>
          <w:sz w:val="17"/>
        </w:rPr>
        <w:br/>
        <w:t>├── model/</w:t>
      </w:r>
      <w:r>
        <w:rPr>
          <w:rFonts w:ascii="Courier New" w:eastAsia="Courier New" w:hAnsi="Courier New"/>
          <w:sz w:val="17"/>
        </w:rPr>
        <w:br/>
        <w:t>├── pages/</w:t>
      </w:r>
      <w:r>
        <w:rPr>
          <w:rFonts w:ascii="Courier New" w:eastAsia="Courier New" w:hAnsi="Courier New"/>
          <w:sz w:val="17"/>
        </w:rPr>
        <w:br/>
        <w:t>├── schemas/</w:t>
      </w:r>
      <w:r>
        <w:rPr>
          <w:rFonts w:ascii="Courier New" w:eastAsia="Courier New" w:hAnsi="Courier New"/>
          <w:sz w:val="17"/>
        </w:rPr>
        <w:br/>
        <w:t>├── services/</w:t>
      </w:r>
      <w:r>
        <w:rPr>
          <w:rFonts w:ascii="Courier New" w:eastAsia="Courier New" w:hAnsi="Courier New"/>
          <w:sz w:val="17"/>
        </w:rPr>
        <w:br/>
        <w:t>├── tests/</w:t>
      </w:r>
      <w:r>
        <w:rPr>
          <w:rFonts w:ascii="Courier New" w:eastAsia="Courier New" w:hAnsi="Courier New"/>
          <w:sz w:val="17"/>
        </w:rPr>
        <w:br/>
        <w:t>├── types/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t>└── index.ts</w:t>
      </w:r>
    </w:p>
    <w:p w14:paraId="2214CFA6" w14:textId="77777777" w:rsidR="00ED7AEF" w:rsidRDefault="00ED7AEF"/>
    <w:p w14:paraId="136ECFA0" w14:textId="77777777" w:rsidR="00ED7AEF" w:rsidRDefault="00ED376C">
      <w:r>
        <w:t>Rules:</w:t>
      </w:r>
    </w:p>
    <w:p w14:paraId="1D1FE912" w14:textId="77777777" w:rsidR="00ED7AEF" w:rsidRDefault="00ED376C">
      <w:pPr>
        <w:pStyle w:val="ListBullet"/>
      </w:pPr>
      <w:r>
        <w:t>Organize business code by feature or bounded context.</w:t>
      </w:r>
    </w:p>
    <w:p w14:paraId="6C3D1700" w14:textId="77777777" w:rsidR="00ED7AEF" w:rsidRDefault="00ED376C">
      <w:pPr>
        <w:pStyle w:val="ListBullet"/>
      </w:pPr>
      <w:r>
        <w:t>Do not create generic dumping folders.</w:t>
      </w:r>
    </w:p>
    <w:p w14:paraId="7EA8556E" w14:textId="77777777" w:rsidR="00ED7AEF" w:rsidRDefault="00ED376C">
      <w:pPr>
        <w:pStyle w:val="ListBullet"/>
      </w:pPr>
      <w:r>
        <w:t>Shared code must be genuinely shared by at least two consumers.</w:t>
      </w:r>
    </w:p>
    <w:p w14:paraId="1AE255AC" w14:textId="77777777" w:rsidR="00ED7AEF" w:rsidRDefault="00ED376C">
      <w:pPr>
        <w:pStyle w:val="ListBullet"/>
      </w:pPr>
      <w:r>
        <w:t>Avoid circular dependencies.</w:t>
      </w:r>
    </w:p>
    <w:p w14:paraId="77FD72EF" w14:textId="77777777" w:rsidR="00ED7AEF" w:rsidRDefault="00ED376C">
      <w:pPr>
        <w:pStyle w:val="ListBullet"/>
      </w:pPr>
      <w:r>
        <w:t>Domain packages must not depend on UI packages.</w:t>
      </w:r>
    </w:p>
    <w:p w14:paraId="512F37A7" w14:textId="77777777" w:rsidR="00ED7AEF" w:rsidRDefault="00ED376C">
      <w:pPr>
        <w:pStyle w:val="ListBullet"/>
      </w:pPr>
      <w:r>
        <w:t>UI components must not own legal or payroll rules.</w:t>
      </w:r>
    </w:p>
    <w:p w14:paraId="1B76F330" w14:textId="77777777" w:rsidR="00ED7AEF" w:rsidRDefault="00ED7AEF"/>
    <w:p w14:paraId="3D5C3308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151E9566" w14:textId="77777777" w:rsidR="00ED7AEF" w:rsidRDefault="00ED7AEF"/>
    <w:p w14:paraId="51561536" w14:textId="77777777" w:rsidR="00ED7AEF" w:rsidRDefault="00ED376C">
      <w:pPr>
        <w:pStyle w:val="Heading1"/>
      </w:pPr>
      <w:r>
        <w:t>5. Architectural Boundaries</w:t>
      </w:r>
    </w:p>
    <w:p w14:paraId="6E78AA6E" w14:textId="77777777" w:rsidR="00ED7AEF" w:rsidRDefault="00ED7AEF"/>
    <w:p w14:paraId="262F3ACB" w14:textId="77777777" w:rsidR="00ED7AEF" w:rsidRDefault="00ED376C">
      <w:r>
        <w:t>Use these layers:</w:t>
      </w:r>
    </w:p>
    <w:p w14:paraId="7CEF48E5" w14:textId="77777777" w:rsidR="00ED7AEF" w:rsidRDefault="00ED7AEF"/>
    <w:p w14:paraId="02CC8084" w14:textId="77777777" w:rsidR="00ED7AEF" w:rsidRDefault="00ED376C">
      <w:pPr>
        <w:pStyle w:val="ListNumber"/>
      </w:pPr>
      <w:r>
        <w:t>Presentation.</w:t>
      </w:r>
    </w:p>
    <w:p w14:paraId="7A6AFD39" w14:textId="77777777" w:rsidR="00ED7AEF" w:rsidRDefault="00ED376C">
      <w:pPr>
        <w:pStyle w:val="ListNumber"/>
      </w:pPr>
      <w:r>
        <w:t>Application.</w:t>
      </w:r>
    </w:p>
    <w:p w14:paraId="75817987" w14:textId="77777777" w:rsidR="00ED7AEF" w:rsidRDefault="00ED376C">
      <w:pPr>
        <w:pStyle w:val="ListNumber"/>
      </w:pPr>
      <w:r>
        <w:t>Domain.</w:t>
      </w:r>
    </w:p>
    <w:p w14:paraId="032030B3" w14:textId="77777777" w:rsidR="00ED7AEF" w:rsidRDefault="00ED376C">
      <w:pPr>
        <w:pStyle w:val="ListNumber"/>
      </w:pPr>
      <w:r>
        <w:t>Infrastructure.</w:t>
      </w:r>
    </w:p>
    <w:p w14:paraId="04F8F1DD" w14:textId="77777777" w:rsidR="00ED7AEF" w:rsidRDefault="00ED7AEF"/>
    <w:p w14:paraId="5D634C8E" w14:textId="77777777" w:rsidR="00ED7AEF" w:rsidRDefault="00ED376C">
      <w:pPr>
        <w:pStyle w:val="Heading2"/>
      </w:pPr>
      <w:r>
        <w:t>Presentation</w:t>
      </w:r>
    </w:p>
    <w:p w14:paraId="457CC6EE" w14:textId="77777777" w:rsidR="00ED7AEF" w:rsidRDefault="00ED376C">
      <w:r>
        <w:t>Responsible for:</w:t>
      </w:r>
    </w:p>
    <w:p w14:paraId="5EE883D5" w14:textId="77777777" w:rsidR="00ED7AEF" w:rsidRDefault="00ED376C">
      <w:pPr>
        <w:pStyle w:val="ListBullet"/>
      </w:pPr>
      <w:r>
        <w:t>Rendering.</w:t>
      </w:r>
    </w:p>
    <w:p w14:paraId="19166763" w14:textId="77777777" w:rsidR="00ED7AEF" w:rsidRDefault="00ED376C">
      <w:pPr>
        <w:pStyle w:val="ListBullet"/>
      </w:pPr>
      <w:r>
        <w:t>User interaction.</w:t>
      </w:r>
    </w:p>
    <w:p w14:paraId="0B88EEC0" w14:textId="77777777" w:rsidR="00ED7AEF" w:rsidRDefault="00ED376C">
      <w:pPr>
        <w:pStyle w:val="ListBullet"/>
      </w:pPr>
      <w:r>
        <w:t>Accessibility.</w:t>
      </w:r>
    </w:p>
    <w:p w14:paraId="1F3BEE8E" w14:textId="77777777" w:rsidR="00ED7AEF" w:rsidRDefault="00ED376C">
      <w:pPr>
        <w:pStyle w:val="ListBullet"/>
      </w:pPr>
      <w:r>
        <w:t>Form feedback.</w:t>
      </w:r>
    </w:p>
    <w:p w14:paraId="593B76E8" w14:textId="77777777" w:rsidR="00ED7AEF" w:rsidRDefault="00ED376C">
      <w:pPr>
        <w:pStyle w:val="ListBullet"/>
      </w:pPr>
      <w:r>
        <w:t>View-state composition.</w:t>
      </w:r>
    </w:p>
    <w:p w14:paraId="594D7A65" w14:textId="77777777" w:rsidR="00ED7AEF" w:rsidRDefault="00ED7AEF"/>
    <w:p w14:paraId="0C5D65E9" w14:textId="77777777" w:rsidR="00ED7AEF" w:rsidRDefault="00ED376C">
      <w:r>
        <w:t>Must not:</w:t>
      </w:r>
    </w:p>
    <w:p w14:paraId="761B60BA" w14:textId="77777777" w:rsidR="00ED7AEF" w:rsidRDefault="00ED376C">
      <w:pPr>
        <w:pStyle w:val="ListBullet"/>
      </w:pPr>
      <w:r>
        <w:t>Calculate payroll entitlements.</w:t>
      </w:r>
    </w:p>
    <w:p w14:paraId="135AAB8C" w14:textId="77777777" w:rsidR="00ED7AEF" w:rsidRDefault="00ED376C">
      <w:pPr>
        <w:pStyle w:val="ListBullet"/>
      </w:pPr>
      <w:r>
        <w:t>Decide legal obligations.</w:t>
      </w:r>
    </w:p>
    <w:p w14:paraId="1873C399" w14:textId="77777777" w:rsidR="00ED7AEF" w:rsidRDefault="00ED376C">
      <w:pPr>
        <w:pStyle w:val="ListBullet"/>
      </w:pPr>
      <w:r>
        <w:t>Directly access the database.</w:t>
      </w:r>
    </w:p>
    <w:p w14:paraId="2C237EBA" w14:textId="77777777" w:rsidR="00ED7AEF" w:rsidRDefault="00ED376C">
      <w:pPr>
        <w:pStyle w:val="ListBullet"/>
      </w:pPr>
      <w:r>
        <w:lastRenderedPageBreak/>
        <w:t>Contain workflow policy.</w:t>
      </w:r>
    </w:p>
    <w:p w14:paraId="68C17D9C" w14:textId="77777777" w:rsidR="00ED7AEF" w:rsidRDefault="00ED7AEF"/>
    <w:p w14:paraId="61FCB3EB" w14:textId="77777777" w:rsidR="00ED7AEF" w:rsidRDefault="00ED376C">
      <w:pPr>
        <w:pStyle w:val="Heading2"/>
      </w:pPr>
      <w:r>
        <w:t>Application</w:t>
      </w:r>
    </w:p>
    <w:p w14:paraId="368F2DF1" w14:textId="77777777" w:rsidR="00ED7AEF" w:rsidRDefault="00ED376C">
      <w:r>
        <w:t>Responsible for:</w:t>
      </w:r>
    </w:p>
    <w:p w14:paraId="2DE23BC9" w14:textId="77777777" w:rsidR="00ED7AEF" w:rsidRDefault="00ED376C">
      <w:pPr>
        <w:pStyle w:val="ListBullet"/>
      </w:pPr>
      <w:r>
        <w:t>Use cases.</w:t>
      </w:r>
    </w:p>
    <w:p w14:paraId="5B1C6190" w14:textId="77777777" w:rsidR="00ED7AEF" w:rsidRDefault="00ED376C">
      <w:pPr>
        <w:pStyle w:val="ListBullet"/>
      </w:pPr>
      <w:r>
        <w:t>Commands and queries.</w:t>
      </w:r>
    </w:p>
    <w:p w14:paraId="6AD7BF74" w14:textId="77777777" w:rsidR="00ED7AEF" w:rsidRDefault="00ED376C">
      <w:pPr>
        <w:pStyle w:val="ListBullet"/>
      </w:pPr>
      <w:r>
        <w:t>Orchestration.</w:t>
      </w:r>
    </w:p>
    <w:p w14:paraId="71D8C5CA" w14:textId="77777777" w:rsidR="00ED7AEF" w:rsidRDefault="00ED376C">
      <w:pPr>
        <w:pStyle w:val="ListBullet"/>
      </w:pPr>
      <w:r>
        <w:t>Permission checks.</w:t>
      </w:r>
    </w:p>
    <w:p w14:paraId="2428D1F1" w14:textId="77777777" w:rsidR="00ED7AEF" w:rsidRDefault="00ED376C">
      <w:pPr>
        <w:pStyle w:val="ListBullet"/>
      </w:pPr>
      <w:r>
        <w:t>Audit requests.</w:t>
      </w:r>
    </w:p>
    <w:p w14:paraId="4D0AD242" w14:textId="77777777" w:rsidR="00ED7AEF" w:rsidRDefault="00ED376C">
      <w:pPr>
        <w:pStyle w:val="ListBullet"/>
      </w:pPr>
      <w:r>
        <w:t>Transaction boundaries.</w:t>
      </w:r>
    </w:p>
    <w:p w14:paraId="3331014C" w14:textId="77777777" w:rsidR="00ED7AEF" w:rsidRDefault="00ED7AEF"/>
    <w:p w14:paraId="7A0B99D9" w14:textId="77777777" w:rsidR="00ED7AEF" w:rsidRDefault="00ED376C">
      <w:pPr>
        <w:pStyle w:val="Heading2"/>
      </w:pPr>
      <w:r>
        <w:t>Domain</w:t>
      </w:r>
    </w:p>
    <w:p w14:paraId="2A1A007C" w14:textId="77777777" w:rsidR="00ED7AEF" w:rsidRDefault="00ED376C">
      <w:r>
        <w:t>Responsible for:</w:t>
      </w:r>
    </w:p>
    <w:p w14:paraId="42916931" w14:textId="77777777" w:rsidR="00ED7AEF" w:rsidRDefault="00ED376C">
      <w:pPr>
        <w:pStyle w:val="ListBullet"/>
      </w:pPr>
      <w:r>
        <w:t>Entities.</w:t>
      </w:r>
    </w:p>
    <w:p w14:paraId="5F7D55F7" w14:textId="77777777" w:rsidR="00ED7AEF" w:rsidRDefault="00ED376C">
      <w:pPr>
        <w:pStyle w:val="ListBullet"/>
      </w:pPr>
      <w:r>
        <w:t>Value objects.</w:t>
      </w:r>
    </w:p>
    <w:p w14:paraId="6657C469" w14:textId="77777777" w:rsidR="00ED7AEF" w:rsidRDefault="00ED376C">
      <w:pPr>
        <w:pStyle w:val="ListBullet"/>
      </w:pPr>
      <w:r>
        <w:t>Business invariants.</w:t>
      </w:r>
    </w:p>
    <w:p w14:paraId="5016EE9F" w14:textId="77777777" w:rsidR="00ED7AEF" w:rsidRDefault="00ED376C">
      <w:pPr>
        <w:pStyle w:val="ListBullet"/>
      </w:pPr>
      <w:r>
        <w:t>Rules.</w:t>
      </w:r>
    </w:p>
    <w:p w14:paraId="1ACD3AFB" w14:textId="77777777" w:rsidR="00ED7AEF" w:rsidRDefault="00ED376C">
      <w:pPr>
        <w:pStyle w:val="ListBullet"/>
      </w:pPr>
      <w:r>
        <w:t>Workflow transitions.</w:t>
      </w:r>
    </w:p>
    <w:p w14:paraId="4E5C7444" w14:textId="77777777" w:rsidR="00ED7AEF" w:rsidRDefault="00ED376C">
      <w:pPr>
        <w:pStyle w:val="ListBullet"/>
      </w:pPr>
      <w:r>
        <w:t>Domain events.</w:t>
      </w:r>
    </w:p>
    <w:p w14:paraId="4BE540AD" w14:textId="77777777" w:rsidR="00ED7AEF" w:rsidRDefault="00ED7AEF"/>
    <w:p w14:paraId="34EEFCDF" w14:textId="77777777" w:rsidR="00ED7AEF" w:rsidRDefault="00ED376C">
      <w:pPr>
        <w:pStyle w:val="Heading2"/>
      </w:pPr>
      <w:r>
        <w:t>Infrastructure</w:t>
      </w:r>
    </w:p>
    <w:p w14:paraId="4F67D08D" w14:textId="77777777" w:rsidR="00ED7AEF" w:rsidRDefault="00ED376C">
      <w:r>
        <w:t>Responsible for:</w:t>
      </w:r>
    </w:p>
    <w:p w14:paraId="5CB88D62" w14:textId="77777777" w:rsidR="00ED7AEF" w:rsidRDefault="00ED376C">
      <w:pPr>
        <w:pStyle w:val="ListBullet"/>
      </w:pPr>
      <w:r>
        <w:t>Database access.</w:t>
      </w:r>
    </w:p>
    <w:p w14:paraId="2F14D27A" w14:textId="77777777" w:rsidR="00ED7AEF" w:rsidRDefault="00ED376C">
      <w:pPr>
        <w:pStyle w:val="ListBullet"/>
      </w:pPr>
      <w:r>
        <w:t>External services.</w:t>
      </w:r>
    </w:p>
    <w:p w14:paraId="4CDB5F0C" w14:textId="77777777" w:rsidR="00ED7AEF" w:rsidRDefault="00ED376C">
      <w:pPr>
        <w:pStyle w:val="ListBullet"/>
      </w:pPr>
      <w:r>
        <w:t>File storage.</w:t>
      </w:r>
    </w:p>
    <w:p w14:paraId="16DA2934" w14:textId="77777777" w:rsidR="00ED7AEF" w:rsidRDefault="00ED376C">
      <w:pPr>
        <w:pStyle w:val="ListBullet"/>
      </w:pPr>
      <w:r>
        <w:t>Email/SMS/WhatsApp adapters.</w:t>
      </w:r>
    </w:p>
    <w:p w14:paraId="4A6B5B33" w14:textId="77777777" w:rsidR="00ED7AEF" w:rsidRDefault="00ED376C">
      <w:pPr>
        <w:pStyle w:val="ListBullet"/>
      </w:pPr>
      <w:r>
        <w:t>Logging.</w:t>
      </w:r>
    </w:p>
    <w:p w14:paraId="13968CEB" w14:textId="77777777" w:rsidR="00ED7AEF" w:rsidRDefault="00ED376C">
      <w:pPr>
        <w:pStyle w:val="ListBullet"/>
      </w:pPr>
      <w:r>
        <w:t>Queueing.</w:t>
      </w:r>
    </w:p>
    <w:p w14:paraId="11A8E199" w14:textId="77777777" w:rsidR="00ED7AEF" w:rsidRDefault="00ED376C">
      <w:pPr>
        <w:pStyle w:val="ListBullet"/>
      </w:pPr>
      <w:r>
        <w:t>AI provider integration.</w:t>
      </w:r>
    </w:p>
    <w:p w14:paraId="16E37656" w14:textId="77777777" w:rsidR="00ED7AEF" w:rsidRDefault="00ED7AEF"/>
    <w:p w14:paraId="2F3F8D39" w14:textId="77777777" w:rsidR="00ED7AEF" w:rsidRDefault="00ED376C">
      <w:r>
        <w:t>Dependencies point inward. Infrastructure implements interfaces owned by the application or domain layer.</w:t>
      </w:r>
    </w:p>
    <w:p w14:paraId="34197E3A" w14:textId="77777777" w:rsidR="00ED7AEF" w:rsidRDefault="00ED7AEF"/>
    <w:p w14:paraId="510C4B97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5FBCB57F" w14:textId="77777777" w:rsidR="00ED7AEF" w:rsidRDefault="00ED7AEF"/>
    <w:p w14:paraId="658BBA94" w14:textId="77777777" w:rsidR="00ED7AEF" w:rsidRDefault="00ED376C">
      <w:pPr>
        <w:pStyle w:val="Heading1"/>
      </w:pPr>
      <w:r>
        <w:t>6. TypeScript Rules</w:t>
      </w:r>
    </w:p>
    <w:p w14:paraId="3C8199C1" w14:textId="77777777" w:rsidR="00ED7AEF" w:rsidRDefault="00ED7AEF"/>
    <w:p w14:paraId="52F460B9" w14:textId="77777777" w:rsidR="00ED7AEF" w:rsidRDefault="00ED376C">
      <w:r>
        <w:t>Mandatory:</w:t>
      </w:r>
    </w:p>
    <w:p w14:paraId="042F6A5C" w14:textId="77777777" w:rsidR="00ED7AEF" w:rsidRDefault="00ED376C">
      <w:pPr>
        <w:pStyle w:val="ListBullet"/>
      </w:pPr>
      <w:r>
        <w:lastRenderedPageBreak/>
        <w:t>`strict: true`.</w:t>
      </w:r>
    </w:p>
    <w:p w14:paraId="2A0FF409" w14:textId="77777777" w:rsidR="00ED7AEF" w:rsidRDefault="00ED376C">
      <w:pPr>
        <w:pStyle w:val="ListBullet"/>
      </w:pPr>
      <w:r>
        <w:t>No implicit `any`.</w:t>
      </w:r>
    </w:p>
    <w:p w14:paraId="4111C1FB" w14:textId="77777777" w:rsidR="00ED7AEF" w:rsidRDefault="00ED376C">
      <w:pPr>
        <w:pStyle w:val="ListBullet"/>
      </w:pPr>
      <w:r>
        <w:t>No untyped API payloads.</w:t>
      </w:r>
    </w:p>
    <w:p w14:paraId="614B8350" w14:textId="77777777" w:rsidR="00ED7AEF" w:rsidRDefault="00ED376C">
      <w:pPr>
        <w:pStyle w:val="ListBullet"/>
      </w:pPr>
      <w:r>
        <w:t>No unsafe type assertions unless documented.</w:t>
      </w:r>
    </w:p>
    <w:p w14:paraId="28F978B1" w14:textId="77777777" w:rsidR="00ED7AEF" w:rsidRDefault="00ED376C">
      <w:pPr>
        <w:pStyle w:val="ListBullet"/>
      </w:pPr>
      <w:r>
        <w:t>Prefer discriminated unions for state and workflow statuses.</w:t>
      </w:r>
    </w:p>
    <w:p w14:paraId="0597F5F9" w14:textId="77777777" w:rsidR="00ED7AEF" w:rsidRDefault="00ED376C">
      <w:pPr>
        <w:pStyle w:val="ListBullet"/>
      </w:pPr>
      <w:r>
        <w:t>Prefer `unknown` over `any`.</w:t>
      </w:r>
    </w:p>
    <w:p w14:paraId="31C3F280" w14:textId="77777777" w:rsidR="00ED7AEF" w:rsidRDefault="00ED376C">
      <w:pPr>
        <w:pStyle w:val="ListBullet"/>
      </w:pPr>
      <w:r>
        <w:t>Parse external data with Zod or the approved schema library.</w:t>
      </w:r>
    </w:p>
    <w:p w14:paraId="453AF64F" w14:textId="77777777" w:rsidR="00ED7AEF" w:rsidRDefault="00ED376C">
      <w:pPr>
        <w:pStyle w:val="ListBullet"/>
      </w:pPr>
      <w:r>
        <w:t>Model IDs as branded types where practical.</w:t>
      </w:r>
    </w:p>
    <w:p w14:paraId="02081E6D" w14:textId="77777777" w:rsidR="00ED7AEF" w:rsidRDefault="00ED376C">
      <w:pPr>
        <w:pStyle w:val="ListBullet"/>
      </w:pPr>
      <w:r>
        <w:t>Use exhaustive checks for finite state transitions.</w:t>
      </w:r>
    </w:p>
    <w:p w14:paraId="0C83FA64" w14:textId="77777777" w:rsidR="00ED7AEF" w:rsidRDefault="00ED7AEF"/>
    <w:p w14:paraId="3E298A0C" w14:textId="77777777" w:rsidR="00ED7AEF" w:rsidRDefault="00ED376C">
      <w:r>
        <w:t>Avoid:</w:t>
      </w:r>
    </w:p>
    <w:p w14:paraId="5AA1D646" w14:textId="77777777" w:rsidR="00ED7AEF" w:rsidRDefault="00ED376C">
      <w:pPr>
        <w:pStyle w:val="ListBullet"/>
      </w:pPr>
      <w:r>
        <w:t>Large interfaces with unrelated fields.</w:t>
      </w:r>
    </w:p>
    <w:p w14:paraId="0DA629E1" w14:textId="77777777" w:rsidR="00ED7AEF" w:rsidRDefault="00ED376C">
      <w:pPr>
        <w:pStyle w:val="ListBullet"/>
      </w:pPr>
      <w:r>
        <w:t>Boolean flag explosions.</w:t>
      </w:r>
    </w:p>
    <w:p w14:paraId="3AA1462D" w14:textId="77777777" w:rsidR="00ED7AEF" w:rsidRDefault="00ED376C">
      <w:pPr>
        <w:pStyle w:val="ListBullet"/>
      </w:pPr>
      <w:r>
        <w:t>Enums when literal unions provide better type safety.</w:t>
      </w:r>
    </w:p>
    <w:p w14:paraId="580DF0FB" w14:textId="77777777" w:rsidR="00ED7AEF" w:rsidRDefault="00ED376C">
      <w:pPr>
        <w:pStyle w:val="ListBullet"/>
      </w:pPr>
      <w:r>
        <w:t>Optional fields that conceal multiple states.</w:t>
      </w:r>
    </w:p>
    <w:p w14:paraId="29E2B5B6" w14:textId="77777777" w:rsidR="00ED7AEF" w:rsidRDefault="00ED7AEF"/>
    <w:p w14:paraId="7961C980" w14:textId="77777777" w:rsidR="00ED7AEF" w:rsidRDefault="00ED376C">
      <w:r>
        <w:t>Example:</w:t>
      </w:r>
    </w:p>
    <w:p w14:paraId="377C3128" w14:textId="77777777" w:rsidR="00ED7AEF" w:rsidRDefault="00ED7AEF"/>
    <w:p w14:paraId="32769689" w14:textId="77777777" w:rsidR="00ED7AEF" w:rsidRDefault="00ED376C">
      <w:pPr>
        <w:ind w:left="340" w:right="340"/>
      </w:pPr>
      <w:r>
        <w:rPr>
          <w:rFonts w:ascii="Courier New" w:eastAsia="Courier New" w:hAnsi="Courier New"/>
          <w:sz w:val="17"/>
        </w:rPr>
        <w:t>type TaskState =</w:t>
      </w:r>
      <w:r>
        <w:rPr>
          <w:rFonts w:ascii="Courier New" w:eastAsia="Courier New" w:hAnsi="Courier New"/>
          <w:sz w:val="17"/>
        </w:rPr>
        <w:br/>
        <w:t xml:space="preserve">  | { status: "open"; dueAt: string }</w:t>
      </w:r>
      <w:r>
        <w:rPr>
          <w:rFonts w:ascii="Courier New" w:eastAsia="Courier New" w:hAnsi="Courier New"/>
          <w:sz w:val="17"/>
        </w:rPr>
        <w:br/>
        <w:t xml:space="preserve">  | { status: "completed"; completedAt: string; completedBy: UserId }</w:t>
      </w:r>
      <w:r>
        <w:rPr>
          <w:rFonts w:ascii="Courier New" w:eastAsia="Courier New" w:hAnsi="Courier New"/>
          <w:sz w:val="17"/>
        </w:rPr>
        <w:br/>
        <w:t xml:space="preserve">  | { status: "cancelled"; reason: string };</w:t>
      </w:r>
    </w:p>
    <w:p w14:paraId="0A79D8CB" w14:textId="77777777" w:rsidR="00ED7AEF" w:rsidRDefault="00ED7AEF"/>
    <w:p w14:paraId="7F7EA11C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37F7A64F" w14:textId="77777777" w:rsidR="00ED7AEF" w:rsidRDefault="00ED7AEF"/>
    <w:p w14:paraId="32B3F759" w14:textId="77777777" w:rsidR="00ED7AEF" w:rsidRDefault="00ED376C">
      <w:pPr>
        <w:pStyle w:val="Heading1"/>
      </w:pPr>
      <w:r>
        <w:t>7. Naming Conventions</w:t>
      </w:r>
    </w:p>
    <w:p w14:paraId="3D24D238" w14:textId="77777777" w:rsidR="00ED7AEF" w:rsidRDefault="00ED7AEF"/>
    <w:p w14:paraId="48A193B9" w14:textId="77777777" w:rsidR="00ED7AEF" w:rsidRDefault="00ED376C">
      <w:pPr>
        <w:pStyle w:val="ListBullet"/>
      </w:pPr>
      <w:r>
        <w:t>React components: `PascalCase`.</w:t>
      </w:r>
    </w:p>
    <w:p w14:paraId="79ACF0D4" w14:textId="77777777" w:rsidR="00ED7AEF" w:rsidRDefault="00ED376C">
      <w:pPr>
        <w:pStyle w:val="ListBullet"/>
      </w:pPr>
      <w:r>
        <w:t>Hooks: `useSomething`.</w:t>
      </w:r>
    </w:p>
    <w:p w14:paraId="7A9FDFEF" w14:textId="77777777" w:rsidR="00ED7AEF" w:rsidRDefault="00ED376C">
      <w:pPr>
        <w:pStyle w:val="ListBullet"/>
      </w:pPr>
      <w:r>
        <w:t>Variables and functions: `camelCase`.</w:t>
      </w:r>
    </w:p>
    <w:p w14:paraId="625EDBD1" w14:textId="77777777" w:rsidR="00ED7AEF" w:rsidRDefault="00ED376C">
      <w:pPr>
        <w:pStyle w:val="ListBullet"/>
      </w:pPr>
      <w:r>
        <w:t>Constants: `UPPER_SNAKE_CASE` only for true constants.</w:t>
      </w:r>
    </w:p>
    <w:p w14:paraId="6C23D4D6" w14:textId="77777777" w:rsidR="00ED7AEF" w:rsidRDefault="00ED376C">
      <w:pPr>
        <w:pStyle w:val="ListBullet"/>
      </w:pPr>
      <w:r>
        <w:t>Files: `kebab-case` or one approved consistent convention.</w:t>
      </w:r>
    </w:p>
    <w:p w14:paraId="35A915DF" w14:textId="77777777" w:rsidR="00ED7AEF" w:rsidRDefault="00ED376C">
      <w:pPr>
        <w:pStyle w:val="ListBullet"/>
      </w:pPr>
      <w:r>
        <w:t>Tests: `*.test.ts`, `*.test.tsx`, `*.spec.ts`.</w:t>
      </w:r>
    </w:p>
    <w:p w14:paraId="32B8D6DE" w14:textId="77777777" w:rsidR="00ED7AEF" w:rsidRDefault="00ED376C">
      <w:pPr>
        <w:pStyle w:val="ListBullet"/>
      </w:pPr>
      <w:r>
        <w:t>Database tables and columns: one consistent documented convention.</w:t>
      </w:r>
    </w:p>
    <w:p w14:paraId="7817C7BB" w14:textId="77777777" w:rsidR="00ED7AEF" w:rsidRDefault="00ED376C">
      <w:pPr>
        <w:pStyle w:val="ListBullet"/>
      </w:pPr>
      <w:r>
        <w:t>Boolean names begin with `is`, `has`, `can`, `should` or `was`.</w:t>
      </w:r>
    </w:p>
    <w:p w14:paraId="43563CE8" w14:textId="77777777" w:rsidR="00ED7AEF" w:rsidRDefault="00ED376C">
      <w:pPr>
        <w:pStyle w:val="ListBullet"/>
      </w:pPr>
      <w:r>
        <w:t>Event names use completed past tense, for example `VisaRenewalCompleted`.</w:t>
      </w:r>
    </w:p>
    <w:p w14:paraId="5E6B6061" w14:textId="77777777" w:rsidR="00ED7AEF" w:rsidRDefault="00ED376C">
      <w:pPr>
        <w:pStyle w:val="ListBullet"/>
      </w:pPr>
      <w:r>
        <w:t>Commands use imperative names, for example `CompleteVisaRenewal`.</w:t>
      </w:r>
    </w:p>
    <w:p w14:paraId="585D49BF" w14:textId="77777777" w:rsidR="00ED7AEF" w:rsidRDefault="00ED376C">
      <w:pPr>
        <w:pStyle w:val="ListBullet"/>
      </w:pPr>
      <w:r>
        <w:t>Queries describe requested data, for example `GetOpenTasksForCase`.</w:t>
      </w:r>
    </w:p>
    <w:p w14:paraId="0DE2FC6E" w14:textId="77777777" w:rsidR="00ED7AEF" w:rsidRDefault="00ED7AEF"/>
    <w:p w14:paraId="57FACBD8" w14:textId="77777777" w:rsidR="00ED7AEF" w:rsidRDefault="00ED376C">
      <w:r>
        <w:t>Hebrew must not appear in identifiers.</w:t>
      </w:r>
    </w:p>
    <w:p w14:paraId="4B6B0D09" w14:textId="77777777" w:rsidR="00ED7AEF" w:rsidRDefault="00ED7AEF"/>
    <w:p w14:paraId="64DFFDDD" w14:textId="77777777" w:rsidR="00ED7AEF" w:rsidRDefault="00ED376C">
      <w:r>
        <w:lastRenderedPageBreak/>
        <w:t>——————————————————————————————————————————————————</w:t>
      </w:r>
    </w:p>
    <w:p w14:paraId="001B0133" w14:textId="77777777" w:rsidR="00ED7AEF" w:rsidRDefault="00ED7AEF"/>
    <w:p w14:paraId="2709A2F2" w14:textId="77777777" w:rsidR="00ED7AEF" w:rsidRDefault="00ED376C">
      <w:pPr>
        <w:pStyle w:val="Heading1"/>
      </w:pPr>
      <w:r>
        <w:t>8. Internationalization and RTL</w:t>
      </w:r>
    </w:p>
    <w:p w14:paraId="37BCF834" w14:textId="77777777" w:rsidR="00ED7AEF" w:rsidRDefault="00ED7AEF"/>
    <w:p w14:paraId="678AC665" w14:textId="77777777" w:rsidR="00ED7AEF" w:rsidRDefault="00ED376C">
      <w:r>
        <w:t>Hebrew and RTL are first-class requirements, not post-processing.</w:t>
      </w:r>
    </w:p>
    <w:p w14:paraId="51E9F2EC" w14:textId="77777777" w:rsidR="00ED7AEF" w:rsidRDefault="00ED7AEF"/>
    <w:p w14:paraId="17192699" w14:textId="77777777" w:rsidR="00ED7AEF" w:rsidRDefault="00ED376C">
      <w:r>
        <w:t>Mandatory:</w:t>
      </w:r>
    </w:p>
    <w:p w14:paraId="3AEA6D69" w14:textId="77777777" w:rsidR="00ED7AEF" w:rsidRDefault="00ED376C">
      <w:pPr>
        <w:pStyle w:val="ListBullet"/>
      </w:pPr>
      <w:r>
        <w:t>All user-facing strings come from translation resources.</w:t>
      </w:r>
    </w:p>
    <w:p w14:paraId="4E7426F7" w14:textId="77777777" w:rsidR="00ED7AEF" w:rsidRDefault="00ED376C">
      <w:pPr>
        <w:pStyle w:val="ListBullet"/>
      </w:pPr>
      <w:r>
        <w:t>No hardcoded Hebrew or English strings inside components.</w:t>
      </w:r>
    </w:p>
    <w:p w14:paraId="5907B90E" w14:textId="77777777" w:rsidR="00ED7AEF" w:rsidRDefault="00ED376C">
      <w:pPr>
        <w:pStyle w:val="ListBullet"/>
      </w:pPr>
      <w:r>
        <w:t>Use logical CSS properties: `margin-inline-start`, not `margin-left`.</w:t>
      </w:r>
    </w:p>
    <w:p w14:paraId="18533A6F" w14:textId="77777777" w:rsidR="00ED7AEF" w:rsidRDefault="00ED376C">
      <w:pPr>
        <w:pStyle w:val="ListBullet"/>
      </w:pPr>
      <w:r>
        <w:t>Direction must be set at the document and component level where needed.</w:t>
      </w:r>
    </w:p>
    <w:p w14:paraId="4BF580D3" w14:textId="77777777" w:rsidR="00ED7AEF" w:rsidRDefault="00ED376C">
      <w:pPr>
        <w:pStyle w:val="ListBullet"/>
      </w:pPr>
      <w:r>
        <w:t>Icons with directional meaning must mirror in RTL.</w:t>
      </w:r>
    </w:p>
    <w:p w14:paraId="245C09F4" w14:textId="77777777" w:rsidR="00ED7AEF" w:rsidRDefault="00ED376C">
      <w:pPr>
        <w:pStyle w:val="ListBullet"/>
      </w:pPr>
      <w:r>
        <w:t>Progress bars, steppers, timelines, tables and carousels must behave correctly in RTL.</w:t>
      </w:r>
    </w:p>
    <w:p w14:paraId="79F68D4F" w14:textId="77777777" w:rsidR="00ED7AEF" w:rsidRDefault="00ED376C">
      <w:pPr>
        <w:pStyle w:val="ListBullet"/>
      </w:pPr>
      <w:r>
        <w:t>Mixed Hebrew, English, numbers, dates and currency must be tested.</w:t>
      </w:r>
    </w:p>
    <w:p w14:paraId="02980E55" w14:textId="77777777" w:rsidR="00ED7AEF" w:rsidRDefault="00ED376C">
      <w:pPr>
        <w:pStyle w:val="ListBullet"/>
      </w:pPr>
      <w:r>
        <w:t>Inputs such as passport numbers, email and bank details may use LTR internally while labels and layout remain RTL.</w:t>
      </w:r>
    </w:p>
    <w:p w14:paraId="1E6A8575" w14:textId="77777777" w:rsidR="00ED7AEF" w:rsidRDefault="00ED376C">
      <w:pPr>
        <w:pStyle w:val="ListBullet"/>
      </w:pPr>
      <w:r>
        <w:t>Dates, currency and pluralization use locale-aware formatting.</w:t>
      </w:r>
    </w:p>
    <w:p w14:paraId="778EA448" w14:textId="77777777" w:rsidR="00ED7AEF" w:rsidRDefault="00ED376C">
      <w:pPr>
        <w:pStyle w:val="ListBullet"/>
      </w:pPr>
      <w:r>
        <w:t>Screens must be tested at narrow mobile widths and desktop widths.</w:t>
      </w:r>
    </w:p>
    <w:p w14:paraId="364159A4" w14:textId="77777777" w:rsidR="00ED7AEF" w:rsidRDefault="00ED7AEF"/>
    <w:p w14:paraId="0418A93F" w14:textId="77777777" w:rsidR="00ED7AEF" w:rsidRDefault="00ED376C">
      <w:r>
        <w:t>A feature is not complete until its RTL behavior has been visually reviewed.</w:t>
      </w:r>
    </w:p>
    <w:p w14:paraId="41217FFF" w14:textId="77777777" w:rsidR="00ED7AEF" w:rsidRDefault="00ED7AEF"/>
    <w:p w14:paraId="3D3836A0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30945B90" w14:textId="77777777" w:rsidR="00ED7AEF" w:rsidRDefault="00ED7AEF"/>
    <w:p w14:paraId="46896912" w14:textId="77777777" w:rsidR="00ED7AEF" w:rsidRDefault="00ED376C">
      <w:pPr>
        <w:pStyle w:val="Heading1"/>
      </w:pPr>
      <w:r>
        <w:t>9. Accessibility</w:t>
      </w:r>
    </w:p>
    <w:p w14:paraId="2090B580" w14:textId="77777777" w:rsidR="00ED7AEF" w:rsidRDefault="00ED7AEF"/>
    <w:p w14:paraId="6A8FC0CC" w14:textId="77777777" w:rsidR="00ED7AEF" w:rsidRDefault="00ED376C">
      <w:r>
        <w:t>Target: WCAG 2.1 AA or higher.</w:t>
      </w:r>
    </w:p>
    <w:p w14:paraId="27E42F06" w14:textId="77777777" w:rsidR="00ED7AEF" w:rsidRDefault="00ED7AEF"/>
    <w:p w14:paraId="77ECB5A5" w14:textId="77777777" w:rsidR="00ED7AEF" w:rsidRDefault="00ED376C">
      <w:r>
        <w:t>Mandatory:</w:t>
      </w:r>
    </w:p>
    <w:p w14:paraId="4F016B2F" w14:textId="77777777" w:rsidR="00ED7AEF" w:rsidRDefault="00ED376C">
      <w:pPr>
        <w:pStyle w:val="ListBullet"/>
      </w:pPr>
      <w:r>
        <w:t>Semantic HTML.</w:t>
      </w:r>
    </w:p>
    <w:p w14:paraId="0479C7D0" w14:textId="77777777" w:rsidR="00ED7AEF" w:rsidRDefault="00ED376C">
      <w:pPr>
        <w:pStyle w:val="ListBullet"/>
      </w:pPr>
      <w:r>
        <w:t>Keyboard operability.</w:t>
      </w:r>
    </w:p>
    <w:p w14:paraId="4EF332F4" w14:textId="77777777" w:rsidR="00ED7AEF" w:rsidRDefault="00ED376C">
      <w:pPr>
        <w:pStyle w:val="ListBullet"/>
      </w:pPr>
      <w:r>
        <w:t>Visible focus.</w:t>
      </w:r>
    </w:p>
    <w:p w14:paraId="62F6A3EA" w14:textId="77777777" w:rsidR="00ED7AEF" w:rsidRDefault="00ED376C">
      <w:pPr>
        <w:pStyle w:val="ListBullet"/>
      </w:pPr>
      <w:r>
        <w:t>Correct heading hierarchy.</w:t>
      </w:r>
    </w:p>
    <w:p w14:paraId="2AFB29B7" w14:textId="77777777" w:rsidR="00ED7AEF" w:rsidRDefault="00ED376C">
      <w:pPr>
        <w:pStyle w:val="ListBullet"/>
      </w:pPr>
      <w:r>
        <w:t>Labels linked to form controls.</w:t>
      </w:r>
    </w:p>
    <w:p w14:paraId="007C25EE" w14:textId="77777777" w:rsidR="00ED7AEF" w:rsidRDefault="00ED376C">
      <w:pPr>
        <w:pStyle w:val="ListBullet"/>
      </w:pPr>
      <w:r>
        <w:t>Error messages linked to relevant fields.</w:t>
      </w:r>
    </w:p>
    <w:p w14:paraId="35C7C3C6" w14:textId="77777777" w:rsidR="00ED7AEF" w:rsidRDefault="00ED376C">
      <w:pPr>
        <w:pStyle w:val="ListBullet"/>
      </w:pPr>
      <w:r>
        <w:t>Accessible names for icon buttons.</w:t>
      </w:r>
    </w:p>
    <w:p w14:paraId="4BAE5221" w14:textId="77777777" w:rsidR="00ED7AEF" w:rsidRDefault="00ED376C">
      <w:pPr>
        <w:pStyle w:val="ListBullet"/>
      </w:pPr>
      <w:r>
        <w:t>Color is never the only status indicator.</w:t>
      </w:r>
    </w:p>
    <w:p w14:paraId="7991A110" w14:textId="77777777" w:rsidR="00ED7AEF" w:rsidRDefault="00ED376C">
      <w:pPr>
        <w:pStyle w:val="ListBullet"/>
      </w:pPr>
      <w:r>
        <w:t>Minimum touch target of 44 x 44 px.</w:t>
      </w:r>
    </w:p>
    <w:p w14:paraId="62DCE449" w14:textId="77777777" w:rsidR="00ED7AEF" w:rsidRDefault="00ED376C">
      <w:pPr>
        <w:pStyle w:val="ListBullet"/>
      </w:pPr>
      <w:r>
        <w:t>Sufficient color contrast.</w:t>
      </w:r>
    </w:p>
    <w:p w14:paraId="4F2EBFED" w14:textId="77777777" w:rsidR="00ED7AEF" w:rsidRDefault="00ED376C">
      <w:pPr>
        <w:pStyle w:val="ListBullet"/>
      </w:pPr>
      <w:r>
        <w:t>Dialog focus trapping and focus restoration.</w:t>
      </w:r>
    </w:p>
    <w:p w14:paraId="4F85C728" w14:textId="77777777" w:rsidR="00ED7AEF" w:rsidRDefault="00ED376C">
      <w:pPr>
        <w:pStyle w:val="ListBullet"/>
      </w:pPr>
      <w:r>
        <w:lastRenderedPageBreak/>
        <w:t>Screen-reader announcements for important async status changes.</w:t>
      </w:r>
    </w:p>
    <w:p w14:paraId="5A361E20" w14:textId="77777777" w:rsidR="00ED7AEF" w:rsidRDefault="00ED376C">
      <w:pPr>
        <w:pStyle w:val="ListBullet"/>
      </w:pPr>
      <w:r>
        <w:t>Reduced-motion support.</w:t>
      </w:r>
    </w:p>
    <w:p w14:paraId="692E8E3C" w14:textId="77777777" w:rsidR="00ED7AEF" w:rsidRDefault="00ED376C">
      <w:pPr>
        <w:pStyle w:val="ListBullet"/>
      </w:pPr>
      <w:r>
        <w:t>Tables use real headers and accessible captions when relevant.</w:t>
      </w:r>
    </w:p>
    <w:p w14:paraId="3A13811E" w14:textId="77777777" w:rsidR="00ED7AEF" w:rsidRDefault="00ED7AEF"/>
    <w:p w14:paraId="194D3644" w14:textId="77777777" w:rsidR="00ED7AEF" w:rsidRDefault="00ED376C">
      <w:r>
        <w:t>Automated checks are necessary but not sufficient. Critical journeys require manual keyboard review.</w:t>
      </w:r>
    </w:p>
    <w:p w14:paraId="4227846D" w14:textId="77777777" w:rsidR="00ED7AEF" w:rsidRDefault="00ED7AEF"/>
    <w:p w14:paraId="01102C82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648821B6" w14:textId="77777777" w:rsidR="00ED7AEF" w:rsidRDefault="00ED7AEF"/>
    <w:p w14:paraId="55821C95" w14:textId="77777777" w:rsidR="00ED7AEF" w:rsidRDefault="00ED376C">
      <w:pPr>
        <w:pStyle w:val="Heading1"/>
      </w:pPr>
      <w:r>
        <w:t>10. Design System Rules</w:t>
      </w:r>
    </w:p>
    <w:p w14:paraId="7B8F60C8" w14:textId="77777777" w:rsidR="00ED7AEF" w:rsidRDefault="00ED7AEF"/>
    <w:p w14:paraId="4680E4FF" w14:textId="77777777" w:rsidR="00ED7AEF" w:rsidRDefault="00ED376C">
      <w:r>
        <w:t>All visual implementation must use approved tokens.</w:t>
      </w:r>
    </w:p>
    <w:p w14:paraId="59DDECB7" w14:textId="77777777" w:rsidR="00ED7AEF" w:rsidRDefault="00ED7AEF"/>
    <w:p w14:paraId="31CF1FC4" w14:textId="77777777" w:rsidR="00ED7AEF" w:rsidRDefault="00ED376C">
      <w:r>
        <w:t>Tokens include:</w:t>
      </w:r>
    </w:p>
    <w:p w14:paraId="720282A2" w14:textId="77777777" w:rsidR="00ED7AEF" w:rsidRDefault="00ED376C">
      <w:pPr>
        <w:pStyle w:val="ListBullet"/>
      </w:pPr>
      <w:r>
        <w:t>Color.</w:t>
      </w:r>
    </w:p>
    <w:p w14:paraId="655A7849" w14:textId="77777777" w:rsidR="00ED7AEF" w:rsidRDefault="00ED376C">
      <w:pPr>
        <w:pStyle w:val="ListBullet"/>
      </w:pPr>
      <w:r>
        <w:t>Typography.</w:t>
      </w:r>
    </w:p>
    <w:p w14:paraId="5AC5770A" w14:textId="77777777" w:rsidR="00ED7AEF" w:rsidRDefault="00ED376C">
      <w:pPr>
        <w:pStyle w:val="ListBullet"/>
      </w:pPr>
      <w:r>
        <w:t>Spacing.</w:t>
      </w:r>
    </w:p>
    <w:p w14:paraId="64749166" w14:textId="77777777" w:rsidR="00ED7AEF" w:rsidRDefault="00ED376C">
      <w:pPr>
        <w:pStyle w:val="ListBullet"/>
      </w:pPr>
      <w:r>
        <w:t>Radius.</w:t>
      </w:r>
    </w:p>
    <w:p w14:paraId="66FADCEE" w14:textId="77777777" w:rsidR="00ED7AEF" w:rsidRDefault="00ED376C">
      <w:pPr>
        <w:pStyle w:val="ListBullet"/>
      </w:pPr>
      <w:r>
        <w:t>Border.</w:t>
      </w:r>
    </w:p>
    <w:p w14:paraId="40FA7F5C" w14:textId="77777777" w:rsidR="00ED7AEF" w:rsidRDefault="00ED376C">
      <w:pPr>
        <w:pStyle w:val="ListBullet"/>
      </w:pPr>
      <w:r>
        <w:t>Shadow.</w:t>
      </w:r>
    </w:p>
    <w:p w14:paraId="64F4D1A6" w14:textId="77777777" w:rsidR="00ED7AEF" w:rsidRDefault="00ED376C">
      <w:pPr>
        <w:pStyle w:val="ListBullet"/>
      </w:pPr>
      <w:r>
        <w:t>Z-index.</w:t>
      </w:r>
    </w:p>
    <w:p w14:paraId="1F1BB65B" w14:textId="77777777" w:rsidR="00ED7AEF" w:rsidRDefault="00ED376C">
      <w:pPr>
        <w:pStyle w:val="ListBullet"/>
      </w:pPr>
      <w:r>
        <w:t>Motion.</w:t>
      </w:r>
    </w:p>
    <w:p w14:paraId="052F8DDD" w14:textId="77777777" w:rsidR="00ED7AEF" w:rsidRDefault="00ED376C">
      <w:pPr>
        <w:pStyle w:val="ListBullet"/>
      </w:pPr>
      <w:r>
        <w:t>Breakpoints.</w:t>
      </w:r>
    </w:p>
    <w:p w14:paraId="0C6211BC" w14:textId="77777777" w:rsidR="00ED7AEF" w:rsidRDefault="00ED7AEF"/>
    <w:p w14:paraId="294F007C" w14:textId="77777777" w:rsidR="00ED7AEF" w:rsidRDefault="00ED376C">
      <w:r>
        <w:t>Forbidden:</w:t>
      </w:r>
    </w:p>
    <w:p w14:paraId="56D26ECF" w14:textId="77777777" w:rsidR="00ED7AEF" w:rsidRDefault="00ED376C">
      <w:pPr>
        <w:pStyle w:val="ListBullet"/>
      </w:pPr>
      <w:r>
        <w:t>Arbitrary one-off colors.</w:t>
      </w:r>
    </w:p>
    <w:p w14:paraId="61F1EC44" w14:textId="77777777" w:rsidR="00ED7AEF" w:rsidRDefault="00ED376C">
      <w:pPr>
        <w:pStyle w:val="ListBullet"/>
      </w:pPr>
      <w:r>
        <w:t>Unapproved spacing values.</w:t>
      </w:r>
    </w:p>
    <w:p w14:paraId="1901CA37" w14:textId="77777777" w:rsidR="00ED7AEF" w:rsidRDefault="00ED376C">
      <w:pPr>
        <w:pStyle w:val="ListBullet"/>
      </w:pPr>
      <w:r>
        <w:t>Inline styles except for documented dynamic values.</w:t>
      </w:r>
    </w:p>
    <w:p w14:paraId="74B76DD4" w14:textId="77777777" w:rsidR="00ED7AEF" w:rsidRDefault="00ED376C">
      <w:pPr>
        <w:pStyle w:val="ListBullet"/>
      </w:pPr>
      <w:r>
        <w:t>Duplicating an existing component.</w:t>
      </w:r>
    </w:p>
    <w:p w14:paraId="3BFD53A7" w14:textId="77777777" w:rsidR="00ED7AEF" w:rsidRDefault="00ED376C">
      <w:pPr>
        <w:pStyle w:val="ListBullet"/>
      </w:pPr>
      <w:r>
        <w:t>New visual patterns without design-system review.</w:t>
      </w:r>
    </w:p>
    <w:p w14:paraId="007F0E68" w14:textId="77777777" w:rsidR="00ED7AEF" w:rsidRDefault="00ED7AEF"/>
    <w:p w14:paraId="25584C01" w14:textId="77777777" w:rsidR="00ED7AEF" w:rsidRDefault="00ED376C">
      <w:r>
        <w:t>Every reusable component must define:</w:t>
      </w:r>
    </w:p>
    <w:p w14:paraId="476879E3" w14:textId="77777777" w:rsidR="00ED7AEF" w:rsidRDefault="00ED376C">
      <w:pPr>
        <w:pStyle w:val="ListBullet"/>
      </w:pPr>
      <w:r>
        <w:t>Purpose.</w:t>
      </w:r>
    </w:p>
    <w:p w14:paraId="0E18CF4C" w14:textId="77777777" w:rsidR="00ED7AEF" w:rsidRDefault="00ED376C">
      <w:pPr>
        <w:pStyle w:val="ListBullet"/>
      </w:pPr>
      <w:r>
        <w:t>Props.</w:t>
      </w:r>
    </w:p>
    <w:p w14:paraId="68D55FE3" w14:textId="77777777" w:rsidR="00ED7AEF" w:rsidRDefault="00ED376C">
      <w:pPr>
        <w:pStyle w:val="ListBullet"/>
      </w:pPr>
      <w:r>
        <w:t>Variants.</w:t>
      </w:r>
    </w:p>
    <w:p w14:paraId="5CCC7A07" w14:textId="77777777" w:rsidR="00ED7AEF" w:rsidRDefault="00ED376C">
      <w:pPr>
        <w:pStyle w:val="ListBullet"/>
      </w:pPr>
      <w:r>
        <w:t>States.</w:t>
      </w:r>
    </w:p>
    <w:p w14:paraId="2B725455" w14:textId="77777777" w:rsidR="00ED7AEF" w:rsidRDefault="00ED376C">
      <w:pPr>
        <w:pStyle w:val="ListBullet"/>
      </w:pPr>
      <w:r>
        <w:t>Accessibility behavior.</w:t>
      </w:r>
    </w:p>
    <w:p w14:paraId="5C1A0909" w14:textId="77777777" w:rsidR="00ED7AEF" w:rsidRDefault="00ED376C">
      <w:pPr>
        <w:pStyle w:val="ListBullet"/>
      </w:pPr>
      <w:r>
        <w:t>RTL behavior.</w:t>
      </w:r>
    </w:p>
    <w:p w14:paraId="6DD97509" w14:textId="77777777" w:rsidR="00ED7AEF" w:rsidRDefault="00ED376C">
      <w:pPr>
        <w:pStyle w:val="ListBullet"/>
      </w:pPr>
      <w:r>
        <w:t>Empty, loading, error and disabled behavior where applicable.</w:t>
      </w:r>
    </w:p>
    <w:p w14:paraId="4A6BC125" w14:textId="77777777" w:rsidR="00ED7AEF" w:rsidRDefault="00ED376C">
      <w:pPr>
        <w:pStyle w:val="ListBullet"/>
      </w:pPr>
      <w:r>
        <w:t>Usage examples.</w:t>
      </w:r>
    </w:p>
    <w:p w14:paraId="22DD916B" w14:textId="77777777" w:rsidR="00ED7AEF" w:rsidRDefault="00ED376C">
      <w:pPr>
        <w:pStyle w:val="ListBullet"/>
      </w:pPr>
      <w:r>
        <w:lastRenderedPageBreak/>
        <w:t>Anti-patterns.</w:t>
      </w:r>
    </w:p>
    <w:p w14:paraId="29207BB5" w14:textId="77777777" w:rsidR="00ED7AEF" w:rsidRDefault="00ED7AEF"/>
    <w:p w14:paraId="5E368D51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6DD84FF6" w14:textId="77777777" w:rsidR="00ED7AEF" w:rsidRDefault="00ED7AEF"/>
    <w:p w14:paraId="1E809405" w14:textId="77777777" w:rsidR="00ED7AEF" w:rsidRDefault="00ED376C">
      <w:pPr>
        <w:pStyle w:val="Heading1"/>
      </w:pPr>
      <w:r>
        <w:t>11. Component Construction</w:t>
      </w:r>
    </w:p>
    <w:p w14:paraId="45BB3CD6" w14:textId="77777777" w:rsidR="00ED7AEF" w:rsidRDefault="00ED7AEF"/>
    <w:p w14:paraId="3B19C059" w14:textId="77777777" w:rsidR="00ED7AEF" w:rsidRDefault="00ED376C">
      <w:r>
        <w:t>A component should be:</w:t>
      </w:r>
    </w:p>
    <w:p w14:paraId="65F4F1AB" w14:textId="77777777" w:rsidR="00ED7AEF" w:rsidRDefault="00ED376C">
      <w:pPr>
        <w:pStyle w:val="ListBullet"/>
      </w:pPr>
      <w:r>
        <w:t>Focused.</w:t>
      </w:r>
    </w:p>
    <w:p w14:paraId="00E81713" w14:textId="77777777" w:rsidR="00ED7AEF" w:rsidRDefault="00ED376C">
      <w:pPr>
        <w:pStyle w:val="ListBullet"/>
      </w:pPr>
      <w:r>
        <w:t>Composable.</w:t>
      </w:r>
    </w:p>
    <w:p w14:paraId="62C9E13B" w14:textId="77777777" w:rsidR="00ED7AEF" w:rsidRDefault="00ED376C">
      <w:pPr>
        <w:pStyle w:val="ListBullet"/>
      </w:pPr>
      <w:r>
        <w:t>Accessible.</w:t>
      </w:r>
    </w:p>
    <w:p w14:paraId="75D29083" w14:textId="77777777" w:rsidR="00ED7AEF" w:rsidRDefault="00ED376C">
      <w:pPr>
        <w:pStyle w:val="ListBullet"/>
      </w:pPr>
      <w:r>
        <w:t>Typed.</w:t>
      </w:r>
    </w:p>
    <w:p w14:paraId="29FEF577" w14:textId="77777777" w:rsidR="00ED7AEF" w:rsidRDefault="00ED376C">
      <w:pPr>
        <w:pStyle w:val="ListBullet"/>
      </w:pPr>
      <w:r>
        <w:t>Testable.</w:t>
      </w:r>
    </w:p>
    <w:p w14:paraId="351BA415" w14:textId="77777777" w:rsidR="00ED7AEF" w:rsidRDefault="00ED376C">
      <w:pPr>
        <w:pStyle w:val="ListBullet"/>
      </w:pPr>
      <w:r>
        <w:t>Free of hidden business rules.</w:t>
      </w:r>
    </w:p>
    <w:p w14:paraId="007288E8" w14:textId="77777777" w:rsidR="00ED7AEF" w:rsidRDefault="00ED7AEF"/>
    <w:p w14:paraId="44FAE680" w14:textId="77777777" w:rsidR="00ED7AEF" w:rsidRDefault="00ED376C">
      <w:r>
        <w:t>Use container/presentational separation when complexity warrants it.</w:t>
      </w:r>
    </w:p>
    <w:p w14:paraId="68699B82" w14:textId="77777777" w:rsidR="00ED7AEF" w:rsidRDefault="00ED7AEF"/>
    <w:p w14:paraId="367FBBD2" w14:textId="77777777" w:rsidR="00ED7AEF" w:rsidRDefault="00ED376C">
      <w:r>
        <w:t>Do not:</w:t>
      </w:r>
    </w:p>
    <w:p w14:paraId="5D5528DA" w14:textId="77777777" w:rsidR="00ED7AEF" w:rsidRDefault="00ED376C">
      <w:pPr>
        <w:pStyle w:val="ListBullet"/>
      </w:pPr>
      <w:r>
        <w:t>Put API calls directly in presentational components.</w:t>
      </w:r>
    </w:p>
    <w:p w14:paraId="270D0A90" w14:textId="77777777" w:rsidR="00ED7AEF" w:rsidRDefault="00ED376C">
      <w:pPr>
        <w:pStyle w:val="ListBullet"/>
      </w:pPr>
      <w:r>
        <w:t>Put payroll formulas in JSX.</w:t>
      </w:r>
    </w:p>
    <w:p w14:paraId="3A5B0836" w14:textId="77777777" w:rsidR="00ED7AEF" w:rsidRDefault="00ED376C">
      <w:pPr>
        <w:pStyle w:val="ListBullet"/>
      </w:pPr>
      <w:r>
        <w:t>Store derived state unnecessarily.</w:t>
      </w:r>
    </w:p>
    <w:p w14:paraId="5156C78C" w14:textId="77777777" w:rsidR="00ED7AEF" w:rsidRDefault="00ED376C">
      <w:pPr>
        <w:pStyle w:val="ListBullet"/>
      </w:pPr>
      <w:r>
        <w:t>Build a “universal” component with dozens of unrelated props.</w:t>
      </w:r>
    </w:p>
    <w:p w14:paraId="09322E17" w14:textId="77777777" w:rsidR="00ED7AEF" w:rsidRDefault="00ED376C">
      <w:pPr>
        <w:pStyle w:val="ListBullet"/>
      </w:pPr>
      <w:r>
        <w:t>Duplicate form validation in multiple screens.</w:t>
      </w:r>
    </w:p>
    <w:p w14:paraId="651ECEDE" w14:textId="77777777" w:rsidR="00ED7AEF" w:rsidRDefault="00ED376C">
      <w:pPr>
        <w:pStyle w:val="ListBullet"/>
      </w:pPr>
      <w:r>
        <w:t>Use index values as list keys when stable IDs exist.</w:t>
      </w:r>
    </w:p>
    <w:p w14:paraId="69F3026C" w14:textId="77777777" w:rsidR="00ED7AEF" w:rsidRDefault="00ED7AEF"/>
    <w:p w14:paraId="2AB0D907" w14:textId="77777777" w:rsidR="00ED7AEF" w:rsidRDefault="00ED376C">
      <w:r>
        <w:t>Each feature screen must support:</w:t>
      </w:r>
    </w:p>
    <w:p w14:paraId="5D82BBAE" w14:textId="77777777" w:rsidR="00ED7AEF" w:rsidRDefault="00ED376C">
      <w:pPr>
        <w:pStyle w:val="ListBullet"/>
      </w:pPr>
      <w:r>
        <w:t>Loading.</w:t>
      </w:r>
    </w:p>
    <w:p w14:paraId="7B66EFC1" w14:textId="77777777" w:rsidR="00ED7AEF" w:rsidRDefault="00ED376C">
      <w:pPr>
        <w:pStyle w:val="ListBullet"/>
      </w:pPr>
      <w:r>
        <w:t>Empty.</w:t>
      </w:r>
    </w:p>
    <w:p w14:paraId="3708AE62" w14:textId="77777777" w:rsidR="00ED7AEF" w:rsidRDefault="00ED376C">
      <w:pPr>
        <w:pStyle w:val="ListBullet"/>
      </w:pPr>
      <w:r>
        <w:t>Error.</w:t>
      </w:r>
    </w:p>
    <w:p w14:paraId="6316B566" w14:textId="77777777" w:rsidR="00ED7AEF" w:rsidRDefault="00ED376C">
      <w:pPr>
        <w:pStyle w:val="ListBullet"/>
      </w:pPr>
      <w:r>
        <w:t>Success.</w:t>
      </w:r>
    </w:p>
    <w:p w14:paraId="7939F50D" w14:textId="77777777" w:rsidR="00ED7AEF" w:rsidRDefault="00ED376C">
      <w:pPr>
        <w:pStyle w:val="ListBullet"/>
      </w:pPr>
      <w:r>
        <w:t>Permission denied.</w:t>
      </w:r>
    </w:p>
    <w:p w14:paraId="3F7ADC3F" w14:textId="77777777" w:rsidR="00ED7AEF" w:rsidRDefault="00ED376C">
      <w:pPr>
        <w:pStyle w:val="ListBullet"/>
      </w:pPr>
      <w:r>
        <w:t>Offline or retry state where relevant.</w:t>
      </w:r>
    </w:p>
    <w:p w14:paraId="676045B6" w14:textId="77777777" w:rsidR="00ED7AEF" w:rsidRDefault="00ED7AEF"/>
    <w:p w14:paraId="735F3560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268F910C" w14:textId="77777777" w:rsidR="00ED7AEF" w:rsidRDefault="00ED7AEF"/>
    <w:p w14:paraId="6CBC45DC" w14:textId="77777777" w:rsidR="00ED7AEF" w:rsidRDefault="00ED376C">
      <w:pPr>
        <w:pStyle w:val="Heading1"/>
      </w:pPr>
      <w:r>
        <w:t>12. State Management</w:t>
      </w:r>
    </w:p>
    <w:p w14:paraId="0DD0F439" w14:textId="77777777" w:rsidR="00ED7AEF" w:rsidRDefault="00ED7AEF"/>
    <w:p w14:paraId="2435E661" w14:textId="77777777" w:rsidR="00ED7AEF" w:rsidRDefault="00ED376C">
      <w:r>
        <w:lastRenderedPageBreak/>
        <w:t>Use the smallest correct state scope.</w:t>
      </w:r>
    </w:p>
    <w:p w14:paraId="42D3EF81" w14:textId="77777777" w:rsidR="00ED7AEF" w:rsidRDefault="00ED7AEF"/>
    <w:p w14:paraId="579800A7" w14:textId="77777777" w:rsidR="00ED7AEF" w:rsidRDefault="00ED376C">
      <w:pPr>
        <w:pStyle w:val="Heading2"/>
      </w:pPr>
      <w:r>
        <w:t>Local state</w:t>
      </w:r>
    </w:p>
    <w:p w14:paraId="7D5DE9DF" w14:textId="77777777" w:rsidR="00ED7AEF" w:rsidRDefault="00ED376C">
      <w:r>
        <w:t>Use for:</w:t>
      </w:r>
    </w:p>
    <w:p w14:paraId="16E1FCBC" w14:textId="77777777" w:rsidR="00ED7AEF" w:rsidRDefault="00ED376C">
      <w:pPr>
        <w:pStyle w:val="ListBullet"/>
      </w:pPr>
      <w:r>
        <w:t>Open/closed UI state.</w:t>
      </w:r>
    </w:p>
    <w:p w14:paraId="76A98159" w14:textId="77777777" w:rsidR="00ED7AEF" w:rsidRDefault="00ED376C">
      <w:pPr>
        <w:pStyle w:val="ListBullet"/>
      </w:pPr>
      <w:r>
        <w:t>Temporary interaction state.</w:t>
      </w:r>
    </w:p>
    <w:p w14:paraId="5FD4375B" w14:textId="77777777" w:rsidR="00ED7AEF" w:rsidRDefault="00ED376C">
      <w:pPr>
        <w:pStyle w:val="ListBullet"/>
      </w:pPr>
      <w:r>
        <w:t>Local selection.</w:t>
      </w:r>
    </w:p>
    <w:p w14:paraId="6B5C79FE" w14:textId="77777777" w:rsidR="00ED7AEF" w:rsidRDefault="00ED7AEF"/>
    <w:p w14:paraId="55C1009B" w14:textId="77777777" w:rsidR="00ED7AEF" w:rsidRDefault="00ED376C">
      <w:pPr>
        <w:pStyle w:val="Heading2"/>
      </w:pPr>
      <w:r>
        <w:t>Form state</w:t>
      </w:r>
    </w:p>
    <w:p w14:paraId="6841138C" w14:textId="77777777" w:rsidR="00ED7AEF" w:rsidRDefault="00ED376C">
      <w:r>
        <w:t>Use the approved form library.</w:t>
      </w:r>
    </w:p>
    <w:p w14:paraId="2397C883" w14:textId="77777777" w:rsidR="00ED7AEF" w:rsidRDefault="00ED7AEF"/>
    <w:p w14:paraId="10F41D96" w14:textId="77777777" w:rsidR="00ED7AEF" w:rsidRDefault="00ED376C">
      <w:pPr>
        <w:pStyle w:val="Heading2"/>
      </w:pPr>
      <w:r>
        <w:t>Server state</w:t>
      </w:r>
    </w:p>
    <w:p w14:paraId="001FCEB9" w14:textId="77777777" w:rsidR="00ED7AEF" w:rsidRDefault="00ED376C">
      <w:r>
        <w:t>Use TanStack Query or the approved equivalent.</w:t>
      </w:r>
    </w:p>
    <w:p w14:paraId="5F4A50C5" w14:textId="77777777" w:rsidR="00ED7AEF" w:rsidRDefault="00ED7AEF"/>
    <w:p w14:paraId="41096CEF" w14:textId="77777777" w:rsidR="00ED7AEF" w:rsidRDefault="00ED376C">
      <w:pPr>
        <w:pStyle w:val="Heading2"/>
      </w:pPr>
      <w:r>
        <w:t>Global client state</w:t>
      </w:r>
    </w:p>
    <w:p w14:paraId="21A4ED1C" w14:textId="77777777" w:rsidR="00ED7AEF" w:rsidRDefault="00ED376C">
      <w:r>
        <w:t>Use only for:</w:t>
      </w:r>
    </w:p>
    <w:p w14:paraId="4F290E4F" w14:textId="77777777" w:rsidR="00ED7AEF" w:rsidRDefault="00ED376C">
      <w:pPr>
        <w:pStyle w:val="ListBullet"/>
      </w:pPr>
      <w:r>
        <w:t>Authenticated user/session.</w:t>
      </w:r>
    </w:p>
    <w:p w14:paraId="7516BCF2" w14:textId="77777777" w:rsidR="00ED7AEF" w:rsidRDefault="00ED376C">
      <w:pPr>
        <w:pStyle w:val="ListBullet"/>
      </w:pPr>
      <w:r>
        <w:t>Locale.</w:t>
      </w:r>
    </w:p>
    <w:p w14:paraId="045B7E5D" w14:textId="77777777" w:rsidR="00ED7AEF" w:rsidRDefault="00ED376C">
      <w:pPr>
        <w:pStyle w:val="ListBullet"/>
      </w:pPr>
      <w:r>
        <w:t>Cross-route UI state.</w:t>
      </w:r>
    </w:p>
    <w:p w14:paraId="450B5F5F" w14:textId="77777777" w:rsidR="00ED7AEF" w:rsidRDefault="00ED376C">
      <w:pPr>
        <w:pStyle w:val="ListBullet"/>
      </w:pPr>
      <w:r>
        <w:t>Carefully justified draft workflow state.</w:t>
      </w:r>
    </w:p>
    <w:p w14:paraId="60569215" w14:textId="77777777" w:rsidR="00ED7AEF" w:rsidRDefault="00ED7AEF"/>
    <w:p w14:paraId="742F0FE9" w14:textId="77777777" w:rsidR="00ED7AEF" w:rsidRDefault="00ED376C">
      <w:r>
        <w:t>Rules:</w:t>
      </w:r>
    </w:p>
    <w:p w14:paraId="4C824725" w14:textId="77777777" w:rsidR="00ED7AEF" w:rsidRDefault="00ED376C">
      <w:pPr>
        <w:pStyle w:val="ListBullet"/>
      </w:pPr>
      <w:r>
        <w:t>Do not mirror server state in Zustand.</w:t>
      </w:r>
    </w:p>
    <w:p w14:paraId="3CF026B1" w14:textId="77777777" w:rsidR="00ED7AEF" w:rsidRDefault="00ED376C">
      <w:pPr>
        <w:pStyle w:val="ListBullet"/>
      </w:pPr>
      <w:r>
        <w:t>Do not keep two sources of truth.</w:t>
      </w:r>
    </w:p>
    <w:p w14:paraId="64091C61" w14:textId="77777777" w:rsidR="00ED7AEF" w:rsidRDefault="00ED376C">
      <w:pPr>
        <w:pStyle w:val="ListBullet"/>
      </w:pPr>
      <w:r>
        <w:t>Derived values should be computed, not stored.</w:t>
      </w:r>
    </w:p>
    <w:p w14:paraId="4C92AB66" w14:textId="77777777" w:rsidR="00ED7AEF" w:rsidRDefault="00ED376C">
      <w:pPr>
        <w:pStyle w:val="ListBullet"/>
      </w:pPr>
      <w:r>
        <w:t>Cache invalidation must be explicit.</w:t>
      </w:r>
    </w:p>
    <w:p w14:paraId="31C6530E" w14:textId="77777777" w:rsidR="00ED7AEF" w:rsidRDefault="00ED376C">
      <w:pPr>
        <w:pStyle w:val="ListBullet"/>
      </w:pPr>
      <w:r>
        <w:t>Optimistic updates require rollback behavior.</w:t>
      </w:r>
    </w:p>
    <w:p w14:paraId="206D0240" w14:textId="77777777" w:rsidR="00ED7AEF" w:rsidRDefault="00ED7AEF"/>
    <w:p w14:paraId="10FC13A4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318A2B82" w14:textId="77777777" w:rsidR="00ED7AEF" w:rsidRDefault="00ED7AEF"/>
    <w:p w14:paraId="1CB3E528" w14:textId="77777777" w:rsidR="00ED7AEF" w:rsidRDefault="00ED376C">
      <w:pPr>
        <w:pStyle w:val="Heading1"/>
      </w:pPr>
      <w:r>
        <w:t>13. Forms and Validation</w:t>
      </w:r>
    </w:p>
    <w:p w14:paraId="3C6AFB96" w14:textId="77777777" w:rsidR="00ED7AEF" w:rsidRDefault="00ED7AEF"/>
    <w:p w14:paraId="6F426AFA" w14:textId="77777777" w:rsidR="00ED7AEF" w:rsidRDefault="00ED376C">
      <w:r>
        <w:t>Validation occurs:</w:t>
      </w:r>
    </w:p>
    <w:p w14:paraId="620EEF94" w14:textId="77777777" w:rsidR="00ED7AEF" w:rsidRDefault="00ED376C">
      <w:pPr>
        <w:pStyle w:val="ListNumber"/>
      </w:pPr>
      <w:r>
        <w:t>On the client for usability.</w:t>
      </w:r>
    </w:p>
    <w:p w14:paraId="7209FD38" w14:textId="77777777" w:rsidR="00ED7AEF" w:rsidRDefault="00ED376C">
      <w:pPr>
        <w:pStyle w:val="ListNumber"/>
      </w:pPr>
      <w:r>
        <w:t>At the API boundary for trust.</w:t>
      </w:r>
    </w:p>
    <w:p w14:paraId="0444423C" w14:textId="77777777" w:rsidR="00ED7AEF" w:rsidRDefault="00ED376C">
      <w:pPr>
        <w:pStyle w:val="ListNumber"/>
      </w:pPr>
      <w:r>
        <w:t>In the domain for invariants.</w:t>
      </w:r>
    </w:p>
    <w:p w14:paraId="49ADB90F" w14:textId="77777777" w:rsidR="00ED7AEF" w:rsidRDefault="00ED376C">
      <w:pPr>
        <w:pStyle w:val="ListNumber"/>
      </w:pPr>
      <w:r>
        <w:lastRenderedPageBreak/>
        <w:t>In the database for critical integrity constraints.</w:t>
      </w:r>
    </w:p>
    <w:p w14:paraId="28A1564F" w14:textId="77777777" w:rsidR="00ED7AEF" w:rsidRDefault="00ED7AEF"/>
    <w:p w14:paraId="5078D0B7" w14:textId="77777777" w:rsidR="00ED7AEF" w:rsidRDefault="00ED376C">
      <w:r>
        <w:t>Mandatory:</w:t>
      </w:r>
    </w:p>
    <w:p w14:paraId="45EBE947" w14:textId="77777777" w:rsidR="00ED7AEF" w:rsidRDefault="00ED376C">
      <w:pPr>
        <w:pStyle w:val="ListBullet"/>
      </w:pPr>
      <w:r>
        <w:t>Shared schemas where practical.</w:t>
      </w:r>
    </w:p>
    <w:p w14:paraId="066118BF" w14:textId="77777777" w:rsidR="00ED7AEF" w:rsidRDefault="00ED376C">
      <w:pPr>
        <w:pStyle w:val="ListBullet"/>
      </w:pPr>
      <w:r>
        <w:t>Clear field-level errors.</w:t>
      </w:r>
    </w:p>
    <w:p w14:paraId="55FF0398" w14:textId="77777777" w:rsidR="00ED7AEF" w:rsidRDefault="00ED376C">
      <w:pPr>
        <w:pStyle w:val="ListBullet"/>
      </w:pPr>
      <w:r>
        <w:t>Preserve entered data after recoverable failures.</w:t>
      </w:r>
    </w:p>
    <w:p w14:paraId="3339BE81" w14:textId="77777777" w:rsidR="00ED7AEF" w:rsidRDefault="00ED376C">
      <w:pPr>
        <w:pStyle w:val="ListBullet"/>
      </w:pPr>
      <w:r>
        <w:t>Do not erase a form because of a network error.</w:t>
      </w:r>
    </w:p>
    <w:p w14:paraId="494E1E00" w14:textId="77777777" w:rsidR="00ED7AEF" w:rsidRDefault="00ED376C">
      <w:pPr>
        <w:pStyle w:val="ListBullet"/>
      </w:pPr>
      <w:r>
        <w:t>Require explicit confirmation for sensitive actions.</w:t>
      </w:r>
    </w:p>
    <w:p w14:paraId="54E1B63F" w14:textId="77777777" w:rsidR="00ED7AEF" w:rsidRDefault="00ED376C">
      <w:pPr>
        <w:pStyle w:val="ListBullet"/>
      </w:pPr>
      <w:r>
        <w:t>Show why sensitive data is needed.</w:t>
      </w:r>
    </w:p>
    <w:p w14:paraId="72197D54" w14:textId="77777777" w:rsidR="00ED7AEF" w:rsidRDefault="00ED376C">
      <w:pPr>
        <w:pStyle w:val="ListBullet"/>
      </w:pPr>
      <w:r>
        <w:t>Mask sensitive values by default.</w:t>
      </w:r>
    </w:p>
    <w:p w14:paraId="56E9F5AD" w14:textId="77777777" w:rsidR="00ED7AEF" w:rsidRDefault="00ED376C">
      <w:pPr>
        <w:pStyle w:val="ListBullet"/>
      </w:pPr>
      <w:r>
        <w:t>Record the source of imported or manually entered data.</w:t>
      </w:r>
    </w:p>
    <w:p w14:paraId="6882D8EB" w14:textId="77777777" w:rsidR="00ED7AEF" w:rsidRDefault="00ED7AEF"/>
    <w:p w14:paraId="7EC89EDC" w14:textId="77777777" w:rsidR="00ED7AEF" w:rsidRDefault="00ED376C">
      <w:r>
        <w:t>Manual payroll overrides require:</w:t>
      </w:r>
    </w:p>
    <w:p w14:paraId="718368E9" w14:textId="77777777" w:rsidR="00ED7AEF" w:rsidRDefault="00ED376C">
      <w:pPr>
        <w:pStyle w:val="ListBullet"/>
      </w:pPr>
      <w:r>
        <w:t>Reason.</w:t>
      </w:r>
    </w:p>
    <w:p w14:paraId="595CB0BF" w14:textId="77777777" w:rsidR="00ED7AEF" w:rsidRDefault="00ED376C">
      <w:pPr>
        <w:pStyle w:val="ListBullet"/>
      </w:pPr>
      <w:r>
        <w:t>Actor.</w:t>
      </w:r>
    </w:p>
    <w:p w14:paraId="53F58433" w14:textId="77777777" w:rsidR="00ED7AEF" w:rsidRDefault="00ED376C">
      <w:pPr>
        <w:pStyle w:val="ListBullet"/>
      </w:pPr>
      <w:r>
        <w:t>Timestamp.</w:t>
      </w:r>
    </w:p>
    <w:p w14:paraId="0CDD7930" w14:textId="77777777" w:rsidR="00ED7AEF" w:rsidRDefault="00ED376C">
      <w:pPr>
        <w:pStyle w:val="ListBullet"/>
      </w:pPr>
      <w:r>
        <w:t>Previous value.</w:t>
      </w:r>
    </w:p>
    <w:p w14:paraId="277EE60E" w14:textId="77777777" w:rsidR="00ED7AEF" w:rsidRDefault="00ED376C">
      <w:pPr>
        <w:pStyle w:val="ListBullet"/>
      </w:pPr>
      <w:r>
        <w:t>New value.</w:t>
      </w:r>
    </w:p>
    <w:p w14:paraId="4A4C62BB" w14:textId="77777777" w:rsidR="00ED7AEF" w:rsidRDefault="00ED376C">
      <w:pPr>
        <w:pStyle w:val="ListBullet"/>
      </w:pPr>
      <w:r>
        <w:t>Audit event.</w:t>
      </w:r>
    </w:p>
    <w:p w14:paraId="6F7469E3" w14:textId="77777777" w:rsidR="00ED7AEF" w:rsidRDefault="00ED7AEF"/>
    <w:p w14:paraId="600F0E04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3C99A6AA" w14:textId="77777777" w:rsidR="00ED7AEF" w:rsidRDefault="00ED7AEF"/>
    <w:p w14:paraId="6D9BA138" w14:textId="77777777" w:rsidR="00ED7AEF" w:rsidRDefault="00ED376C">
      <w:pPr>
        <w:pStyle w:val="Heading1"/>
      </w:pPr>
      <w:r>
        <w:t>14. API Rules</w:t>
      </w:r>
    </w:p>
    <w:p w14:paraId="0684DCE8" w14:textId="77777777" w:rsidR="00ED7AEF" w:rsidRDefault="00ED7AEF"/>
    <w:p w14:paraId="321B51A0" w14:textId="77777777" w:rsidR="00ED7AEF" w:rsidRDefault="00ED376C">
      <w:r>
        <w:t>Every endpoint must have:</w:t>
      </w:r>
    </w:p>
    <w:p w14:paraId="5D173A72" w14:textId="77777777" w:rsidR="00ED7AEF" w:rsidRDefault="00ED376C">
      <w:pPr>
        <w:pStyle w:val="ListBullet"/>
      </w:pPr>
      <w:r>
        <w:t>Defined request schema.</w:t>
      </w:r>
    </w:p>
    <w:p w14:paraId="5F2A00A7" w14:textId="77777777" w:rsidR="00ED7AEF" w:rsidRDefault="00ED376C">
      <w:pPr>
        <w:pStyle w:val="ListBullet"/>
      </w:pPr>
      <w:r>
        <w:t>Defined response schema.</w:t>
      </w:r>
    </w:p>
    <w:p w14:paraId="6967ED51" w14:textId="77777777" w:rsidR="00ED7AEF" w:rsidRDefault="00ED376C">
      <w:pPr>
        <w:pStyle w:val="ListBullet"/>
      </w:pPr>
      <w:r>
        <w:t>Authentication requirement.</w:t>
      </w:r>
    </w:p>
    <w:p w14:paraId="530836C8" w14:textId="77777777" w:rsidR="00ED7AEF" w:rsidRDefault="00ED376C">
      <w:pPr>
        <w:pStyle w:val="ListBullet"/>
      </w:pPr>
      <w:r>
        <w:t>Authorization rule.</w:t>
      </w:r>
    </w:p>
    <w:p w14:paraId="7D2A883E" w14:textId="77777777" w:rsidR="00ED7AEF" w:rsidRDefault="00ED376C">
      <w:pPr>
        <w:pStyle w:val="ListBullet"/>
      </w:pPr>
      <w:r>
        <w:t>Error model.</w:t>
      </w:r>
    </w:p>
    <w:p w14:paraId="63B9C0CF" w14:textId="77777777" w:rsidR="00ED7AEF" w:rsidRDefault="00ED376C">
      <w:pPr>
        <w:pStyle w:val="ListBullet"/>
      </w:pPr>
      <w:r>
        <w:t>Idempotency behavior where relevant.</w:t>
      </w:r>
    </w:p>
    <w:p w14:paraId="6826C300" w14:textId="77777777" w:rsidR="00ED7AEF" w:rsidRDefault="00ED376C">
      <w:pPr>
        <w:pStyle w:val="ListBullet"/>
      </w:pPr>
      <w:r>
        <w:t>Audit behavior.</w:t>
      </w:r>
    </w:p>
    <w:p w14:paraId="3213D63B" w14:textId="77777777" w:rsidR="00ED7AEF" w:rsidRDefault="00ED376C">
      <w:pPr>
        <w:pStyle w:val="ListBullet"/>
      </w:pPr>
      <w:r>
        <w:t>Rate-limit considerations.</w:t>
      </w:r>
    </w:p>
    <w:p w14:paraId="3E0E593F" w14:textId="77777777" w:rsidR="00ED7AEF" w:rsidRDefault="00ED376C">
      <w:pPr>
        <w:pStyle w:val="ListBullet"/>
      </w:pPr>
      <w:r>
        <w:t>Test coverage.</w:t>
      </w:r>
    </w:p>
    <w:p w14:paraId="47828820" w14:textId="77777777" w:rsidR="00ED7AEF" w:rsidRDefault="00ED7AEF"/>
    <w:p w14:paraId="75ACFCFA" w14:textId="77777777" w:rsidR="00ED7AEF" w:rsidRDefault="00ED376C">
      <w:r>
        <w:t>Use consistent error responses:</w:t>
      </w:r>
    </w:p>
    <w:p w14:paraId="0871FC5C" w14:textId="77777777" w:rsidR="00ED7AEF" w:rsidRDefault="00ED7AEF"/>
    <w:p w14:paraId="17EAFA84" w14:textId="77777777" w:rsidR="00ED7AEF" w:rsidRDefault="00ED376C">
      <w:pPr>
        <w:ind w:left="340" w:right="340"/>
      </w:pPr>
      <w:r>
        <w:rPr>
          <w:rFonts w:ascii="Courier New" w:eastAsia="Courier New" w:hAnsi="Courier New"/>
          <w:sz w:val="17"/>
        </w:rPr>
        <w:t>{</w:t>
      </w:r>
      <w:r>
        <w:rPr>
          <w:rFonts w:ascii="Courier New" w:eastAsia="Courier New" w:hAnsi="Courier New"/>
          <w:sz w:val="17"/>
        </w:rPr>
        <w:br/>
        <w:t xml:space="preserve">  "code": "VALIDATION_ERROR",</w:t>
      </w:r>
      <w:r>
        <w:rPr>
          <w:rFonts w:ascii="Courier New" w:eastAsia="Courier New" w:hAnsi="Courier New"/>
          <w:sz w:val="17"/>
        </w:rPr>
        <w:br/>
        <w:t xml:space="preserve">  "message": "Unable to complete the request",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lastRenderedPageBreak/>
        <w:t xml:space="preserve">  "fieldErrors": {},</w:t>
      </w:r>
      <w:r>
        <w:rPr>
          <w:rFonts w:ascii="Courier New" w:eastAsia="Courier New" w:hAnsi="Courier New"/>
          <w:sz w:val="17"/>
        </w:rPr>
        <w:br/>
        <w:t xml:space="preserve">  "correlationId": "..."</w:t>
      </w:r>
      <w:r>
        <w:rPr>
          <w:rFonts w:ascii="Courier New" w:eastAsia="Courier New" w:hAnsi="Courier New"/>
          <w:sz w:val="17"/>
        </w:rPr>
        <w:br/>
        <w:t>}</w:t>
      </w:r>
    </w:p>
    <w:p w14:paraId="2C994A0F" w14:textId="77777777" w:rsidR="00ED7AEF" w:rsidRDefault="00ED7AEF"/>
    <w:p w14:paraId="0FBAEC75" w14:textId="77777777" w:rsidR="00ED7AEF" w:rsidRDefault="00ED376C">
      <w:r>
        <w:t>Rules:</w:t>
      </w:r>
    </w:p>
    <w:p w14:paraId="110DF12A" w14:textId="77777777" w:rsidR="00ED7AEF" w:rsidRDefault="00ED376C">
      <w:pPr>
        <w:pStyle w:val="ListBullet"/>
      </w:pPr>
      <w:r>
        <w:t>Never expose stack traces to clients.</w:t>
      </w:r>
    </w:p>
    <w:p w14:paraId="5EE9959F" w14:textId="77777777" w:rsidR="00ED7AEF" w:rsidRDefault="00ED376C">
      <w:pPr>
        <w:pStyle w:val="ListBullet"/>
      </w:pPr>
      <w:r>
        <w:t>Never trust client-calculated payroll totals.</w:t>
      </w:r>
    </w:p>
    <w:p w14:paraId="421DEBE6" w14:textId="77777777" w:rsidR="00ED7AEF" w:rsidRDefault="00ED376C">
      <w:pPr>
        <w:pStyle w:val="ListBullet"/>
      </w:pPr>
      <w:r>
        <w:t>Do not use generic `200 OK` for every outcome.</w:t>
      </w:r>
    </w:p>
    <w:p w14:paraId="10EFA90E" w14:textId="77777777" w:rsidR="00ED7AEF" w:rsidRDefault="00ED376C">
      <w:pPr>
        <w:pStyle w:val="ListBullet"/>
      </w:pPr>
      <w:r>
        <w:t>Use idempotency keys for payment-like or notification actions.</w:t>
      </w:r>
    </w:p>
    <w:p w14:paraId="55353109" w14:textId="77777777" w:rsidR="00ED7AEF" w:rsidRDefault="00ED376C">
      <w:pPr>
        <w:pStyle w:val="ListBullet"/>
      </w:pPr>
      <w:r>
        <w:t>Version breaking API changes.</w:t>
      </w:r>
    </w:p>
    <w:p w14:paraId="74A713E3" w14:textId="77777777" w:rsidR="00ED7AEF" w:rsidRDefault="00ED376C">
      <w:pPr>
        <w:pStyle w:val="ListBullet"/>
      </w:pPr>
      <w:r>
        <w:t>Generate or validate API contracts in CI.</w:t>
      </w:r>
    </w:p>
    <w:p w14:paraId="48B2E1B4" w14:textId="77777777" w:rsidR="00ED7AEF" w:rsidRDefault="00ED7AEF"/>
    <w:p w14:paraId="11898225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6352916B" w14:textId="77777777" w:rsidR="00ED7AEF" w:rsidRDefault="00ED7AEF"/>
    <w:p w14:paraId="71A196C0" w14:textId="77777777" w:rsidR="00ED7AEF" w:rsidRDefault="00ED376C">
      <w:pPr>
        <w:pStyle w:val="Heading1"/>
      </w:pPr>
      <w:r>
        <w:t>15. Data Model and Database</w:t>
      </w:r>
    </w:p>
    <w:p w14:paraId="5F213EA1" w14:textId="77777777" w:rsidR="00ED7AEF" w:rsidRDefault="00ED7AEF"/>
    <w:p w14:paraId="196CA27F" w14:textId="77777777" w:rsidR="00ED7AEF" w:rsidRDefault="00ED376C">
      <w:r>
        <w:t>Mandatory:</w:t>
      </w:r>
    </w:p>
    <w:p w14:paraId="77A2AD36" w14:textId="77777777" w:rsidR="00ED7AEF" w:rsidRDefault="00ED376C">
      <w:pPr>
        <w:pStyle w:val="ListBullet"/>
      </w:pPr>
      <w:r>
        <w:t>Every business record has stable identifiers.</w:t>
      </w:r>
    </w:p>
    <w:p w14:paraId="36DBF0F8" w14:textId="77777777" w:rsidR="00ED7AEF" w:rsidRDefault="00ED376C">
      <w:pPr>
        <w:pStyle w:val="ListBullet"/>
      </w:pPr>
      <w:r>
        <w:t>Use created/updated timestamps.</w:t>
      </w:r>
    </w:p>
    <w:p w14:paraId="2EB839C7" w14:textId="77777777" w:rsidR="00ED7AEF" w:rsidRDefault="00ED376C">
      <w:pPr>
        <w:pStyle w:val="ListBullet"/>
      </w:pPr>
      <w:r>
        <w:t>Sensitive records record actor and source.</w:t>
      </w:r>
    </w:p>
    <w:p w14:paraId="6C8D5F68" w14:textId="77777777" w:rsidR="00ED7AEF" w:rsidRDefault="00ED376C">
      <w:pPr>
        <w:pStyle w:val="ListBullet"/>
      </w:pPr>
      <w:r>
        <w:t>Use soft deletion only where legally and operationally justified.</w:t>
      </w:r>
    </w:p>
    <w:p w14:paraId="06920A00" w14:textId="77777777" w:rsidR="00ED7AEF" w:rsidRDefault="00ED376C">
      <w:pPr>
        <w:pStyle w:val="ListBullet"/>
      </w:pPr>
      <w:r>
        <w:t>Preserve history for compliance-relevant entities.</w:t>
      </w:r>
    </w:p>
    <w:p w14:paraId="2B966729" w14:textId="77777777" w:rsidR="00ED7AEF" w:rsidRDefault="00ED376C">
      <w:pPr>
        <w:pStyle w:val="ListBullet"/>
      </w:pPr>
      <w:r>
        <w:t>Use validity periods for rules, contacts, roles and assignments.</w:t>
      </w:r>
    </w:p>
    <w:p w14:paraId="44005C79" w14:textId="77777777" w:rsidR="00ED7AEF" w:rsidRDefault="00ED376C">
      <w:pPr>
        <w:pStyle w:val="ListBullet"/>
      </w:pPr>
      <w:r>
        <w:t>Enforce referential integrity.</w:t>
      </w:r>
    </w:p>
    <w:p w14:paraId="5CE859DC" w14:textId="77777777" w:rsidR="00ED7AEF" w:rsidRDefault="00ED376C">
      <w:pPr>
        <w:pStyle w:val="ListBullet"/>
      </w:pPr>
      <w:r>
        <w:t>Use transactions for multi-entity business operations.</w:t>
      </w:r>
    </w:p>
    <w:p w14:paraId="58CC26D6" w14:textId="77777777" w:rsidR="00ED7AEF" w:rsidRDefault="00ED376C">
      <w:pPr>
        <w:pStyle w:val="ListBullet"/>
      </w:pPr>
      <w:r>
        <w:t>Index based on actual query patterns.</w:t>
      </w:r>
    </w:p>
    <w:p w14:paraId="2AFAB862" w14:textId="77777777" w:rsidR="00ED7AEF" w:rsidRDefault="00ED376C">
      <w:pPr>
        <w:pStyle w:val="ListBullet"/>
      </w:pPr>
      <w:r>
        <w:t>Avoid storing derived totals when they can safely be recalculated; if stored for historical reproducibility, store rule version and input snapshot.</w:t>
      </w:r>
    </w:p>
    <w:p w14:paraId="6F805CDE" w14:textId="77777777" w:rsidR="00ED7AEF" w:rsidRDefault="00ED7AEF"/>
    <w:p w14:paraId="2A77A59D" w14:textId="77777777" w:rsidR="00ED7AEF" w:rsidRDefault="00ED376C">
      <w:r>
        <w:t>Critical historical records must preserve:</w:t>
      </w:r>
    </w:p>
    <w:p w14:paraId="4B194057" w14:textId="77777777" w:rsidR="00ED7AEF" w:rsidRDefault="00ED376C">
      <w:pPr>
        <w:pStyle w:val="ListBullet"/>
      </w:pPr>
      <w:r>
        <w:t>Data used.</w:t>
      </w:r>
    </w:p>
    <w:p w14:paraId="22C62E50" w14:textId="77777777" w:rsidR="00ED7AEF" w:rsidRDefault="00ED376C">
      <w:pPr>
        <w:pStyle w:val="ListBullet"/>
      </w:pPr>
      <w:r>
        <w:t>Rule version.</w:t>
      </w:r>
    </w:p>
    <w:p w14:paraId="27EB6B56" w14:textId="77777777" w:rsidR="00ED7AEF" w:rsidRDefault="00ED376C">
      <w:pPr>
        <w:pStyle w:val="ListBullet"/>
      </w:pPr>
      <w:r>
        <w:t>Calculation result.</w:t>
      </w:r>
    </w:p>
    <w:p w14:paraId="0D818588" w14:textId="77777777" w:rsidR="00ED7AEF" w:rsidRDefault="00ED376C">
      <w:pPr>
        <w:pStyle w:val="ListBullet"/>
      </w:pPr>
      <w:r>
        <w:t>Overrides.</w:t>
      </w:r>
    </w:p>
    <w:p w14:paraId="3CEC6A3A" w14:textId="77777777" w:rsidR="00ED7AEF" w:rsidRDefault="00ED376C">
      <w:pPr>
        <w:pStyle w:val="ListBullet"/>
      </w:pPr>
      <w:r>
        <w:t>Actor.</w:t>
      </w:r>
    </w:p>
    <w:p w14:paraId="54B41946" w14:textId="77777777" w:rsidR="00ED7AEF" w:rsidRDefault="00ED376C">
      <w:pPr>
        <w:pStyle w:val="ListBullet"/>
      </w:pPr>
      <w:r>
        <w:t>Timestamp.</w:t>
      </w:r>
    </w:p>
    <w:p w14:paraId="1C3A62FB" w14:textId="77777777" w:rsidR="00ED7AEF" w:rsidRDefault="00ED376C">
      <w:pPr>
        <w:pStyle w:val="ListBullet"/>
      </w:pPr>
      <w:r>
        <w:t>Explanation.</w:t>
      </w:r>
    </w:p>
    <w:p w14:paraId="06F3F4C7" w14:textId="77777777" w:rsidR="00ED7AEF" w:rsidRDefault="00ED7AEF"/>
    <w:p w14:paraId="5802359B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67CF67CD" w14:textId="77777777" w:rsidR="00ED7AEF" w:rsidRDefault="00ED7AEF"/>
    <w:p w14:paraId="1ACE2447" w14:textId="77777777" w:rsidR="00ED7AEF" w:rsidRDefault="00ED376C">
      <w:pPr>
        <w:pStyle w:val="Heading1"/>
      </w:pPr>
      <w:r>
        <w:lastRenderedPageBreak/>
        <w:t>16. Privacy and Data Minimization</w:t>
      </w:r>
    </w:p>
    <w:p w14:paraId="7152747B" w14:textId="77777777" w:rsidR="00ED7AEF" w:rsidRDefault="00ED7AEF"/>
    <w:p w14:paraId="034B97D6" w14:textId="77777777" w:rsidR="00ED7AEF" w:rsidRDefault="00ED376C">
      <w:r>
        <w:t>CareDesk handles identity, employment, financial and care-related information.</w:t>
      </w:r>
    </w:p>
    <w:p w14:paraId="060C97AE" w14:textId="77777777" w:rsidR="00ED7AEF" w:rsidRDefault="00ED7AEF"/>
    <w:p w14:paraId="2C23A4C3" w14:textId="77777777" w:rsidR="00ED7AEF" w:rsidRDefault="00ED376C">
      <w:r>
        <w:t>Mandatory:</w:t>
      </w:r>
    </w:p>
    <w:p w14:paraId="6E74A04C" w14:textId="77777777" w:rsidR="00ED7AEF" w:rsidRDefault="00ED376C">
      <w:pPr>
        <w:pStyle w:val="ListBullet"/>
      </w:pPr>
      <w:r>
        <w:t>Collect only necessary data.</w:t>
      </w:r>
    </w:p>
    <w:p w14:paraId="0B3681E8" w14:textId="77777777" w:rsidR="00ED7AEF" w:rsidRDefault="00ED376C">
      <w:pPr>
        <w:pStyle w:val="ListBullet"/>
      </w:pPr>
      <w:r>
        <w:t>Explain why sensitive data is needed.</w:t>
      </w:r>
    </w:p>
    <w:p w14:paraId="45224792" w14:textId="77777777" w:rsidR="00ED7AEF" w:rsidRDefault="00ED376C">
      <w:pPr>
        <w:pStyle w:val="ListBullet"/>
      </w:pPr>
      <w:r>
        <w:t>Mask sensitive values by default.</w:t>
      </w:r>
    </w:p>
    <w:p w14:paraId="4F207EE9" w14:textId="77777777" w:rsidR="00ED7AEF" w:rsidRDefault="00ED376C">
      <w:pPr>
        <w:pStyle w:val="ListBullet"/>
      </w:pPr>
      <w:r>
        <w:t>Apply least-privilege access.</w:t>
      </w:r>
    </w:p>
    <w:p w14:paraId="2CB18670" w14:textId="77777777" w:rsidR="00ED7AEF" w:rsidRDefault="00ED376C">
      <w:pPr>
        <w:pStyle w:val="ListBullet"/>
      </w:pPr>
      <w:r>
        <w:t>Separate contact data from user-access permissions.</w:t>
      </w:r>
    </w:p>
    <w:p w14:paraId="317F4FB4" w14:textId="77777777" w:rsidR="00ED7AEF" w:rsidRDefault="00ED376C">
      <w:pPr>
        <w:pStyle w:val="ListBullet"/>
      </w:pPr>
      <w:r>
        <w:t>External contacts receive no system access unless explicitly invited.</w:t>
      </w:r>
    </w:p>
    <w:p w14:paraId="7C217E22" w14:textId="77777777" w:rsidR="00ED7AEF" w:rsidRDefault="00ED376C">
      <w:pPr>
        <w:pStyle w:val="ListBullet"/>
      </w:pPr>
      <w:r>
        <w:t>Do not include production personal data in prompts, logs, screenshots, fixtures or test data.</w:t>
      </w:r>
    </w:p>
    <w:p w14:paraId="2BF0E513" w14:textId="77777777" w:rsidR="00ED7AEF" w:rsidRDefault="00ED376C">
      <w:pPr>
        <w:pStyle w:val="ListBullet"/>
      </w:pPr>
      <w:r>
        <w:t>Use synthetic data in development and demonstrations.</w:t>
      </w:r>
    </w:p>
    <w:p w14:paraId="5390D428" w14:textId="77777777" w:rsidR="00ED7AEF" w:rsidRDefault="00ED376C">
      <w:pPr>
        <w:pStyle w:val="ListBullet"/>
      </w:pPr>
      <w:r>
        <w:t>Redact sensitive fields from application logs.</w:t>
      </w:r>
    </w:p>
    <w:p w14:paraId="7627DC98" w14:textId="77777777" w:rsidR="00ED7AEF" w:rsidRDefault="00ED376C">
      <w:pPr>
        <w:pStyle w:val="ListBullet"/>
      </w:pPr>
      <w:r>
        <w:t>Define retention and deletion rules by data class.</w:t>
      </w:r>
    </w:p>
    <w:p w14:paraId="724699CB" w14:textId="77777777" w:rsidR="00ED7AEF" w:rsidRDefault="00ED376C">
      <w:pPr>
        <w:pStyle w:val="ListBullet"/>
      </w:pPr>
      <w:r>
        <w:t>Record access to highly sensitive documents.</w:t>
      </w:r>
    </w:p>
    <w:p w14:paraId="1986F437" w14:textId="77777777" w:rsidR="00ED7AEF" w:rsidRDefault="00ED376C">
      <w:pPr>
        <w:pStyle w:val="ListBullet"/>
      </w:pPr>
      <w:r>
        <w:t>Support revocation of access.</w:t>
      </w:r>
    </w:p>
    <w:p w14:paraId="69539202" w14:textId="77777777" w:rsidR="00ED7AEF" w:rsidRDefault="00ED376C">
      <w:pPr>
        <w:pStyle w:val="ListBullet"/>
      </w:pPr>
      <w:r>
        <w:t>Minimize data sent to AI providers.</w:t>
      </w:r>
    </w:p>
    <w:p w14:paraId="46154120" w14:textId="77777777" w:rsidR="00ED7AEF" w:rsidRDefault="00ED7AEF"/>
    <w:p w14:paraId="38703FC4" w14:textId="77777777" w:rsidR="00ED7AEF" w:rsidRDefault="00ED376C">
      <w:r>
        <w:t>Never send full passport, bank-account or medical content to an AI service unless an approved architecture and privacy assessment explicitly permits it.</w:t>
      </w:r>
    </w:p>
    <w:p w14:paraId="454B258F" w14:textId="77777777" w:rsidR="00ED7AEF" w:rsidRDefault="00ED7AEF"/>
    <w:p w14:paraId="6EECB33E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09A538A1" w14:textId="77777777" w:rsidR="00ED7AEF" w:rsidRDefault="00ED7AEF"/>
    <w:p w14:paraId="227A2992" w14:textId="77777777" w:rsidR="00ED7AEF" w:rsidRDefault="00ED376C">
      <w:pPr>
        <w:pStyle w:val="Heading1"/>
      </w:pPr>
      <w:r>
        <w:t>17. Security</w:t>
      </w:r>
    </w:p>
    <w:p w14:paraId="4399788A" w14:textId="77777777" w:rsidR="00ED7AEF" w:rsidRDefault="00ED7AEF"/>
    <w:p w14:paraId="71B2304E" w14:textId="77777777" w:rsidR="00ED7AEF" w:rsidRDefault="00ED376C">
      <w:r>
        <w:t>Mandatory:</w:t>
      </w:r>
    </w:p>
    <w:p w14:paraId="5BF408EF" w14:textId="77777777" w:rsidR="00ED7AEF" w:rsidRDefault="00ED376C">
      <w:pPr>
        <w:pStyle w:val="ListBullet"/>
      </w:pPr>
      <w:r>
        <w:t>Secure authentication.</w:t>
      </w:r>
    </w:p>
    <w:p w14:paraId="3C07A88B" w14:textId="77777777" w:rsidR="00ED7AEF" w:rsidRDefault="00ED376C">
      <w:pPr>
        <w:pStyle w:val="ListBullet"/>
      </w:pPr>
      <w:r>
        <w:t>Multi-factor authentication for sensitive roles.</w:t>
      </w:r>
    </w:p>
    <w:p w14:paraId="0CD9AFAC" w14:textId="77777777" w:rsidR="00ED7AEF" w:rsidRDefault="00ED376C">
      <w:pPr>
        <w:pStyle w:val="ListBullet"/>
      </w:pPr>
      <w:r>
        <w:t>Server-side authorization on every protected operation.</w:t>
      </w:r>
    </w:p>
    <w:p w14:paraId="1634FE6D" w14:textId="77777777" w:rsidR="00ED7AEF" w:rsidRDefault="00ED376C">
      <w:pPr>
        <w:pStyle w:val="ListBullet"/>
      </w:pPr>
      <w:r>
        <w:t>Encryption in transit.</w:t>
      </w:r>
    </w:p>
    <w:p w14:paraId="0A116422" w14:textId="77777777" w:rsidR="00ED7AEF" w:rsidRDefault="00ED376C">
      <w:pPr>
        <w:pStyle w:val="ListBullet"/>
      </w:pPr>
      <w:r>
        <w:t>Encryption at rest for production data.</w:t>
      </w:r>
    </w:p>
    <w:p w14:paraId="583B193C" w14:textId="77777777" w:rsidR="00ED7AEF" w:rsidRDefault="00ED376C">
      <w:pPr>
        <w:pStyle w:val="ListBullet"/>
      </w:pPr>
      <w:r>
        <w:t>Secrets stored only in secret management.</w:t>
      </w:r>
    </w:p>
    <w:p w14:paraId="6E43E511" w14:textId="77777777" w:rsidR="00ED7AEF" w:rsidRDefault="00ED376C">
      <w:pPr>
        <w:pStyle w:val="ListBullet"/>
      </w:pPr>
      <w:r>
        <w:t>No secrets in repository, prompts or client bundles.</w:t>
      </w:r>
    </w:p>
    <w:p w14:paraId="3DB7A7F3" w14:textId="77777777" w:rsidR="00ED7AEF" w:rsidRDefault="00ED376C">
      <w:pPr>
        <w:pStyle w:val="ListBullet"/>
      </w:pPr>
      <w:r>
        <w:t>Dependency scanning.</w:t>
      </w:r>
    </w:p>
    <w:p w14:paraId="49B2E8F9" w14:textId="77777777" w:rsidR="00ED7AEF" w:rsidRDefault="00ED376C">
      <w:pPr>
        <w:pStyle w:val="ListBullet"/>
      </w:pPr>
      <w:r>
        <w:t>Static analysis.</w:t>
      </w:r>
    </w:p>
    <w:p w14:paraId="6FA06E2C" w14:textId="77777777" w:rsidR="00ED7AEF" w:rsidRDefault="00ED376C">
      <w:pPr>
        <w:pStyle w:val="ListBullet"/>
      </w:pPr>
      <w:r>
        <w:t>Secure headers.</w:t>
      </w:r>
    </w:p>
    <w:p w14:paraId="78AF8664" w14:textId="77777777" w:rsidR="00ED7AEF" w:rsidRDefault="00ED376C">
      <w:pPr>
        <w:pStyle w:val="ListBullet"/>
      </w:pPr>
      <w:r>
        <w:t>CSRF protection where relevant.</w:t>
      </w:r>
    </w:p>
    <w:p w14:paraId="00C3A6A3" w14:textId="77777777" w:rsidR="00ED7AEF" w:rsidRDefault="00ED376C">
      <w:pPr>
        <w:pStyle w:val="ListBullet"/>
      </w:pPr>
      <w:r>
        <w:t>XSS protection through safe rendering.</w:t>
      </w:r>
    </w:p>
    <w:p w14:paraId="6CDC7BE0" w14:textId="77777777" w:rsidR="00ED7AEF" w:rsidRDefault="00ED376C">
      <w:pPr>
        <w:pStyle w:val="ListBullet"/>
      </w:pPr>
      <w:r>
        <w:t>File-type and malware validation for uploads.</w:t>
      </w:r>
    </w:p>
    <w:p w14:paraId="61893736" w14:textId="77777777" w:rsidR="00ED7AEF" w:rsidRDefault="00ED376C">
      <w:pPr>
        <w:pStyle w:val="ListBullet"/>
      </w:pPr>
      <w:r>
        <w:t>Rate limiting and abuse protection.</w:t>
      </w:r>
    </w:p>
    <w:p w14:paraId="6817FB24" w14:textId="77777777" w:rsidR="00ED7AEF" w:rsidRDefault="00ED376C">
      <w:pPr>
        <w:pStyle w:val="ListBullet"/>
      </w:pPr>
      <w:r>
        <w:t>Session expiration and revocation.</w:t>
      </w:r>
    </w:p>
    <w:p w14:paraId="7B0A7CD3" w14:textId="77777777" w:rsidR="00ED7AEF" w:rsidRDefault="00ED376C">
      <w:pPr>
        <w:pStyle w:val="ListBullet"/>
      </w:pPr>
      <w:r>
        <w:lastRenderedPageBreak/>
        <w:t>Correlation IDs for incident investigation.</w:t>
      </w:r>
    </w:p>
    <w:p w14:paraId="5C63A84E" w14:textId="77777777" w:rsidR="00ED7AEF" w:rsidRDefault="00ED7AEF"/>
    <w:p w14:paraId="763CA9B3" w14:textId="77777777" w:rsidR="00ED7AEF" w:rsidRDefault="00ED376C">
      <w:r>
        <w:t>Security-sensitive code requires explicit review.</w:t>
      </w:r>
    </w:p>
    <w:p w14:paraId="1047316A" w14:textId="77777777" w:rsidR="00ED7AEF" w:rsidRDefault="00ED7AEF"/>
    <w:p w14:paraId="163F6CE1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1A409E26" w14:textId="77777777" w:rsidR="00ED7AEF" w:rsidRDefault="00ED7AEF"/>
    <w:p w14:paraId="3BFFEA4D" w14:textId="77777777" w:rsidR="00ED7AEF" w:rsidRDefault="00ED376C">
      <w:pPr>
        <w:pStyle w:val="Heading1"/>
      </w:pPr>
      <w:r>
        <w:t>18. Authorization and Permissions</w:t>
      </w:r>
    </w:p>
    <w:p w14:paraId="63CC6549" w14:textId="77777777" w:rsidR="00ED7AEF" w:rsidRDefault="00ED7AEF"/>
    <w:p w14:paraId="33568F24" w14:textId="77777777" w:rsidR="00ED7AEF" w:rsidRDefault="00ED376C">
      <w:r>
        <w:t>Authorization is deny-by-default.</w:t>
      </w:r>
    </w:p>
    <w:p w14:paraId="1ABE27F4" w14:textId="77777777" w:rsidR="00ED7AEF" w:rsidRDefault="00ED7AEF"/>
    <w:p w14:paraId="0C0F873F" w14:textId="77777777" w:rsidR="00ED7AEF" w:rsidRDefault="00ED376C">
      <w:r>
        <w:t>Model:</w:t>
      </w:r>
    </w:p>
    <w:p w14:paraId="4AC439ED" w14:textId="77777777" w:rsidR="00ED7AEF" w:rsidRDefault="00ED376C">
      <w:pPr>
        <w:pStyle w:val="ListBullet"/>
      </w:pPr>
      <w:r>
        <w:t>User.</w:t>
      </w:r>
    </w:p>
    <w:p w14:paraId="64EF2238" w14:textId="77777777" w:rsidR="00ED7AEF" w:rsidRDefault="00ED376C">
      <w:pPr>
        <w:pStyle w:val="ListBullet"/>
      </w:pPr>
      <w:r>
        <w:t>Case membership.</w:t>
      </w:r>
    </w:p>
    <w:p w14:paraId="4500B87A" w14:textId="77777777" w:rsidR="00ED7AEF" w:rsidRDefault="00ED376C">
      <w:pPr>
        <w:pStyle w:val="ListBullet"/>
      </w:pPr>
      <w:r>
        <w:t>Role.</w:t>
      </w:r>
    </w:p>
    <w:p w14:paraId="47B1FD02" w14:textId="77777777" w:rsidR="00ED7AEF" w:rsidRDefault="00ED376C">
      <w:pPr>
        <w:pStyle w:val="ListBullet"/>
      </w:pPr>
      <w:r>
        <w:t>Permission.</w:t>
      </w:r>
    </w:p>
    <w:p w14:paraId="124403A8" w14:textId="77777777" w:rsidR="00ED7AEF" w:rsidRDefault="00ED376C">
      <w:pPr>
        <w:pStyle w:val="ListBullet"/>
      </w:pPr>
      <w:r>
        <w:t>Resource scope.</w:t>
      </w:r>
    </w:p>
    <w:p w14:paraId="564CF3E9" w14:textId="77777777" w:rsidR="00ED7AEF" w:rsidRDefault="00ED376C">
      <w:pPr>
        <w:pStyle w:val="ListBullet"/>
      </w:pPr>
      <w:r>
        <w:t>Data sensitivity.</w:t>
      </w:r>
    </w:p>
    <w:p w14:paraId="61360E1B" w14:textId="77777777" w:rsidR="00ED7AEF" w:rsidRDefault="00ED376C">
      <w:pPr>
        <w:pStyle w:val="ListBullet"/>
      </w:pPr>
      <w:r>
        <w:t>Time validity.</w:t>
      </w:r>
    </w:p>
    <w:p w14:paraId="71C80131" w14:textId="77777777" w:rsidR="00ED7AEF" w:rsidRDefault="00ED7AEF"/>
    <w:p w14:paraId="20E29769" w14:textId="77777777" w:rsidR="00ED7AEF" w:rsidRDefault="00ED376C">
      <w:r>
        <w:t>The UI may hide unavailable actions, but the server must enforce authorization independently.</w:t>
      </w:r>
    </w:p>
    <w:p w14:paraId="2FD74C1F" w14:textId="77777777" w:rsidR="00ED7AEF" w:rsidRDefault="00ED7AEF"/>
    <w:p w14:paraId="719004D8" w14:textId="77777777" w:rsidR="00ED7AEF" w:rsidRDefault="00ED376C">
      <w:r>
        <w:t>Examples:</w:t>
      </w:r>
    </w:p>
    <w:p w14:paraId="3D16CC87" w14:textId="77777777" w:rsidR="00ED7AEF" w:rsidRDefault="00ED376C">
      <w:pPr>
        <w:pStyle w:val="ListBullet"/>
      </w:pPr>
      <w:r>
        <w:t>A family member may view tasks but not bank details.</w:t>
      </w:r>
    </w:p>
    <w:p w14:paraId="2EB12CD6" w14:textId="77777777" w:rsidR="00ED7AEF" w:rsidRDefault="00ED376C">
      <w:pPr>
        <w:pStyle w:val="ListBullet"/>
      </w:pPr>
      <w:r>
        <w:t>A payroll accountant may access payroll only for explicitly assigned cases.</w:t>
      </w:r>
    </w:p>
    <w:p w14:paraId="5E11E6C1" w14:textId="77777777" w:rsidR="00ED7AEF" w:rsidRDefault="00ED376C">
      <w:pPr>
        <w:pStyle w:val="ListBullet"/>
      </w:pPr>
      <w:r>
        <w:t>A social worker contact does not receive access merely because they are listed as a contact.</w:t>
      </w:r>
    </w:p>
    <w:p w14:paraId="6FCE7239" w14:textId="77777777" w:rsidR="00ED7AEF" w:rsidRDefault="00ED376C">
      <w:pPr>
        <w:pStyle w:val="ListBullet"/>
      </w:pPr>
      <w:r>
        <w:t>Access to passport, bank and care information is separately controlled.</w:t>
      </w:r>
    </w:p>
    <w:p w14:paraId="5E00D510" w14:textId="77777777" w:rsidR="00ED7AEF" w:rsidRDefault="00ED7AEF"/>
    <w:p w14:paraId="60FAB76E" w14:textId="77777777" w:rsidR="00ED7AEF" w:rsidRDefault="00ED376C">
      <w:r>
        <w:t>Permission changes must create audit events.</w:t>
      </w:r>
    </w:p>
    <w:p w14:paraId="0D5BD107" w14:textId="77777777" w:rsidR="00ED7AEF" w:rsidRDefault="00ED7AEF"/>
    <w:p w14:paraId="166EB9C2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30D91481" w14:textId="77777777" w:rsidR="00ED7AEF" w:rsidRDefault="00ED7AEF"/>
    <w:p w14:paraId="12F46837" w14:textId="77777777" w:rsidR="00ED7AEF" w:rsidRDefault="00ED376C">
      <w:pPr>
        <w:pStyle w:val="Heading1"/>
      </w:pPr>
      <w:r>
        <w:t>19. Audit Logging</w:t>
      </w:r>
    </w:p>
    <w:p w14:paraId="454EC72B" w14:textId="77777777" w:rsidR="00ED7AEF" w:rsidRDefault="00ED7AEF"/>
    <w:p w14:paraId="7A3B9782" w14:textId="77777777" w:rsidR="00ED7AEF" w:rsidRDefault="00ED376C">
      <w:r>
        <w:lastRenderedPageBreak/>
        <w:t>Audit is mandatory for:</w:t>
      </w:r>
    </w:p>
    <w:p w14:paraId="5B303CBA" w14:textId="77777777" w:rsidR="00ED7AEF" w:rsidRDefault="00ED376C">
      <w:pPr>
        <w:pStyle w:val="ListBullet"/>
      </w:pPr>
      <w:r>
        <w:t>Login/security events.</w:t>
      </w:r>
    </w:p>
    <w:p w14:paraId="649697FD" w14:textId="77777777" w:rsidR="00ED7AEF" w:rsidRDefault="00ED376C">
      <w:pPr>
        <w:pStyle w:val="ListBullet"/>
      </w:pPr>
      <w:r>
        <w:t>Sensitive record access.</w:t>
      </w:r>
    </w:p>
    <w:p w14:paraId="0051BEBF" w14:textId="77777777" w:rsidR="00ED7AEF" w:rsidRDefault="00ED376C">
      <w:pPr>
        <w:pStyle w:val="ListBullet"/>
      </w:pPr>
      <w:r>
        <w:t>Data creation, modification and deletion.</w:t>
      </w:r>
    </w:p>
    <w:p w14:paraId="5B0F6633" w14:textId="77777777" w:rsidR="00ED7AEF" w:rsidRDefault="00ED376C">
      <w:pPr>
        <w:pStyle w:val="ListBullet"/>
      </w:pPr>
      <w:r>
        <w:t>Permission changes.</w:t>
      </w:r>
    </w:p>
    <w:p w14:paraId="78D090EF" w14:textId="77777777" w:rsidR="00ED7AEF" w:rsidRDefault="00ED376C">
      <w:pPr>
        <w:pStyle w:val="ListBullet"/>
      </w:pPr>
      <w:r>
        <w:t>Document upload/download.</w:t>
      </w:r>
    </w:p>
    <w:p w14:paraId="74552A51" w14:textId="77777777" w:rsidR="00ED7AEF" w:rsidRDefault="00ED376C">
      <w:pPr>
        <w:pStyle w:val="ListBullet"/>
      </w:pPr>
      <w:r>
        <w:t>Payroll calculation and override.</w:t>
      </w:r>
    </w:p>
    <w:p w14:paraId="02454B42" w14:textId="77777777" w:rsidR="00ED7AEF" w:rsidRDefault="00ED376C">
      <w:pPr>
        <w:pStyle w:val="ListBullet"/>
      </w:pPr>
      <w:r>
        <w:t>Workflow transitions.</w:t>
      </w:r>
    </w:p>
    <w:p w14:paraId="3764D0C2" w14:textId="77777777" w:rsidR="00ED7AEF" w:rsidRDefault="00ED376C">
      <w:pPr>
        <w:pStyle w:val="ListBullet"/>
      </w:pPr>
      <w:r>
        <w:t>Notifications.</w:t>
      </w:r>
    </w:p>
    <w:p w14:paraId="31A97BA5" w14:textId="77777777" w:rsidR="00ED7AEF" w:rsidRDefault="00ED376C">
      <w:pPr>
        <w:pStyle w:val="ListBullet"/>
      </w:pPr>
      <w:r>
        <w:t>Employment closure.</w:t>
      </w:r>
    </w:p>
    <w:p w14:paraId="4DF93944" w14:textId="77777777" w:rsidR="00ED7AEF" w:rsidRDefault="00ED376C">
      <w:pPr>
        <w:pStyle w:val="ListBullet"/>
      </w:pPr>
      <w:r>
        <w:t>Rule-version changes.</w:t>
      </w:r>
    </w:p>
    <w:p w14:paraId="6D16B4C0" w14:textId="77777777" w:rsidR="00ED7AEF" w:rsidRDefault="00ED376C">
      <w:pPr>
        <w:pStyle w:val="ListBullet"/>
      </w:pPr>
      <w:r>
        <w:t>AI-assisted recommendations used in a decision.</w:t>
      </w:r>
    </w:p>
    <w:p w14:paraId="1B211BCB" w14:textId="77777777" w:rsidR="00ED7AEF" w:rsidRDefault="00ED7AEF"/>
    <w:p w14:paraId="6033FFE7" w14:textId="77777777" w:rsidR="00ED7AEF" w:rsidRDefault="00ED376C">
      <w:r>
        <w:t>Audit entries must include:</w:t>
      </w:r>
    </w:p>
    <w:p w14:paraId="45ED33DC" w14:textId="77777777" w:rsidR="00ED7AEF" w:rsidRDefault="00ED376C">
      <w:pPr>
        <w:pStyle w:val="ListBullet"/>
      </w:pPr>
      <w:r>
        <w:t>Event type.</w:t>
      </w:r>
    </w:p>
    <w:p w14:paraId="37EB4AD3" w14:textId="77777777" w:rsidR="00ED7AEF" w:rsidRDefault="00ED376C">
      <w:pPr>
        <w:pStyle w:val="ListBullet"/>
      </w:pPr>
      <w:r>
        <w:t>Actor.</w:t>
      </w:r>
    </w:p>
    <w:p w14:paraId="58A25A91" w14:textId="77777777" w:rsidR="00ED7AEF" w:rsidRDefault="00ED376C">
      <w:pPr>
        <w:pStyle w:val="ListBullet"/>
      </w:pPr>
      <w:r>
        <w:t>Case or resource.</w:t>
      </w:r>
    </w:p>
    <w:p w14:paraId="67794550" w14:textId="77777777" w:rsidR="00ED7AEF" w:rsidRDefault="00ED376C">
      <w:pPr>
        <w:pStyle w:val="ListBullet"/>
      </w:pPr>
      <w:r>
        <w:t>Timestamp.</w:t>
      </w:r>
    </w:p>
    <w:p w14:paraId="326509B2" w14:textId="77777777" w:rsidR="00ED7AEF" w:rsidRDefault="00ED376C">
      <w:pPr>
        <w:pStyle w:val="ListBullet"/>
      </w:pPr>
      <w:r>
        <w:t>Before/after or change summary.</w:t>
      </w:r>
    </w:p>
    <w:p w14:paraId="6931C043" w14:textId="77777777" w:rsidR="00ED7AEF" w:rsidRDefault="00ED376C">
      <w:pPr>
        <w:pStyle w:val="ListBullet"/>
      </w:pPr>
      <w:r>
        <w:t>Source channel.</w:t>
      </w:r>
    </w:p>
    <w:p w14:paraId="34A9B8EF" w14:textId="77777777" w:rsidR="00ED7AEF" w:rsidRDefault="00ED376C">
      <w:pPr>
        <w:pStyle w:val="ListBullet"/>
      </w:pPr>
      <w:r>
        <w:t>Correlation ID.</w:t>
      </w:r>
    </w:p>
    <w:p w14:paraId="6E28868F" w14:textId="77777777" w:rsidR="00ED7AEF" w:rsidRDefault="00ED376C">
      <w:pPr>
        <w:pStyle w:val="ListBullet"/>
      </w:pPr>
      <w:r>
        <w:t>Rule version where relevant.</w:t>
      </w:r>
    </w:p>
    <w:p w14:paraId="23BEFEB5" w14:textId="77777777" w:rsidR="00ED7AEF" w:rsidRDefault="00ED376C">
      <w:pPr>
        <w:pStyle w:val="ListBullet"/>
      </w:pPr>
      <w:r>
        <w:t>AI involvement where relevant.</w:t>
      </w:r>
    </w:p>
    <w:p w14:paraId="713E28D0" w14:textId="77777777" w:rsidR="00ED7AEF" w:rsidRDefault="00ED7AEF"/>
    <w:p w14:paraId="78B0A334" w14:textId="77777777" w:rsidR="00ED7AEF" w:rsidRDefault="00ED376C">
      <w:r>
        <w:t>Audit logs must not contain secrets or unnecessary sensitive content.</w:t>
      </w:r>
    </w:p>
    <w:p w14:paraId="2B71F49C" w14:textId="77777777" w:rsidR="00ED7AEF" w:rsidRDefault="00ED7AEF"/>
    <w:p w14:paraId="4DC1BBBE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1C4C5545" w14:textId="77777777" w:rsidR="00ED7AEF" w:rsidRDefault="00ED7AEF"/>
    <w:p w14:paraId="37700B76" w14:textId="77777777" w:rsidR="00ED7AEF" w:rsidRDefault="00ED376C">
      <w:pPr>
        <w:pStyle w:val="Heading1"/>
      </w:pPr>
      <w:r>
        <w:t>20. Rules Engine</w:t>
      </w:r>
    </w:p>
    <w:p w14:paraId="60748E13" w14:textId="77777777" w:rsidR="00ED7AEF" w:rsidRDefault="00ED7AEF"/>
    <w:p w14:paraId="727B516E" w14:textId="77777777" w:rsidR="00ED7AEF" w:rsidRDefault="00ED376C">
      <w:r>
        <w:t>Legal, payroll and compliance logic must not be embedded in UI components.</w:t>
      </w:r>
    </w:p>
    <w:p w14:paraId="7FEFE3B1" w14:textId="77777777" w:rsidR="00ED7AEF" w:rsidRDefault="00ED7AEF"/>
    <w:p w14:paraId="30FEEB86" w14:textId="77777777" w:rsidR="00ED7AEF" w:rsidRDefault="00ED376C">
      <w:r>
        <w:t>Every rule must have:</w:t>
      </w:r>
    </w:p>
    <w:p w14:paraId="3E9E2EA6" w14:textId="77777777" w:rsidR="00ED7AEF" w:rsidRDefault="00ED376C">
      <w:pPr>
        <w:pStyle w:val="ListBullet"/>
      </w:pPr>
      <w:r>
        <w:t>Rule ID.</w:t>
      </w:r>
    </w:p>
    <w:p w14:paraId="55706E45" w14:textId="77777777" w:rsidR="00ED7AEF" w:rsidRDefault="00ED376C">
      <w:pPr>
        <w:pStyle w:val="ListBullet"/>
      </w:pPr>
      <w:r>
        <w:t>Name.</w:t>
      </w:r>
    </w:p>
    <w:p w14:paraId="55433058" w14:textId="77777777" w:rsidR="00ED7AEF" w:rsidRDefault="00ED376C">
      <w:pPr>
        <w:pStyle w:val="ListBullet"/>
      </w:pPr>
      <w:r>
        <w:t>Description.</w:t>
      </w:r>
    </w:p>
    <w:p w14:paraId="0DA293A9" w14:textId="77777777" w:rsidR="00ED7AEF" w:rsidRDefault="00ED376C">
      <w:pPr>
        <w:pStyle w:val="ListBullet"/>
      </w:pPr>
      <w:r>
        <w:t>Jurisdiction.</w:t>
      </w:r>
    </w:p>
    <w:p w14:paraId="31077F41" w14:textId="77777777" w:rsidR="00ED7AEF" w:rsidRDefault="00ED376C">
      <w:pPr>
        <w:pStyle w:val="ListBullet"/>
      </w:pPr>
      <w:r>
        <w:t>Effective from/to.</w:t>
      </w:r>
    </w:p>
    <w:p w14:paraId="07A9B7AF" w14:textId="77777777" w:rsidR="00ED7AEF" w:rsidRDefault="00ED376C">
      <w:pPr>
        <w:pStyle w:val="ListBullet"/>
      </w:pPr>
      <w:r>
        <w:t>Version.</w:t>
      </w:r>
    </w:p>
    <w:p w14:paraId="14F86A9A" w14:textId="77777777" w:rsidR="00ED7AEF" w:rsidRDefault="00ED376C">
      <w:pPr>
        <w:pStyle w:val="ListBullet"/>
      </w:pPr>
      <w:r>
        <w:t>Source reference.</w:t>
      </w:r>
    </w:p>
    <w:p w14:paraId="191E4800" w14:textId="77777777" w:rsidR="00ED7AEF" w:rsidRDefault="00ED376C">
      <w:pPr>
        <w:pStyle w:val="ListBullet"/>
      </w:pPr>
      <w:r>
        <w:t>Input schema.</w:t>
      </w:r>
    </w:p>
    <w:p w14:paraId="39BCE85D" w14:textId="77777777" w:rsidR="00ED7AEF" w:rsidRDefault="00ED376C">
      <w:pPr>
        <w:pStyle w:val="ListBullet"/>
      </w:pPr>
      <w:r>
        <w:lastRenderedPageBreak/>
        <w:t>Output schema.</w:t>
      </w:r>
    </w:p>
    <w:p w14:paraId="1F2B12C0" w14:textId="77777777" w:rsidR="00ED7AEF" w:rsidRDefault="00ED376C">
      <w:pPr>
        <w:pStyle w:val="ListBullet"/>
      </w:pPr>
      <w:r>
        <w:t>Explanation template.</w:t>
      </w:r>
    </w:p>
    <w:p w14:paraId="527B16DB" w14:textId="77777777" w:rsidR="00ED7AEF" w:rsidRDefault="00ED376C">
      <w:pPr>
        <w:pStyle w:val="ListBullet"/>
      </w:pPr>
      <w:r>
        <w:t>Confidence or verification status.</w:t>
      </w:r>
    </w:p>
    <w:p w14:paraId="5728B7DC" w14:textId="77777777" w:rsidR="00ED7AEF" w:rsidRDefault="00ED376C">
      <w:pPr>
        <w:pStyle w:val="ListBullet"/>
      </w:pPr>
      <w:r>
        <w:t>Test cases.</w:t>
      </w:r>
    </w:p>
    <w:p w14:paraId="502246C4" w14:textId="77777777" w:rsidR="00ED7AEF" w:rsidRDefault="00ED376C">
      <w:pPr>
        <w:pStyle w:val="ListBullet"/>
      </w:pPr>
      <w:r>
        <w:t>Owner.</w:t>
      </w:r>
    </w:p>
    <w:p w14:paraId="4E01B0DB" w14:textId="77777777" w:rsidR="00ED7AEF" w:rsidRDefault="00ED376C">
      <w:pPr>
        <w:pStyle w:val="ListBullet"/>
      </w:pPr>
      <w:r>
        <w:t>Approval status.</w:t>
      </w:r>
    </w:p>
    <w:p w14:paraId="31EAB1BA" w14:textId="77777777" w:rsidR="00ED7AEF" w:rsidRDefault="00ED7AEF"/>
    <w:p w14:paraId="13B10331" w14:textId="77777777" w:rsidR="00ED7AEF" w:rsidRDefault="00ED376C">
      <w:r>
        <w:t>Rules must be deterministic when possible.</w:t>
      </w:r>
    </w:p>
    <w:p w14:paraId="08D42162" w14:textId="77777777" w:rsidR="00ED7AEF" w:rsidRDefault="00ED7AEF"/>
    <w:p w14:paraId="4D115104" w14:textId="77777777" w:rsidR="00ED7AEF" w:rsidRDefault="00ED376C">
      <w:r>
        <w:t>The system must distinguish:</w:t>
      </w:r>
    </w:p>
    <w:p w14:paraId="2C5DEAEF" w14:textId="77777777" w:rsidR="00ED7AEF" w:rsidRDefault="00ED376C">
      <w:pPr>
        <w:pStyle w:val="ListBullet"/>
      </w:pPr>
      <w:r>
        <w:t>Verified rule.</w:t>
      </w:r>
    </w:p>
    <w:p w14:paraId="2A0A9C8E" w14:textId="77777777" w:rsidR="00ED7AEF" w:rsidRDefault="00ED376C">
      <w:pPr>
        <w:pStyle w:val="ListBullet"/>
      </w:pPr>
      <w:r>
        <w:t>Operational recommendation.</w:t>
      </w:r>
    </w:p>
    <w:p w14:paraId="7424C33B" w14:textId="77777777" w:rsidR="00ED7AEF" w:rsidRDefault="00ED376C">
      <w:pPr>
        <w:pStyle w:val="ListBullet"/>
      </w:pPr>
      <w:r>
        <w:t>User-entered assumption.</w:t>
      </w:r>
    </w:p>
    <w:p w14:paraId="4162B1DC" w14:textId="77777777" w:rsidR="00ED7AEF" w:rsidRDefault="00ED376C">
      <w:pPr>
        <w:pStyle w:val="ListBullet"/>
      </w:pPr>
      <w:r>
        <w:t>Professional override.</w:t>
      </w:r>
    </w:p>
    <w:p w14:paraId="024E0F7B" w14:textId="77777777" w:rsidR="00ED7AEF" w:rsidRDefault="00ED376C">
      <w:pPr>
        <w:pStyle w:val="ListBullet"/>
      </w:pPr>
      <w:r>
        <w:t>AI suggestion.</w:t>
      </w:r>
    </w:p>
    <w:p w14:paraId="07B48AE6" w14:textId="77777777" w:rsidR="00ED7AEF" w:rsidRDefault="00ED7AEF"/>
    <w:p w14:paraId="3441494A" w14:textId="77777777" w:rsidR="00ED7AEF" w:rsidRDefault="00ED376C">
      <w:r>
        <w:t>A rule change must not silently alter historical calculations. Historical records retain the rule version used at the time.</w:t>
      </w:r>
    </w:p>
    <w:p w14:paraId="47A55B0A" w14:textId="77777777" w:rsidR="00ED7AEF" w:rsidRDefault="00ED7AEF"/>
    <w:p w14:paraId="2DA25DF2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48FADDD6" w14:textId="77777777" w:rsidR="00ED7AEF" w:rsidRDefault="00ED7AEF"/>
    <w:p w14:paraId="5B1D3B2C" w14:textId="77777777" w:rsidR="00ED7AEF" w:rsidRDefault="00ED376C">
      <w:pPr>
        <w:pStyle w:val="Heading1"/>
      </w:pPr>
      <w:r>
        <w:t>21. Workflow Engine</w:t>
      </w:r>
    </w:p>
    <w:p w14:paraId="0B73FE6C" w14:textId="77777777" w:rsidR="00ED7AEF" w:rsidRDefault="00ED7AEF"/>
    <w:p w14:paraId="7BF43D3D" w14:textId="77777777" w:rsidR="00ED7AEF" w:rsidRDefault="00ED376C">
      <w:r>
        <w:t>Workflow states and transitions must be explicit.</w:t>
      </w:r>
    </w:p>
    <w:p w14:paraId="63DE3C5A" w14:textId="77777777" w:rsidR="00ED7AEF" w:rsidRDefault="00ED7AEF"/>
    <w:p w14:paraId="5FBE37D0" w14:textId="77777777" w:rsidR="00ED7AEF" w:rsidRDefault="00ED376C">
      <w:r>
        <w:t>Each workflow defines:</w:t>
      </w:r>
    </w:p>
    <w:p w14:paraId="1F700EB7" w14:textId="77777777" w:rsidR="00ED7AEF" w:rsidRDefault="00ED376C">
      <w:pPr>
        <w:pStyle w:val="ListBullet"/>
      </w:pPr>
      <w:r>
        <w:t>Trigger.</w:t>
      </w:r>
    </w:p>
    <w:p w14:paraId="28F14864" w14:textId="77777777" w:rsidR="00ED7AEF" w:rsidRDefault="00ED376C">
      <w:pPr>
        <w:pStyle w:val="ListBullet"/>
      </w:pPr>
      <w:r>
        <w:t>Preconditions.</w:t>
      </w:r>
    </w:p>
    <w:p w14:paraId="4B72E9DC" w14:textId="77777777" w:rsidR="00ED7AEF" w:rsidRDefault="00ED376C">
      <w:pPr>
        <w:pStyle w:val="ListBullet"/>
      </w:pPr>
      <w:r>
        <w:t>Steps.</w:t>
      </w:r>
    </w:p>
    <w:p w14:paraId="12828C58" w14:textId="77777777" w:rsidR="00ED7AEF" w:rsidRDefault="00ED376C">
      <w:pPr>
        <w:pStyle w:val="ListBullet"/>
      </w:pPr>
      <w:r>
        <w:t>Required documents.</w:t>
      </w:r>
    </w:p>
    <w:p w14:paraId="354EC344" w14:textId="77777777" w:rsidR="00ED7AEF" w:rsidRDefault="00ED376C">
      <w:pPr>
        <w:pStyle w:val="ListBullet"/>
      </w:pPr>
      <w:r>
        <w:t>Responsible role.</w:t>
      </w:r>
    </w:p>
    <w:p w14:paraId="29A5E37E" w14:textId="77777777" w:rsidR="00ED7AEF" w:rsidRDefault="00ED376C">
      <w:pPr>
        <w:pStyle w:val="ListBullet"/>
      </w:pPr>
      <w:r>
        <w:t>Consulted parties.</w:t>
      </w:r>
    </w:p>
    <w:p w14:paraId="5C151FCE" w14:textId="77777777" w:rsidR="00ED7AEF" w:rsidRDefault="00ED376C">
      <w:pPr>
        <w:pStyle w:val="ListBullet"/>
      </w:pPr>
      <w:r>
        <w:t>Informed parties.</w:t>
      </w:r>
    </w:p>
    <w:p w14:paraId="3172032B" w14:textId="77777777" w:rsidR="00ED7AEF" w:rsidRDefault="00ED376C">
      <w:pPr>
        <w:pStyle w:val="ListBullet"/>
      </w:pPr>
      <w:r>
        <w:t>Deadlines.</w:t>
      </w:r>
    </w:p>
    <w:p w14:paraId="7DF06095" w14:textId="77777777" w:rsidR="00ED7AEF" w:rsidRDefault="00ED376C">
      <w:pPr>
        <w:pStyle w:val="ListBullet"/>
      </w:pPr>
      <w:r>
        <w:t>Escalation.</w:t>
      </w:r>
    </w:p>
    <w:p w14:paraId="09B63DC7" w14:textId="77777777" w:rsidR="00ED7AEF" w:rsidRDefault="00ED376C">
      <w:pPr>
        <w:pStyle w:val="ListBullet"/>
      </w:pPr>
      <w:r>
        <w:t>Completion criteria.</w:t>
      </w:r>
    </w:p>
    <w:p w14:paraId="2F6CA255" w14:textId="77777777" w:rsidR="00ED7AEF" w:rsidRDefault="00ED376C">
      <w:pPr>
        <w:pStyle w:val="ListBullet"/>
      </w:pPr>
      <w:r>
        <w:t>Cancellation criteria.</w:t>
      </w:r>
    </w:p>
    <w:p w14:paraId="759C62B4" w14:textId="77777777" w:rsidR="00ED7AEF" w:rsidRDefault="00ED376C">
      <w:pPr>
        <w:pStyle w:val="ListBullet"/>
      </w:pPr>
      <w:r>
        <w:t>Audit events.</w:t>
      </w:r>
    </w:p>
    <w:p w14:paraId="0B838CB4" w14:textId="77777777" w:rsidR="00ED7AEF" w:rsidRDefault="00ED376C">
      <w:pPr>
        <w:pStyle w:val="ListBullet"/>
      </w:pPr>
      <w:r>
        <w:t>Timeline events.</w:t>
      </w:r>
    </w:p>
    <w:p w14:paraId="50B98BDD" w14:textId="77777777" w:rsidR="00ED7AEF" w:rsidRDefault="00ED7AEF"/>
    <w:p w14:paraId="79377925" w14:textId="77777777" w:rsidR="00ED7AEF" w:rsidRDefault="00ED376C">
      <w:r>
        <w:lastRenderedPageBreak/>
        <w:t>Transitions are validated server-side.</w:t>
      </w:r>
    </w:p>
    <w:p w14:paraId="602F74CE" w14:textId="77777777" w:rsidR="00ED7AEF" w:rsidRDefault="00ED7AEF"/>
    <w:p w14:paraId="17A0E020" w14:textId="77777777" w:rsidR="00ED7AEF" w:rsidRDefault="00ED376C">
      <w:r>
        <w:t>Employment closure, visa renewal and medical insurance renewal are critical workflows and require end-to-end tests.</w:t>
      </w:r>
    </w:p>
    <w:p w14:paraId="11C2E493" w14:textId="77777777" w:rsidR="00ED7AEF" w:rsidRDefault="00ED7AEF"/>
    <w:p w14:paraId="7CC790AC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0F061C4F" w14:textId="77777777" w:rsidR="00ED7AEF" w:rsidRDefault="00ED7AEF"/>
    <w:p w14:paraId="7878C60E" w14:textId="77777777" w:rsidR="00ED7AEF" w:rsidRDefault="00ED376C">
      <w:pPr>
        <w:pStyle w:val="Heading1"/>
      </w:pPr>
      <w:r>
        <w:t>22. AI Assistant Rules</w:t>
      </w:r>
    </w:p>
    <w:p w14:paraId="4C53129A" w14:textId="77777777" w:rsidR="00ED7AEF" w:rsidRDefault="00ED7AEF"/>
    <w:p w14:paraId="29FD802E" w14:textId="77777777" w:rsidR="00ED7AEF" w:rsidRDefault="00ED376C">
      <w:r>
        <w:t>AI assists; it does not determine legal, accounting or medical outcomes.</w:t>
      </w:r>
    </w:p>
    <w:p w14:paraId="7D2B1D34" w14:textId="77777777" w:rsidR="00ED7AEF" w:rsidRDefault="00ED7AEF"/>
    <w:p w14:paraId="7A0C5271" w14:textId="77777777" w:rsidR="00ED7AEF" w:rsidRDefault="00ED376C">
      <w:r>
        <w:t>Mandatory:</w:t>
      </w:r>
    </w:p>
    <w:p w14:paraId="45C3B150" w14:textId="77777777" w:rsidR="00ED7AEF" w:rsidRDefault="00ED376C">
      <w:pPr>
        <w:pStyle w:val="ListBullet"/>
      </w:pPr>
      <w:r>
        <w:t>Use retrieval from approved sources.</w:t>
      </w:r>
    </w:p>
    <w:p w14:paraId="7F761211" w14:textId="77777777" w:rsidR="00ED7AEF" w:rsidRDefault="00ED376C">
      <w:pPr>
        <w:pStyle w:val="ListBullet"/>
      </w:pPr>
      <w:r>
        <w:t>Include source labels.</w:t>
      </w:r>
    </w:p>
    <w:p w14:paraId="6FA0055E" w14:textId="77777777" w:rsidR="00ED7AEF" w:rsidRDefault="00ED376C">
      <w:pPr>
        <w:pStyle w:val="ListBullet"/>
      </w:pPr>
      <w:r>
        <w:t>Include confidence.</w:t>
      </w:r>
    </w:p>
    <w:p w14:paraId="68FAD644" w14:textId="77777777" w:rsidR="00ED7AEF" w:rsidRDefault="00ED376C">
      <w:pPr>
        <w:pStyle w:val="ListBullet"/>
      </w:pPr>
      <w:r>
        <w:t>Include a disclaimer.</w:t>
      </w:r>
    </w:p>
    <w:p w14:paraId="79FAD6ED" w14:textId="77777777" w:rsidR="00ED7AEF" w:rsidRDefault="00ED376C">
      <w:pPr>
        <w:pStyle w:val="ListBullet"/>
      </w:pPr>
      <w:r>
        <w:t>Provide a next action.</w:t>
      </w:r>
    </w:p>
    <w:p w14:paraId="27143557" w14:textId="77777777" w:rsidR="00ED7AEF" w:rsidRDefault="00ED376C">
      <w:pPr>
        <w:pStyle w:val="ListBullet"/>
      </w:pPr>
      <w:r>
        <w:t>Clearly distinguish facts from recommendations.</w:t>
      </w:r>
    </w:p>
    <w:p w14:paraId="4D4F0C2B" w14:textId="77777777" w:rsidR="00ED7AEF" w:rsidRDefault="00ED376C">
      <w:pPr>
        <w:pStyle w:val="ListBullet"/>
      </w:pPr>
      <w:r>
        <w:t>Escalate when data is missing or conflicting.</w:t>
      </w:r>
    </w:p>
    <w:p w14:paraId="6C92A4FC" w14:textId="77777777" w:rsidR="00ED7AEF" w:rsidRDefault="00ED376C">
      <w:pPr>
        <w:pStyle w:val="ListBullet"/>
      </w:pPr>
      <w:r>
        <w:t>Refuse definitive legal, medical or final-payroll decisions when unsupported.</w:t>
      </w:r>
    </w:p>
    <w:p w14:paraId="50D04FCE" w14:textId="77777777" w:rsidR="00ED7AEF" w:rsidRDefault="00ED376C">
      <w:pPr>
        <w:pStyle w:val="ListBullet"/>
      </w:pPr>
      <w:r>
        <w:t>Log material AI recommendations.</w:t>
      </w:r>
    </w:p>
    <w:p w14:paraId="62928034" w14:textId="77777777" w:rsidR="00ED7AEF" w:rsidRDefault="00ED376C">
      <w:pPr>
        <w:pStyle w:val="ListBullet"/>
      </w:pPr>
      <w:r>
        <w:t>Do not train on customer data by default.</w:t>
      </w:r>
    </w:p>
    <w:p w14:paraId="294D3A16" w14:textId="77777777" w:rsidR="00ED7AEF" w:rsidRDefault="00ED376C">
      <w:pPr>
        <w:pStyle w:val="ListBullet"/>
      </w:pPr>
      <w:r>
        <w:t>Do not expose hidden prompts or secrets.</w:t>
      </w:r>
    </w:p>
    <w:p w14:paraId="12BA26C0" w14:textId="77777777" w:rsidR="00ED7AEF" w:rsidRDefault="00ED376C">
      <w:pPr>
        <w:pStyle w:val="ListBullet"/>
      </w:pPr>
      <w:r>
        <w:t>Protect against prompt injection in uploaded documents.</w:t>
      </w:r>
    </w:p>
    <w:p w14:paraId="0A6D558A" w14:textId="77777777" w:rsidR="00ED7AEF" w:rsidRDefault="00ED7AEF"/>
    <w:p w14:paraId="1F77550B" w14:textId="77777777" w:rsidR="00ED7AEF" w:rsidRDefault="00ED376C">
      <w:r>
        <w:t>AI output must never directly trigger an irreversible action without user confirmation and applicable rule validation.</w:t>
      </w:r>
    </w:p>
    <w:p w14:paraId="40064C88" w14:textId="77777777" w:rsidR="00ED7AEF" w:rsidRDefault="00ED7AEF"/>
    <w:p w14:paraId="4CB2C676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01747A88" w14:textId="77777777" w:rsidR="00ED7AEF" w:rsidRDefault="00ED7AEF"/>
    <w:p w14:paraId="6C8D68D4" w14:textId="77777777" w:rsidR="00ED7AEF" w:rsidRDefault="00ED376C">
      <w:pPr>
        <w:pStyle w:val="Heading1"/>
      </w:pPr>
      <w:r>
        <w:t>23. Error Handling and Resilience</w:t>
      </w:r>
    </w:p>
    <w:p w14:paraId="07FB7A6A" w14:textId="77777777" w:rsidR="00ED7AEF" w:rsidRDefault="00ED7AEF"/>
    <w:p w14:paraId="5593FB04" w14:textId="77777777" w:rsidR="00ED7AEF" w:rsidRDefault="00ED376C">
      <w:r>
        <w:t>Every operation must define:</w:t>
      </w:r>
    </w:p>
    <w:p w14:paraId="29119F5F" w14:textId="77777777" w:rsidR="00ED7AEF" w:rsidRDefault="00ED376C">
      <w:pPr>
        <w:pStyle w:val="ListBullet"/>
      </w:pPr>
      <w:r>
        <w:t>Expected errors.</w:t>
      </w:r>
    </w:p>
    <w:p w14:paraId="241BCDF7" w14:textId="77777777" w:rsidR="00ED7AEF" w:rsidRDefault="00ED376C">
      <w:pPr>
        <w:pStyle w:val="ListBullet"/>
      </w:pPr>
      <w:r>
        <w:t>User-facing message.</w:t>
      </w:r>
    </w:p>
    <w:p w14:paraId="59B93706" w14:textId="77777777" w:rsidR="00ED7AEF" w:rsidRDefault="00ED376C">
      <w:pPr>
        <w:pStyle w:val="ListBullet"/>
      </w:pPr>
      <w:r>
        <w:t>Retry behavior.</w:t>
      </w:r>
    </w:p>
    <w:p w14:paraId="3180C729" w14:textId="77777777" w:rsidR="00ED7AEF" w:rsidRDefault="00ED376C">
      <w:pPr>
        <w:pStyle w:val="ListBullet"/>
      </w:pPr>
      <w:r>
        <w:t>Rollback behavior.</w:t>
      </w:r>
    </w:p>
    <w:p w14:paraId="34652B8A" w14:textId="77777777" w:rsidR="00ED7AEF" w:rsidRDefault="00ED376C">
      <w:pPr>
        <w:pStyle w:val="ListBullet"/>
      </w:pPr>
      <w:r>
        <w:t>Audit/logging behavior.</w:t>
      </w:r>
    </w:p>
    <w:p w14:paraId="28441717" w14:textId="77777777" w:rsidR="00ED7AEF" w:rsidRDefault="00ED376C">
      <w:pPr>
        <w:pStyle w:val="ListBullet"/>
      </w:pPr>
      <w:r>
        <w:lastRenderedPageBreak/>
        <w:t>Escalation behavior.</w:t>
      </w:r>
    </w:p>
    <w:p w14:paraId="57368B8B" w14:textId="77777777" w:rsidR="00ED7AEF" w:rsidRDefault="00ED7AEF"/>
    <w:p w14:paraId="62944A8E" w14:textId="77777777" w:rsidR="00ED7AEF" w:rsidRDefault="00ED376C">
      <w:r>
        <w:t>Rules:</w:t>
      </w:r>
    </w:p>
    <w:p w14:paraId="6DFD1B79" w14:textId="77777777" w:rsidR="00ED7AEF" w:rsidRDefault="00ED376C">
      <w:pPr>
        <w:pStyle w:val="ListBullet"/>
      </w:pPr>
      <w:r>
        <w:t>Preserve user input on recoverable failures.</w:t>
      </w:r>
    </w:p>
    <w:p w14:paraId="2213F4C2" w14:textId="77777777" w:rsidR="00ED7AEF" w:rsidRDefault="00ED376C">
      <w:pPr>
        <w:pStyle w:val="ListBullet"/>
      </w:pPr>
      <w:r>
        <w:t>Use stable error codes.</w:t>
      </w:r>
    </w:p>
    <w:p w14:paraId="72A17D6E" w14:textId="77777777" w:rsidR="00ED7AEF" w:rsidRDefault="00ED376C">
      <w:pPr>
        <w:pStyle w:val="ListBullet"/>
      </w:pPr>
      <w:r>
        <w:t>Show plain-language Hebrew messages.</w:t>
      </w:r>
    </w:p>
    <w:p w14:paraId="3855E5B0" w14:textId="77777777" w:rsidR="00ED7AEF" w:rsidRDefault="00ED376C">
      <w:pPr>
        <w:pStyle w:val="ListBullet"/>
      </w:pPr>
      <w:r>
        <w:t>Do not expose internal implementation details.</w:t>
      </w:r>
    </w:p>
    <w:p w14:paraId="52596D2C" w14:textId="77777777" w:rsidR="00ED7AEF" w:rsidRDefault="00ED376C">
      <w:pPr>
        <w:pStyle w:val="ListBullet"/>
      </w:pPr>
      <w:r>
        <w:t>Design for duplicate submissions.</w:t>
      </w:r>
    </w:p>
    <w:p w14:paraId="4BBE21D3" w14:textId="77777777" w:rsidR="00ED7AEF" w:rsidRDefault="00ED376C">
      <w:pPr>
        <w:pStyle w:val="ListBullet"/>
      </w:pPr>
      <w:r>
        <w:t>Use idempotency for external notifications and payment-like records.</w:t>
      </w:r>
    </w:p>
    <w:p w14:paraId="58248A9F" w14:textId="77777777" w:rsidR="00ED7AEF" w:rsidRDefault="00ED376C">
      <w:pPr>
        <w:pStyle w:val="ListBullet"/>
      </w:pPr>
      <w:r>
        <w:t>Background jobs must be retryable and observable.</w:t>
      </w:r>
    </w:p>
    <w:p w14:paraId="0CE6CFFB" w14:textId="77777777" w:rsidR="00ED7AEF" w:rsidRDefault="00ED376C">
      <w:pPr>
        <w:pStyle w:val="ListBullet"/>
      </w:pPr>
      <w:r>
        <w:t>Dead-letter failed jobs after defined attempts.</w:t>
      </w:r>
    </w:p>
    <w:p w14:paraId="0DC577F9" w14:textId="77777777" w:rsidR="00ED7AEF" w:rsidRDefault="00ED7AEF"/>
    <w:p w14:paraId="6B98503D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4D4B2A9F" w14:textId="77777777" w:rsidR="00ED7AEF" w:rsidRDefault="00ED7AEF"/>
    <w:p w14:paraId="57AEF658" w14:textId="77777777" w:rsidR="00ED7AEF" w:rsidRDefault="00ED376C">
      <w:pPr>
        <w:pStyle w:val="Heading1"/>
      </w:pPr>
      <w:r>
        <w:t>24. Observability</w:t>
      </w:r>
    </w:p>
    <w:p w14:paraId="6E2D6CFA" w14:textId="77777777" w:rsidR="00ED7AEF" w:rsidRDefault="00ED7AEF"/>
    <w:p w14:paraId="5FBA98F2" w14:textId="77777777" w:rsidR="00ED7AEF" w:rsidRDefault="00ED376C">
      <w:r>
        <w:t>Production services must provide:</w:t>
      </w:r>
    </w:p>
    <w:p w14:paraId="148A6BEF" w14:textId="77777777" w:rsidR="00ED7AEF" w:rsidRDefault="00ED376C">
      <w:pPr>
        <w:pStyle w:val="ListBullet"/>
      </w:pPr>
      <w:r>
        <w:t>Structured logs.</w:t>
      </w:r>
    </w:p>
    <w:p w14:paraId="1D5B7882" w14:textId="77777777" w:rsidR="00ED7AEF" w:rsidRDefault="00ED376C">
      <w:pPr>
        <w:pStyle w:val="ListBullet"/>
      </w:pPr>
      <w:r>
        <w:t>Metrics.</w:t>
      </w:r>
    </w:p>
    <w:p w14:paraId="592ACE0B" w14:textId="77777777" w:rsidR="00ED7AEF" w:rsidRDefault="00ED376C">
      <w:pPr>
        <w:pStyle w:val="ListBullet"/>
      </w:pPr>
      <w:r>
        <w:t>Distributed tracing or correlation IDs.</w:t>
      </w:r>
    </w:p>
    <w:p w14:paraId="5A2F6C63" w14:textId="77777777" w:rsidR="00ED7AEF" w:rsidRDefault="00ED376C">
      <w:pPr>
        <w:pStyle w:val="ListBullet"/>
      </w:pPr>
      <w:r>
        <w:t>Health checks.</w:t>
      </w:r>
    </w:p>
    <w:p w14:paraId="685DFD7C" w14:textId="77777777" w:rsidR="00ED7AEF" w:rsidRDefault="00ED376C">
      <w:pPr>
        <w:pStyle w:val="ListBullet"/>
      </w:pPr>
      <w:r>
        <w:t>Error monitoring.</w:t>
      </w:r>
    </w:p>
    <w:p w14:paraId="78D270FC" w14:textId="77777777" w:rsidR="00ED7AEF" w:rsidRDefault="00ED376C">
      <w:pPr>
        <w:pStyle w:val="ListBullet"/>
      </w:pPr>
      <w:r>
        <w:t>Audit monitoring.</w:t>
      </w:r>
    </w:p>
    <w:p w14:paraId="3C4565D0" w14:textId="77777777" w:rsidR="00ED7AEF" w:rsidRDefault="00ED376C">
      <w:pPr>
        <w:pStyle w:val="ListBullet"/>
      </w:pPr>
      <w:r>
        <w:t>Job monitoring.</w:t>
      </w:r>
    </w:p>
    <w:p w14:paraId="4D5FB68D" w14:textId="77777777" w:rsidR="00ED7AEF" w:rsidRDefault="00ED376C">
      <w:pPr>
        <w:pStyle w:val="ListBullet"/>
      </w:pPr>
      <w:r>
        <w:t>Alert thresholds.</w:t>
      </w:r>
    </w:p>
    <w:p w14:paraId="6BEB1ED4" w14:textId="77777777" w:rsidR="00ED7AEF" w:rsidRDefault="00ED376C">
      <w:pPr>
        <w:pStyle w:val="ListBullet"/>
      </w:pPr>
      <w:r>
        <w:t>Privacy-safe diagnostics.</w:t>
      </w:r>
    </w:p>
    <w:p w14:paraId="360AA287" w14:textId="77777777" w:rsidR="00ED7AEF" w:rsidRDefault="00ED7AEF"/>
    <w:p w14:paraId="5109E417" w14:textId="77777777" w:rsidR="00ED7AEF" w:rsidRDefault="00ED376C">
      <w:r>
        <w:t>Track product-critical signals:</w:t>
      </w:r>
    </w:p>
    <w:p w14:paraId="03803866" w14:textId="77777777" w:rsidR="00ED7AEF" w:rsidRDefault="00ED376C">
      <w:pPr>
        <w:pStyle w:val="ListBullet"/>
      </w:pPr>
      <w:r>
        <w:t>Workflow failures.</w:t>
      </w:r>
    </w:p>
    <w:p w14:paraId="69006610" w14:textId="77777777" w:rsidR="00ED7AEF" w:rsidRDefault="00ED376C">
      <w:pPr>
        <w:pStyle w:val="ListBullet"/>
      </w:pPr>
      <w:r>
        <w:t>Missed reminders.</w:t>
      </w:r>
    </w:p>
    <w:p w14:paraId="4F5858D1" w14:textId="77777777" w:rsidR="00ED7AEF" w:rsidRDefault="00ED376C">
      <w:pPr>
        <w:pStyle w:val="ListBullet"/>
      </w:pPr>
      <w:r>
        <w:t>Payroll calculation errors.</w:t>
      </w:r>
    </w:p>
    <w:p w14:paraId="0B541E13" w14:textId="77777777" w:rsidR="00ED7AEF" w:rsidRDefault="00ED376C">
      <w:pPr>
        <w:pStyle w:val="ListBullet"/>
      </w:pPr>
      <w:r>
        <w:t>Document processing failures.</w:t>
      </w:r>
    </w:p>
    <w:p w14:paraId="351271B4" w14:textId="77777777" w:rsidR="00ED7AEF" w:rsidRDefault="00ED376C">
      <w:pPr>
        <w:pStyle w:val="ListBullet"/>
      </w:pPr>
      <w:r>
        <w:t>Permission denials.</w:t>
      </w:r>
    </w:p>
    <w:p w14:paraId="1FA0E614" w14:textId="77777777" w:rsidR="00ED7AEF" w:rsidRDefault="00ED376C">
      <w:pPr>
        <w:pStyle w:val="ListBullet"/>
      </w:pPr>
      <w:r>
        <w:t>AI escalation rates.</w:t>
      </w:r>
    </w:p>
    <w:p w14:paraId="7AA73F04" w14:textId="77777777" w:rsidR="00ED7AEF" w:rsidRDefault="00ED376C">
      <w:pPr>
        <w:pStyle w:val="ListBullet"/>
      </w:pPr>
      <w:r>
        <w:t>Notification failures.</w:t>
      </w:r>
    </w:p>
    <w:p w14:paraId="7D296DAB" w14:textId="77777777" w:rsidR="00ED7AEF" w:rsidRDefault="00ED7AEF"/>
    <w:p w14:paraId="396124A5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5EC79A97" w14:textId="77777777" w:rsidR="00ED7AEF" w:rsidRDefault="00ED7AEF"/>
    <w:p w14:paraId="2A828C17" w14:textId="77777777" w:rsidR="00ED7AEF" w:rsidRDefault="00ED376C">
      <w:pPr>
        <w:pStyle w:val="Heading1"/>
      </w:pPr>
      <w:r>
        <w:lastRenderedPageBreak/>
        <w:t>25. Testing Constitution</w:t>
      </w:r>
    </w:p>
    <w:p w14:paraId="6D452425" w14:textId="77777777" w:rsidR="00ED7AEF" w:rsidRDefault="00ED7AEF"/>
    <w:p w14:paraId="10889ED3" w14:textId="77777777" w:rsidR="00ED7AEF" w:rsidRDefault="00ED376C">
      <w:r>
        <w:t>Minimum test layers:</w:t>
      </w:r>
    </w:p>
    <w:p w14:paraId="6441B009" w14:textId="77777777" w:rsidR="00ED7AEF" w:rsidRDefault="00ED7AEF"/>
    <w:p w14:paraId="470B29A1" w14:textId="77777777" w:rsidR="00ED7AEF" w:rsidRDefault="00ED376C">
      <w:pPr>
        <w:pStyle w:val="Heading2"/>
      </w:pPr>
      <w:r>
        <w:t>Unit tests</w:t>
      </w:r>
    </w:p>
    <w:p w14:paraId="1248CF98" w14:textId="77777777" w:rsidR="00ED7AEF" w:rsidRDefault="00ED376C">
      <w:r>
        <w:t>For:</w:t>
      </w:r>
    </w:p>
    <w:p w14:paraId="0E50C659" w14:textId="77777777" w:rsidR="00ED7AEF" w:rsidRDefault="00ED376C">
      <w:pPr>
        <w:pStyle w:val="ListBullet"/>
      </w:pPr>
      <w:r>
        <w:t>Domain rules.</w:t>
      </w:r>
    </w:p>
    <w:p w14:paraId="4BD60CCA" w14:textId="77777777" w:rsidR="00ED7AEF" w:rsidRDefault="00ED376C">
      <w:pPr>
        <w:pStyle w:val="ListBullet"/>
      </w:pPr>
      <w:r>
        <w:t>Payroll calculations.</w:t>
      </w:r>
    </w:p>
    <w:p w14:paraId="6DB56DA8" w14:textId="77777777" w:rsidR="00ED7AEF" w:rsidRDefault="00ED376C">
      <w:pPr>
        <w:pStyle w:val="ListBullet"/>
      </w:pPr>
      <w:r>
        <w:t>Permission logic.</w:t>
      </w:r>
    </w:p>
    <w:p w14:paraId="643CC2C9" w14:textId="77777777" w:rsidR="00ED7AEF" w:rsidRDefault="00ED376C">
      <w:pPr>
        <w:pStyle w:val="ListBullet"/>
      </w:pPr>
      <w:r>
        <w:t>Workflow transitions.</w:t>
      </w:r>
    </w:p>
    <w:p w14:paraId="0A09837F" w14:textId="77777777" w:rsidR="00ED7AEF" w:rsidRDefault="00ED376C">
      <w:pPr>
        <w:pStyle w:val="ListBullet"/>
      </w:pPr>
      <w:r>
        <w:t>Formatting utilities.</w:t>
      </w:r>
    </w:p>
    <w:p w14:paraId="2A0656E3" w14:textId="77777777" w:rsidR="00ED7AEF" w:rsidRDefault="00ED7AEF"/>
    <w:p w14:paraId="503FFB56" w14:textId="77777777" w:rsidR="00ED7AEF" w:rsidRDefault="00ED376C">
      <w:pPr>
        <w:pStyle w:val="Heading2"/>
      </w:pPr>
      <w:r>
        <w:t>Component tests</w:t>
      </w:r>
    </w:p>
    <w:p w14:paraId="4199E6E9" w14:textId="77777777" w:rsidR="00ED7AEF" w:rsidRDefault="00ED376C">
      <w:r>
        <w:t>For:</w:t>
      </w:r>
    </w:p>
    <w:p w14:paraId="483C5C39" w14:textId="77777777" w:rsidR="00ED7AEF" w:rsidRDefault="00ED376C">
      <w:pPr>
        <w:pStyle w:val="ListBullet"/>
      </w:pPr>
      <w:r>
        <w:t>Forms.</w:t>
      </w:r>
    </w:p>
    <w:p w14:paraId="4EAADFE8" w14:textId="77777777" w:rsidR="00ED7AEF" w:rsidRDefault="00ED376C">
      <w:pPr>
        <w:pStyle w:val="ListBullet"/>
      </w:pPr>
      <w:r>
        <w:t>Error states.</w:t>
      </w:r>
    </w:p>
    <w:p w14:paraId="0C5CA206" w14:textId="77777777" w:rsidR="00ED7AEF" w:rsidRDefault="00ED376C">
      <w:pPr>
        <w:pStyle w:val="ListBullet"/>
      </w:pPr>
      <w:r>
        <w:t>Permission states.</w:t>
      </w:r>
    </w:p>
    <w:p w14:paraId="58C07261" w14:textId="77777777" w:rsidR="00ED7AEF" w:rsidRDefault="00ED376C">
      <w:pPr>
        <w:pStyle w:val="ListBullet"/>
      </w:pPr>
      <w:r>
        <w:t>RTL behavior.</w:t>
      </w:r>
    </w:p>
    <w:p w14:paraId="69F0E7E6" w14:textId="77777777" w:rsidR="00ED7AEF" w:rsidRDefault="00ED376C">
      <w:pPr>
        <w:pStyle w:val="ListBullet"/>
      </w:pPr>
      <w:r>
        <w:t>Accessibility.</w:t>
      </w:r>
    </w:p>
    <w:p w14:paraId="59FD5BA3" w14:textId="77777777" w:rsidR="00ED7AEF" w:rsidRDefault="00ED7AEF"/>
    <w:p w14:paraId="67B16A6F" w14:textId="77777777" w:rsidR="00ED7AEF" w:rsidRDefault="00ED376C">
      <w:pPr>
        <w:pStyle w:val="Heading2"/>
      </w:pPr>
      <w:r>
        <w:t>Integration tests</w:t>
      </w:r>
    </w:p>
    <w:p w14:paraId="1C4D0595" w14:textId="77777777" w:rsidR="00ED7AEF" w:rsidRDefault="00ED376C">
      <w:r>
        <w:t>For:</w:t>
      </w:r>
    </w:p>
    <w:p w14:paraId="51DBF620" w14:textId="77777777" w:rsidR="00ED7AEF" w:rsidRDefault="00ED376C">
      <w:pPr>
        <w:pStyle w:val="ListBullet"/>
      </w:pPr>
      <w:r>
        <w:t>API and database.</w:t>
      </w:r>
    </w:p>
    <w:p w14:paraId="7E7E1106" w14:textId="77777777" w:rsidR="00ED7AEF" w:rsidRDefault="00ED376C">
      <w:pPr>
        <w:pStyle w:val="ListBullet"/>
      </w:pPr>
      <w:r>
        <w:t>Document metadata.</w:t>
      </w:r>
    </w:p>
    <w:p w14:paraId="4560067F" w14:textId="77777777" w:rsidR="00ED7AEF" w:rsidRDefault="00ED376C">
      <w:pPr>
        <w:pStyle w:val="ListBullet"/>
      </w:pPr>
      <w:r>
        <w:t>Audit creation.</w:t>
      </w:r>
    </w:p>
    <w:p w14:paraId="0FE5FE98" w14:textId="77777777" w:rsidR="00ED7AEF" w:rsidRDefault="00ED376C">
      <w:pPr>
        <w:pStyle w:val="ListBullet"/>
      </w:pPr>
      <w:r>
        <w:t>Rules-engine execution.</w:t>
      </w:r>
    </w:p>
    <w:p w14:paraId="0564D980" w14:textId="77777777" w:rsidR="00ED7AEF" w:rsidRDefault="00ED7AEF"/>
    <w:p w14:paraId="08F8B388" w14:textId="77777777" w:rsidR="00ED7AEF" w:rsidRDefault="00ED376C">
      <w:pPr>
        <w:pStyle w:val="Heading2"/>
      </w:pPr>
      <w:r>
        <w:t>End-to-end tests</w:t>
      </w:r>
    </w:p>
    <w:p w14:paraId="480C2C71" w14:textId="77777777" w:rsidR="00ED7AEF" w:rsidRDefault="00ED376C">
      <w:r>
        <w:t>Critical journeys:</w:t>
      </w:r>
    </w:p>
    <w:p w14:paraId="1611C232" w14:textId="77777777" w:rsidR="00ED7AEF" w:rsidRDefault="00ED376C">
      <w:pPr>
        <w:pStyle w:val="ListNumber"/>
      </w:pPr>
      <w:r>
        <w:t>Open employment case.</w:t>
      </w:r>
    </w:p>
    <w:p w14:paraId="4253B528" w14:textId="77777777" w:rsidR="00ED7AEF" w:rsidRDefault="00ED376C">
      <w:pPr>
        <w:pStyle w:val="ListNumber"/>
      </w:pPr>
      <w:r>
        <w:t>Upload and confirm a visa.</w:t>
      </w:r>
    </w:p>
    <w:p w14:paraId="205993D4" w14:textId="77777777" w:rsidR="00ED7AEF" w:rsidRDefault="00ED376C">
      <w:pPr>
        <w:pStyle w:val="ListNumber"/>
      </w:pPr>
      <w:r>
        <w:t>Complete visa-renewal workflow.</w:t>
      </w:r>
    </w:p>
    <w:p w14:paraId="2788ECC1" w14:textId="77777777" w:rsidR="00ED7AEF" w:rsidRDefault="00ED376C">
      <w:pPr>
        <w:pStyle w:val="ListNumber"/>
      </w:pPr>
      <w:r>
        <w:t>Calculate and approve payroll.</w:t>
      </w:r>
    </w:p>
    <w:p w14:paraId="4AEF7F8E" w14:textId="77777777" w:rsidR="00ED7AEF" w:rsidRDefault="00ED376C">
      <w:pPr>
        <w:pStyle w:val="ListNumber"/>
      </w:pPr>
      <w:r>
        <w:t>Log communication.</w:t>
      </w:r>
    </w:p>
    <w:p w14:paraId="60FD4373" w14:textId="77777777" w:rsidR="00ED7AEF" w:rsidRDefault="00ED376C">
      <w:pPr>
        <w:pStyle w:val="ListNumber"/>
      </w:pPr>
      <w:r>
        <w:t>Start and complete employment closure.</w:t>
      </w:r>
    </w:p>
    <w:p w14:paraId="6F117CF3" w14:textId="77777777" w:rsidR="00ED7AEF" w:rsidRDefault="00ED376C">
      <w:pPr>
        <w:pStyle w:val="ListNumber"/>
      </w:pPr>
      <w:r>
        <w:t>Verify permissions for sensitive data.</w:t>
      </w:r>
    </w:p>
    <w:p w14:paraId="0CF35EE1" w14:textId="77777777" w:rsidR="00ED7AEF" w:rsidRDefault="00ED7AEF"/>
    <w:p w14:paraId="6F8BA717" w14:textId="77777777" w:rsidR="00ED7AEF" w:rsidRDefault="00ED376C">
      <w:r>
        <w:t>Every bug fix should include a regression test when practical.</w:t>
      </w:r>
    </w:p>
    <w:p w14:paraId="5B9616E3" w14:textId="77777777" w:rsidR="00ED7AEF" w:rsidRDefault="00ED7AEF"/>
    <w:p w14:paraId="27F8F448" w14:textId="77777777" w:rsidR="00ED7AEF" w:rsidRDefault="00ED376C">
      <w:r>
        <w:lastRenderedPageBreak/>
        <w:t>No test may use real personal data.</w:t>
      </w:r>
    </w:p>
    <w:p w14:paraId="14C044A0" w14:textId="77777777" w:rsidR="00ED7AEF" w:rsidRDefault="00ED7AEF"/>
    <w:p w14:paraId="2F157921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65D4BA02" w14:textId="77777777" w:rsidR="00ED7AEF" w:rsidRDefault="00ED7AEF"/>
    <w:p w14:paraId="2CF0C275" w14:textId="77777777" w:rsidR="00ED7AEF" w:rsidRDefault="00ED376C">
      <w:pPr>
        <w:pStyle w:val="Heading1"/>
      </w:pPr>
      <w:r>
        <w:t>26. Code Quality Gates</w:t>
      </w:r>
    </w:p>
    <w:p w14:paraId="2B60D347" w14:textId="77777777" w:rsidR="00ED7AEF" w:rsidRDefault="00ED7AEF"/>
    <w:p w14:paraId="3C961D4A" w14:textId="77777777" w:rsidR="00ED7AEF" w:rsidRDefault="00ED376C">
      <w:r>
        <w:t>A change cannot be merged unless:</w:t>
      </w:r>
    </w:p>
    <w:p w14:paraId="65EE7932" w14:textId="77777777" w:rsidR="00ED7AEF" w:rsidRDefault="00ED376C">
      <w:pPr>
        <w:pStyle w:val="ListBullet"/>
      </w:pPr>
      <w:r>
        <w:t>Type checking passes.</w:t>
      </w:r>
    </w:p>
    <w:p w14:paraId="08AC60CA" w14:textId="77777777" w:rsidR="00ED7AEF" w:rsidRDefault="00ED376C">
      <w:pPr>
        <w:pStyle w:val="ListBullet"/>
      </w:pPr>
      <w:r>
        <w:t>Linting passes.</w:t>
      </w:r>
    </w:p>
    <w:p w14:paraId="5809CEE4" w14:textId="77777777" w:rsidR="00ED7AEF" w:rsidRDefault="00ED376C">
      <w:pPr>
        <w:pStyle w:val="ListBullet"/>
      </w:pPr>
      <w:r>
        <w:t>Formatting passes.</w:t>
      </w:r>
    </w:p>
    <w:p w14:paraId="0B52F2CC" w14:textId="77777777" w:rsidR="00ED7AEF" w:rsidRDefault="00ED376C">
      <w:pPr>
        <w:pStyle w:val="ListBullet"/>
      </w:pPr>
      <w:r>
        <w:t>Tests pass.</w:t>
      </w:r>
    </w:p>
    <w:p w14:paraId="08393A27" w14:textId="77777777" w:rsidR="00ED7AEF" w:rsidRDefault="00ED376C">
      <w:pPr>
        <w:pStyle w:val="ListBullet"/>
      </w:pPr>
      <w:r>
        <w:t>Critical accessibility checks pass.</w:t>
      </w:r>
    </w:p>
    <w:p w14:paraId="1678ACEF" w14:textId="77777777" w:rsidR="00ED7AEF" w:rsidRDefault="00ED376C">
      <w:pPr>
        <w:pStyle w:val="ListBullet"/>
      </w:pPr>
      <w:r>
        <w:t>No secret is detected.</w:t>
      </w:r>
    </w:p>
    <w:p w14:paraId="2E8EFA3B" w14:textId="77777777" w:rsidR="00ED7AEF" w:rsidRDefault="00ED376C">
      <w:pPr>
        <w:pStyle w:val="ListBullet"/>
      </w:pPr>
      <w:r>
        <w:t>No high-severity dependency issue is introduced without approval.</w:t>
      </w:r>
    </w:p>
    <w:p w14:paraId="3E22861F" w14:textId="77777777" w:rsidR="00ED7AEF" w:rsidRDefault="00ED376C">
      <w:pPr>
        <w:pStyle w:val="ListBullet"/>
      </w:pPr>
      <w:r>
        <w:t>Required documentation is updated.</w:t>
      </w:r>
    </w:p>
    <w:p w14:paraId="4D802130" w14:textId="77777777" w:rsidR="00ED7AEF" w:rsidRDefault="00ED376C">
      <w:pPr>
        <w:pStyle w:val="ListBullet"/>
      </w:pPr>
      <w:r>
        <w:t>Database migrations are reviewed.</w:t>
      </w:r>
    </w:p>
    <w:p w14:paraId="478604AE" w14:textId="77777777" w:rsidR="00ED7AEF" w:rsidRDefault="00ED376C">
      <w:pPr>
        <w:pStyle w:val="ListBullet"/>
      </w:pPr>
      <w:r>
        <w:t>Rules changes include source and tests.</w:t>
      </w:r>
    </w:p>
    <w:p w14:paraId="7B6E63AB" w14:textId="77777777" w:rsidR="00ED7AEF" w:rsidRDefault="00ED376C">
      <w:pPr>
        <w:pStyle w:val="ListBullet"/>
      </w:pPr>
      <w:r>
        <w:t>UI changes are checked in RTL.</w:t>
      </w:r>
    </w:p>
    <w:p w14:paraId="54F29CDE" w14:textId="77777777" w:rsidR="00ED7AEF" w:rsidRDefault="00ED376C">
      <w:pPr>
        <w:pStyle w:val="ListBullet"/>
      </w:pPr>
      <w:r>
        <w:t>Audit effects are verified.</w:t>
      </w:r>
    </w:p>
    <w:p w14:paraId="7A78D353" w14:textId="77777777" w:rsidR="00ED7AEF" w:rsidRDefault="00ED7AEF"/>
    <w:p w14:paraId="08501FD3" w14:textId="77777777" w:rsidR="00ED7AEF" w:rsidRDefault="00ED376C">
      <w:r>
        <w:t>AI-generated code is never exempt from review gates.</w:t>
      </w:r>
    </w:p>
    <w:p w14:paraId="04E1A11F" w14:textId="77777777" w:rsidR="00ED7AEF" w:rsidRDefault="00ED7AEF"/>
    <w:p w14:paraId="5EEECFF7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0AAD2F4B" w14:textId="77777777" w:rsidR="00ED7AEF" w:rsidRDefault="00ED7AEF"/>
    <w:p w14:paraId="30FC0DB0" w14:textId="77777777" w:rsidR="00ED7AEF" w:rsidRDefault="00ED376C">
      <w:pPr>
        <w:pStyle w:val="Heading1"/>
      </w:pPr>
      <w:r>
        <w:t>27. Git and Change Management</w:t>
      </w:r>
    </w:p>
    <w:p w14:paraId="50A5F0AE" w14:textId="77777777" w:rsidR="00ED7AEF" w:rsidRDefault="00ED7AEF"/>
    <w:p w14:paraId="090F1197" w14:textId="77777777" w:rsidR="00ED7AEF" w:rsidRDefault="00ED376C">
      <w:r>
        <w:t>Rules:</w:t>
      </w:r>
    </w:p>
    <w:p w14:paraId="2222812F" w14:textId="77777777" w:rsidR="00ED7AEF" w:rsidRDefault="00ED376C">
      <w:pPr>
        <w:pStyle w:val="ListBullet"/>
      </w:pPr>
      <w:r>
        <w:t>Small, focused commits.</w:t>
      </w:r>
    </w:p>
    <w:p w14:paraId="20C2ABD0" w14:textId="77777777" w:rsidR="00ED7AEF" w:rsidRDefault="00ED376C">
      <w:pPr>
        <w:pStyle w:val="ListBullet"/>
      </w:pPr>
      <w:r>
        <w:t>One concern per pull request where practical.</w:t>
      </w:r>
    </w:p>
    <w:p w14:paraId="674605D4" w14:textId="77777777" w:rsidR="00ED7AEF" w:rsidRDefault="00ED376C">
      <w:pPr>
        <w:pStyle w:val="ListBullet"/>
      </w:pPr>
      <w:r>
        <w:t>Descriptive commit messages.</w:t>
      </w:r>
    </w:p>
    <w:p w14:paraId="045A89DC" w14:textId="77777777" w:rsidR="00ED7AEF" w:rsidRDefault="00ED376C">
      <w:pPr>
        <w:pStyle w:val="ListBullet"/>
      </w:pPr>
      <w:r>
        <w:t>No generated noise unrelated to the task.</w:t>
      </w:r>
    </w:p>
    <w:p w14:paraId="2067695B" w14:textId="77777777" w:rsidR="00ED7AEF" w:rsidRDefault="00ED376C">
      <w:pPr>
        <w:pStyle w:val="ListBullet"/>
      </w:pPr>
      <w:r>
        <w:t>Do not rewrite unrelated code.</w:t>
      </w:r>
    </w:p>
    <w:p w14:paraId="3A4196E2" w14:textId="77777777" w:rsidR="00ED7AEF" w:rsidRDefault="00ED376C">
      <w:pPr>
        <w:pStyle w:val="ListBullet"/>
      </w:pPr>
      <w:r>
        <w:t>Do not delete existing behavior without explicit instruction.</w:t>
      </w:r>
    </w:p>
    <w:p w14:paraId="0146393E" w14:textId="77777777" w:rsidR="00ED7AEF" w:rsidRDefault="00ED376C">
      <w:pPr>
        <w:pStyle w:val="ListBullet"/>
      </w:pPr>
      <w:r>
        <w:t>Include migration and rollback notes for data changes.</w:t>
      </w:r>
    </w:p>
    <w:p w14:paraId="7E0EAA87" w14:textId="77777777" w:rsidR="00ED7AEF" w:rsidRDefault="00ED376C">
      <w:pPr>
        <w:pStyle w:val="ListBullet"/>
      </w:pPr>
      <w:r>
        <w:t>Include screenshots or visual evidence for UI changes.</w:t>
      </w:r>
    </w:p>
    <w:p w14:paraId="13B1074A" w14:textId="77777777" w:rsidR="00ED7AEF" w:rsidRDefault="00ED376C">
      <w:pPr>
        <w:pStyle w:val="ListBullet"/>
      </w:pPr>
      <w:r>
        <w:t>Include test evidence.</w:t>
      </w:r>
    </w:p>
    <w:p w14:paraId="097165D9" w14:textId="77777777" w:rsidR="00ED7AEF" w:rsidRDefault="00ED376C">
      <w:pPr>
        <w:pStyle w:val="ListBullet"/>
      </w:pPr>
      <w:r>
        <w:t>Update changelog for user-visible changes.</w:t>
      </w:r>
    </w:p>
    <w:p w14:paraId="5E5CDFA4" w14:textId="77777777" w:rsidR="00ED7AEF" w:rsidRDefault="00ED7AEF"/>
    <w:p w14:paraId="2BFC7E0E" w14:textId="77777777" w:rsidR="00ED7AEF" w:rsidRDefault="00ED376C">
      <w:r>
        <w:lastRenderedPageBreak/>
        <w:t>AI agents must inspect existing code before creating new structures.</w:t>
      </w:r>
    </w:p>
    <w:p w14:paraId="107CB302" w14:textId="77777777" w:rsidR="00ED7AEF" w:rsidRDefault="00ED7AEF"/>
    <w:p w14:paraId="1AEC17FD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6E610A97" w14:textId="77777777" w:rsidR="00ED7AEF" w:rsidRDefault="00ED7AEF"/>
    <w:p w14:paraId="1BE04037" w14:textId="77777777" w:rsidR="00ED7AEF" w:rsidRDefault="00ED376C">
      <w:pPr>
        <w:pStyle w:val="Heading1"/>
      </w:pPr>
      <w:r>
        <w:t>28. Architecture Decision Records</w:t>
      </w:r>
    </w:p>
    <w:p w14:paraId="050C2D1D" w14:textId="77777777" w:rsidR="00ED7AEF" w:rsidRDefault="00ED7AEF"/>
    <w:p w14:paraId="3F2B6EAD" w14:textId="77777777" w:rsidR="00ED7AEF" w:rsidRDefault="00ED376C">
      <w:r>
        <w:t>Create an ADR for:</w:t>
      </w:r>
    </w:p>
    <w:p w14:paraId="0041C515" w14:textId="77777777" w:rsidR="00ED7AEF" w:rsidRDefault="00ED376C">
      <w:pPr>
        <w:pStyle w:val="ListBullet"/>
      </w:pPr>
      <w:r>
        <w:t>New framework.</w:t>
      </w:r>
    </w:p>
    <w:p w14:paraId="76326F1F" w14:textId="77777777" w:rsidR="00ED7AEF" w:rsidRDefault="00ED376C">
      <w:pPr>
        <w:pStyle w:val="ListBullet"/>
      </w:pPr>
      <w:r>
        <w:t>New state-management library.</w:t>
      </w:r>
    </w:p>
    <w:p w14:paraId="07DDF6D2" w14:textId="77777777" w:rsidR="00ED7AEF" w:rsidRDefault="00ED376C">
      <w:pPr>
        <w:pStyle w:val="ListBullet"/>
      </w:pPr>
      <w:r>
        <w:t>New database technology.</w:t>
      </w:r>
    </w:p>
    <w:p w14:paraId="69529035" w14:textId="77777777" w:rsidR="00ED7AEF" w:rsidRDefault="00ED376C">
      <w:pPr>
        <w:pStyle w:val="ListBullet"/>
      </w:pPr>
      <w:r>
        <w:t>Major integration.</w:t>
      </w:r>
    </w:p>
    <w:p w14:paraId="1F732AC1" w14:textId="77777777" w:rsidR="00ED7AEF" w:rsidRDefault="00ED376C">
      <w:pPr>
        <w:pStyle w:val="ListBullet"/>
      </w:pPr>
      <w:r>
        <w:t>Authentication strategy.</w:t>
      </w:r>
    </w:p>
    <w:p w14:paraId="203BFE5D" w14:textId="77777777" w:rsidR="00ED7AEF" w:rsidRDefault="00ED376C">
      <w:pPr>
        <w:pStyle w:val="ListBullet"/>
      </w:pPr>
      <w:r>
        <w:t>Rules-engine architecture.</w:t>
      </w:r>
    </w:p>
    <w:p w14:paraId="3899FDDE" w14:textId="77777777" w:rsidR="00ED7AEF" w:rsidRDefault="00ED376C">
      <w:pPr>
        <w:pStyle w:val="ListBullet"/>
      </w:pPr>
      <w:r>
        <w:t>AI provider architecture.</w:t>
      </w:r>
    </w:p>
    <w:p w14:paraId="06ACFD73" w14:textId="77777777" w:rsidR="00ED7AEF" w:rsidRDefault="00ED376C">
      <w:pPr>
        <w:pStyle w:val="ListBullet"/>
      </w:pPr>
      <w:r>
        <w:t>Multi-tenancy model.</w:t>
      </w:r>
    </w:p>
    <w:p w14:paraId="3583E96A" w14:textId="77777777" w:rsidR="00ED7AEF" w:rsidRDefault="00ED376C">
      <w:pPr>
        <w:pStyle w:val="ListBullet"/>
      </w:pPr>
      <w:r>
        <w:t>Document-storage model.</w:t>
      </w:r>
    </w:p>
    <w:p w14:paraId="209E49AC" w14:textId="77777777" w:rsidR="00ED7AEF" w:rsidRDefault="00ED376C">
      <w:pPr>
        <w:pStyle w:val="ListBullet"/>
      </w:pPr>
      <w:r>
        <w:t>Breaking API change.</w:t>
      </w:r>
    </w:p>
    <w:p w14:paraId="737D0DDE" w14:textId="77777777" w:rsidR="00ED7AEF" w:rsidRDefault="00ED7AEF"/>
    <w:p w14:paraId="1F89FB4E" w14:textId="77777777" w:rsidR="00ED7AEF" w:rsidRDefault="00ED376C">
      <w:r>
        <w:t>An ADR includes:</w:t>
      </w:r>
    </w:p>
    <w:p w14:paraId="0B7AAA58" w14:textId="77777777" w:rsidR="00ED7AEF" w:rsidRDefault="00ED376C">
      <w:pPr>
        <w:pStyle w:val="ListBullet"/>
      </w:pPr>
      <w:r>
        <w:t>Context.</w:t>
      </w:r>
    </w:p>
    <w:p w14:paraId="7BE59E9F" w14:textId="77777777" w:rsidR="00ED7AEF" w:rsidRDefault="00ED376C">
      <w:pPr>
        <w:pStyle w:val="ListBullet"/>
      </w:pPr>
      <w:r>
        <w:t>Decision.</w:t>
      </w:r>
    </w:p>
    <w:p w14:paraId="330343DB" w14:textId="77777777" w:rsidR="00ED7AEF" w:rsidRDefault="00ED376C">
      <w:pPr>
        <w:pStyle w:val="ListBullet"/>
      </w:pPr>
      <w:r>
        <w:t>Alternatives.</w:t>
      </w:r>
    </w:p>
    <w:p w14:paraId="1F4EF969" w14:textId="77777777" w:rsidR="00ED7AEF" w:rsidRDefault="00ED376C">
      <w:pPr>
        <w:pStyle w:val="ListBullet"/>
      </w:pPr>
      <w:r>
        <w:t>Consequences.</w:t>
      </w:r>
    </w:p>
    <w:p w14:paraId="33C2E43F" w14:textId="77777777" w:rsidR="00ED7AEF" w:rsidRDefault="00ED376C">
      <w:pPr>
        <w:pStyle w:val="ListBullet"/>
      </w:pPr>
      <w:r>
        <w:t>Security/privacy impact.</w:t>
      </w:r>
    </w:p>
    <w:p w14:paraId="56BB1A14" w14:textId="77777777" w:rsidR="00ED7AEF" w:rsidRDefault="00ED376C">
      <w:pPr>
        <w:pStyle w:val="ListBullet"/>
      </w:pPr>
      <w:r>
        <w:t>Migration impact.</w:t>
      </w:r>
    </w:p>
    <w:p w14:paraId="62E45F42" w14:textId="77777777" w:rsidR="00ED7AEF" w:rsidRDefault="00ED376C">
      <w:pPr>
        <w:pStyle w:val="ListBullet"/>
      </w:pPr>
      <w:r>
        <w:t>Status.</w:t>
      </w:r>
    </w:p>
    <w:p w14:paraId="6E2759B0" w14:textId="77777777" w:rsidR="00ED7AEF" w:rsidRDefault="00ED7AEF"/>
    <w:p w14:paraId="76A8B8A9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41C111D2" w14:textId="77777777" w:rsidR="00ED7AEF" w:rsidRDefault="00ED7AEF"/>
    <w:p w14:paraId="26D58AD2" w14:textId="77777777" w:rsidR="00ED7AEF" w:rsidRDefault="00ED376C">
      <w:pPr>
        <w:pStyle w:val="Heading1"/>
      </w:pPr>
      <w:r>
        <w:t>29. Prohibited Practices</w:t>
      </w:r>
    </w:p>
    <w:p w14:paraId="693B527C" w14:textId="77777777" w:rsidR="00ED7AEF" w:rsidRDefault="00ED7AEF"/>
    <w:p w14:paraId="23D841BB" w14:textId="77777777" w:rsidR="00ED7AEF" w:rsidRDefault="00ED376C">
      <w:r>
        <w:t>Never:</w:t>
      </w:r>
    </w:p>
    <w:p w14:paraId="3A5E5EE0" w14:textId="77777777" w:rsidR="00ED7AEF" w:rsidRDefault="00ED376C">
      <w:pPr>
        <w:pStyle w:val="ListBullet"/>
      </w:pPr>
      <w:r>
        <w:t>Hardcode legal or payroll rules in UI code.</w:t>
      </w:r>
    </w:p>
    <w:p w14:paraId="516A9D34" w14:textId="77777777" w:rsidR="00ED7AEF" w:rsidRDefault="00ED376C">
      <w:pPr>
        <w:pStyle w:val="ListBullet"/>
      </w:pPr>
      <w:r>
        <w:t>Use real personal data in development.</w:t>
      </w:r>
    </w:p>
    <w:p w14:paraId="021DA7F7" w14:textId="77777777" w:rsidR="00ED7AEF" w:rsidRDefault="00ED376C">
      <w:pPr>
        <w:pStyle w:val="ListBullet"/>
      </w:pPr>
      <w:r>
        <w:t>Put secrets in code or prompts.</w:t>
      </w:r>
    </w:p>
    <w:p w14:paraId="46C15A90" w14:textId="77777777" w:rsidR="00ED7AEF" w:rsidRDefault="00ED376C">
      <w:pPr>
        <w:pStyle w:val="ListBullet"/>
      </w:pPr>
      <w:r>
        <w:t>Add dependencies without justification.</w:t>
      </w:r>
    </w:p>
    <w:p w14:paraId="02BC2A20" w14:textId="77777777" w:rsidR="00ED7AEF" w:rsidRDefault="00ED376C">
      <w:pPr>
        <w:pStyle w:val="ListBullet"/>
      </w:pPr>
      <w:r>
        <w:t>Duplicate an existing component.</w:t>
      </w:r>
    </w:p>
    <w:p w14:paraId="07A8AFA5" w14:textId="77777777" w:rsidR="00ED7AEF" w:rsidRDefault="00ED376C">
      <w:pPr>
        <w:pStyle w:val="ListBullet"/>
      </w:pPr>
      <w:r>
        <w:t>Bypass authorization in the frontend.</w:t>
      </w:r>
    </w:p>
    <w:p w14:paraId="6D671240" w14:textId="77777777" w:rsidR="00ED7AEF" w:rsidRDefault="00ED376C">
      <w:pPr>
        <w:pStyle w:val="ListBullet"/>
      </w:pPr>
      <w:r>
        <w:lastRenderedPageBreak/>
        <w:t>Log passport, bank or medical values.</w:t>
      </w:r>
    </w:p>
    <w:p w14:paraId="263412C2" w14:textId="77777777" w:rsidR="00ED7AEF" w:rsidRDefault="00ED376C">
      <w:pPr>
        <w:pStyle w:val="ListBullet"/>
      </w:pPr>
      <w:r>
        <w:t>Treat an external contact as an authorized user automatically.</w:t>
      </w:r>
    </w:p>
    <w:p w14:paraId="36C06E39" w14:textId="77777777" w:rsidR="00ED7AEF" w:rsidRDefault="00ED376C">
      <w:pPr>
        <w:pStyle w:val="ListBullet"/>
      </w:pPr>
      <w:r>
        <w:t>Let AI perform irreversible actions without confirmation.</w:t>
      </w:r>
    </w:p>
    <w:p w14:paraId="0F516111" w14:textId="77777777" w:rsidR="00ED7AEF" w:rsidRDefault="00ED376C">
      <w:pPr>
        <w:pStyle w:val="ListBullet"/>
      </w:pPr>
      <w:r>
        <w:t>Present AI output as verified law.</w:t>
      </w:r>
    </w:p>
    <w:p w14:paraId="40059348" w14:textId="77777777" w:rsidR="00ED7AEF" w:rsidRDefault="00ED376C">
      <w:pPr>
        <w:pStyle w:val="ListBullet"/>
      </w:pPr>
      <w:r>
        <w:t>Change database data manually without migration or auditable tooling.</w:t>
      </w:r>
    </w:p>
    <w:p w14:paraId="30EFFD49" w14:textId="77777777" w:rsidR="00ED7AEF" w:rsidRDefault="00ED376C">
      <w:pPr>
        <w:pStyle w:val="ListBullet"/>
      </w:pPr>
      <w:r>
        <w:t>Suppress TypeScript errors to make a build pass.</w:t>
      </w:r>
    </w:p>
    <w:p w14:paraId="01D4A1FB" w14:textId="77777777" w:rsidR="00ED7AEF" w:rsidRDefault="00ED376C">
      <w:pPr>
        <w:pStyle w:val="ListBullet"/>
      </w:pPr>
      <w:r>
        <w:t>use `any` as a shortcut.</w:t>
      </w:r>
    </w:p>
    <w:p w14:paraId="5556C019" w14:textId="77777777" w:rsidR="00ED7AEF" w:rsidRDefault="00ED376C">
      <w:pPr>
        <w:pStyle w:val="ListBullet"/>
      </w:pPr>
      <w:r>
        <w:t>disable tests because they fail.</w:t>
      </w:r>
    </w:p>
    <w:p w14:paraId="7C145579" w14:textId="77777777" w:rsidR="00ED7AEF" w:rsidRDefault="00ED376C">
      <w:pPr>
        <w:pStyle w:val="ListBullet"/>
      </w:pPr>
      <w:r>
        <w:t>ship a screen without loading, empty and error consideration.</w:t>
      </w:r>
    </w:p>
    <w:p w14:paraId="3320045C" w14:textId="77777777" w:rsidR="00ED7AEF" w:rsidRDefault="00ED376C">
      <w:pPr>
        <w:pStyle w:val="ListBullet"/>
      </w:pPr>
      <w:r>
        <w:t>assume LTR behavior.</w:t>
      </w:r>
    </w:p>
    <w:p w14:paraId="6E540B92" w14:textId="77777777" w:rsidR="00ED7AEF" w:rsidRDefault="00ED376C">
      <w:pPr>
        <w:pStyle w:val="ListBullet"/>
      </w:pPr>
      <w:r>
        <w:t>build only for desktop.</w:t>
      </w:r>
    </w:p>
    <w:p w14:paraId="294CCB30" w14:textId="77777777" w:rsidR="00ED7AEF" w:rsidRDefault="00ED376C">
      <w:pPr>
        <w:pStyle w:val="ListBullet"/>
      </w:pPr>
      <w:r>
        <w:t>silently change a rule used in historical calculations.</w:t>
      </w:r>
    </w:p>
    <w:p w14:paraId="021BC0B1" w14:textId="77777777" w:rsidR="00ED7AEF" w:rsidRDefault="00ED376C">
      <w:pPr>
        <w:pStyle w:val="ListBullet"/>
      </w:pPr>
      <w:r>
        <w:t>merge large unrelated refactors with feature work.</w:t>
      </w:r>
    </w:p>
    <w:p w14:paraId="7DBBE804" w14:textId="77777777" w:rsidR="00ED7AEF" w:rsidRDefault="00ED7AEF"/>
    <w:p w14:paraId="2CC0D79E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7D1CA408" w14:textId="77777777" w:rsidR="00ED7AEF" w:rsidRDefault="00ED7AEF"/>
    <w:p w14:paraId="4ECDCCBA" w14:textId="77777777" w:rsidR="00ED7AEF" w:rsidRDefault="00ED376C">
      <w:pPr>
        <w:pStyle w:val="Heading1"/>
      </w:pPr>
      <w:r>
        <w:t>30. Required AI Agent Workflow</w:t>
      </w:r>
    </w:p>
    <w:p w14:paraId="4833E54B" w14:textId="77777777" w:rsidR="00ED7AEF" w:rsidRDefault="00ED7AEF"/>
    <w:p w14:paraId="09F05367" w14:textId="77777777" w:rsidR="00ED7AEF" w:rsidRDefault="00ED376C">
      <w:r>
        <w:t>Before coding:</w:t>
      </w:r>
    </w:p>
    <w:p w14:paraId="63BC5222" w14:textId="77777777" w:rsidR="00ED7AEF" w:rsidRDefault="00ED376C">
      <w:pPr>
        <w:pStyle w:val="ListNumber"/>
      </w:pPr>
      <w:r>
        <w:t>Read the Product Specification.</w:t>
      </w:r>
    </w:p>
    <w:p w14:paraId="4AA7D9A3" w14:textId="77777777" w:rsidR="00ED7AEF" w:rsidRDefault="00ED376C">
      <w:pPr>
        <w:pStyle w:val="ListNumber"/>
      </w:pPr>
      <w:r>
        <w:t>Read this Constitution.</w:t>
      </w:r>
    </w:p>
    <w:p w14:paraId="245522A6" w14:textId="77777777" w:rsidR="00ED7AEF" w:rsidRDefault="00ED376C">
      <w:pPr>
        <w:pStyle w:val="ListNumber"/>
      </w:pPr>
      <w:r>
        <w:t>Read the relevant module specification.</w:t>
      </w:r>
    </w:p>
    <w:p w14:paraId="711F0B60" w14:textId="77777777" w:rsidR="00ED7AEF" w:rsidRDefault="00ED376C">
      <w:pPr>
        <w:pStyle w:val="ListNumber"/>
      </w:pPr>
      <w:r>
        <w:t>Inspect existing code and reusable components.</w:t>
      </w:r>
    </w:p>
    <w:p w14:paraId="4F04503E" w14:textId="77777777" w:rsidR="00ED7AEF" w:rsidRDefault="00ED376C">
      <w:pPr>
        <w:pStyle w:val="ListNumber"/>
      </w:pPr>
      <w:r>
        <w:t>Identify data, permission, audit and rule impacts.</w:t>
      </w:r>
    </w:p>
    <w:p w14:paraId="738749CA" w14:textId="77777777" w:rsidR="00ED7AEF" w:rsidRDefault="00ED376C">
      <w:pPr>
        <w:pStyle w:val="ListNumber"/>
      </w:pPr>
      <w:r>
        <w:t>Present a short implementation plan.</w:t>
      </w:r>
    </w:p>
    <w:p w14:paraId="2826C079" w14:textId="77777777" w:rsidR="00ED7AEF" w:rsidRDefault="00ED376C">
      <w:pPr>
        <w:pStyle w:val="ListNumber"/>
      </w:pPr>
      <w:r>
        <w:t>List assumptions and risks.</w:t>
      </w:r>
    </w:p>
    <w:p w14:paraId="71B29F9F" w14:textId="77777777" w:rsidR="00ED7AEF" w:rsidRDefault="00ED7AEF"/>
    <w:p w14:paraId="6CA28368" w14:textId="77777777" w:rsidR="00ED7AEF" w:rsidRDefault="00ED376C">
      <w:r>
        <w:t>During coding:</w:t>
      </w:r>
    </w:p>
    <w:p w14:paraId="3198154F" w14:textId="77777777" w:rsidR="00ED7AEF" w:rsidRDefault="00ED376C">
      <w:pPr>
        <w:pStyle w:val="ListNumber"/>
      </w:pPr>
      <w:r>
        <w:t>Make the smallest coherent change.</w:t>
      </w:r>
    </w:p>
    <w:p w14:paraId="32763A29" w14:textId="77777777" w:rsidR="00ED7AEF" w:rsidRDefault="00ED376C">
      <w:pPr>
        <w:pStyle w:val="ListNumber"/>
      </w:pPr>
      <w:r>
        <w:t>Reuse existing components.</w:t>
      </w:r>
    </w:p>
    <w:p w14:paraId="7CA21527" w14:textId="77777777" w:rsidR="00ED7AEF" w:rsidRDefault="00ED376C">
      <w:pPr>
        <w:pStyle w:val="ListNumber"/>
      </w:pPr>
      <w:r>
        <w:t>Keep domain logic outside UI.</w:t>
      </w:r>
    </w:p>
    <w:p w14:paraId="71126656" w14:textId="77777777" w:rsidR="00ED7AEF" w:rsidRDefault="00ED376C">
      <w:pPr>
        <w:pStyle w:val="ListNumber"/>
      </w:pPr>
      <w:r>
        <w:t>Add validation.</w:t>
      </w:r>
    </w:p>
    <w:p w14:paraId="69ECE41B" w14:textId="77777777" w:rsidR="00ED7AEF" w:rsidRDefault="00ED376C">
      <w:pPr>
        <w:pStyle w:val="ListNumber"/>
      </w:pPr>
      <w:r>
        <w:t>Add tests.</w:t>
      </w:r>
    </w:p>
    <w:p w14:paraId="3FF7CB2E" w14:textId="77777777" w:rsidR="00ED7AEF" w:rsidRDefault="00ED376C">
      <w:pPr>
        <w:pStyle w:val="ListNumber"/>
      </w:pPr>
      <w:r>
        <w:t>Update documentation.</w:t>
      </w:r>
    </w:p>
    <w:p w14:paraId="203A88B7" w14:textId="77777777" w:rsidR="00ED7AEF" w:rsidRDefault="00ED376C">
      <w:pPr>
        <w:pStyle w:val="ListNumber"/>
      </w:pPr>
      <w:r>
        <w:t>Preserve RTL and accessibility.</w:t>
      </w:r>
    </w:p>
    <w:p w14:paraId="009BA8A1" w14:textId="77777777" w:rsidR="00ED7AEF" w:rsidRDefault="00ED376C">
      <w:pPr>
        <w:pStyle w:val="ListNumber"/>
      </w:pPr>
      <w:r>
        <w:t>Avoid unrelated refactoring.</w:t>
      </w:r>
    </w:p>
    <w:p w14:paraId="6EA0DB4A" w14:textId="77777777" w:rsidR="00ED7AEF" w:rsidRDefault="00ED7AEF"/>
    <w:p w14:paraId="2C098592" w14:textId="77777777" w:rsidR="00ED7AEF" w:rsidRDefault="00ED376C">
      <w:r>
        <w:t>Before completion:</w:t>
      </w:r>
    </w:p>
    <w:p w14:paraId="0455EF69" w14:textId="77777777" w:rsidR="00ED7AEF" w:rsidRDefault="00ED376C">
      <w:pPr>
        <w:pStyle w:val="ListNumber"/>
      </w:pPr>
      <w:r>
        <w:t>Run type checks.</w:t>
      </w:r>
    </w:p>
    <w:p w14:paraId="6FCE398D" w14:textId="77777777" w:rsidR="00ED7AEF" w:rsidRDefault="00ED376C">
      <w:pPr>
        <w:pStyle w:val="ListNumber"/>
      </w:pPr>
      <w:r>
        <w:t>Run lint.</w:t>
      </w:r>
    </w:p>
    <w:p w14:paraId="5582CF15" w14:textId="77777777" w:rsidR="00ED7AEF" w:rsidRDefault="00ED376C">
      <w:pPr>
        <w:pStyle w:val="ListNumber"/>
      </w:pPr>
      <w:r>
        <w:t>Run relevant tests.</w:t>
      </w:r>
    </w:p>
    <w:p w14:paraId="164F3205" w14:textId="77777777" w:rsidR="00ED7AEF" w:rsidRDefault="00ED376C">
      <w:pPr>
        <w:pStyle w:val="ListNumber"/>
      </w:pPr>
      <w:r>
        <w:t>Review RTL.</w:t>
      </w:r>
    </w:p>
    <w:p w14:paraId="773EB80A" w14:textId="77777777" w:rsidR="00ED7AEF" w:rsidRDefault="00ED376C">
      <w:pPr>
        <w:pStyle w:val="ListNumber"/>
      </w:pPr>
      <w:r>
        <w:t>Review accessibility.</w:t>
      </w:r>
    </w:p>
    <w:p w14:paraId="3C2749C0" w14:textId="77777777" w:rsidR="00ED7AEF" w:rsidRDefault="00ED376C">
      <w:pPr>
        <w:pStyle w:val="ListNumber"/>
      </w:pPr>
      <w:r>
        <w:lastRenderedPageBreak/>
        <w:t>Review privacy and permissions.</w:t>
      </w:r>
    </w:p>
    <w:p w14:paraId="4A4516CD" w14:textId="77777777" w:rsidR="00ED7AEF" w:rsidRDefault="00ED376C">
      <w:pPr>
        <w:pStyle w:val="ListNumber"/>
      </w:pPr>
      <w:r>
        <w:t>Verify audit behavior.</w:t>
      </w:r>
    </w:p>
    <w:p w14:paraId="57889E52" w14:textId="77777777" w:rsidR="00ED7AEF" w:rsidRDefault="00ED376C">
      <w:pPr>
        <w:pStyle w:val="ListNumber"/>
      </w:pPr>
      <w:r>
        <w:t>Summarize files changed.</w:t>
      </w:r>
    </w:p>
    <w:p w14:paraId="2F2EA68D" w14:textId="77777777" w:rsidR="00ED7AEF" w:rsidRDefault="00ED376C">
      <w:pPr>
        <w:pStyle w:val="ListNumber"/>
      </w:pPr>
      <w:r>
        <w:t>State known limitations.</w:t>
      </w:r>
    </w:p>
    <w:p w14:paraId="2BB8453E" w14:textId="77777777" w:rsidR="00ED7AEF" w:rsidRDefault="00ED376C">
      <w:pPr>
        <w:pStyle w:val="ListNumber"/>
      </w:pPr>
      <w:r>
        <w:t>Propose the next safe step.</w:t>
      </w:r>
    </w:p>
    <w:p w14:paraId="57452314" w14:textId="77777777" w:rsidR="00ED7AEF" w:rsidRDefault="00ED7AEF"/>
    <w:p w14:paraId="125FA204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79D72E91" w14:textId="77777777" w:rsidR="00ED7AEF" w:rsidRDefault="00ED7AEF"/>
    <w:p w14:paraId="4F227CF1" w14:textId="77777777" w:rsidR="00ED7AEF" w:rsidRDefault="00ED376C">
      <w:pPr>
        <w:pStyle w:val="Heading1"/>
      </w:pPr>
      <w:r>
        <w:t>31. Definition of Done</w:t>
      </w:r>
    </w:p>
    <w:p w14:paraId="79200496" w14:textId="77777777" w:rsidR="00ED7AEF" w:rsidRDefault="00ED7AEF"/>
    <w:p w14:paraId="5C5CE2EE" w14:textId="77777777" w:rsidR="00ED7AEF" w:rsidRDefault="00ED376C">
      <w:r>
        <w:t>A feature is done only when:</w:t>
      </w:r>
    </w:p>
    <w:p w14:paraId="727AA8CA" w14:textId="77777777" w:rsidR="00ED7AEF" w:rsidRDefault="00ED7AEF"/>
    <w:p w14:paraId="66AA2F89" w14:textId="77777777" w:rsidR="00ED7AEF" w:rsidRDefault="00ED376C">
      <w:pPr>
        <w:pStyle w:val="Heading2"/>
      </w:pPr>
      <w:r>
        <w:t>Product</w:t>
      </w:r>
    </w:p>
    <w:p w14:paraId="29EE992D" w14:textId="77777777" w:rsidR="00ED7AEF" w:rsidRDefault="00ED376C">
      <w:pPr>
        <w:pStyle w:val="ListBullet"/>
      </w:pPr>
      <w:r>
        <w:t>Acceptance criteria are satisfied.</w:t>
      </w:r>
    </w:p>
    <w:p w14:paraId="4177173C" w14:textId="77777777" w:rsidR="00ED7AEF" w:rsidRDefault="00ED376C">
      <w:pPr>
        <w:pStyle w:val="ListBullet"/>
      </w:pPr>
      <w:r>
        <w:t>Empty and error states are defined.</w:t>
      </w:r>
    </w:p>
    <w:p w14:paraId="10C32201" w14:textId="77777777" w:rsidR="00ED7AEF" w:rsidRDefault="00ED376C">
      <w:pPr>
        <w:pStyle w:val="ListBullet"/>
      </w:pPr>
      <w:r>
        <w:t>Copy is approved or follows product style.</w:t>
      </w:r>
    </w:p>
    <w:p w14:paraId="28FC4599" w14:textId="77777777" w:rsidR="00ED7AEF" w:rsidRDefault="00ED7AEF"/>
    <w:p w14:paraId="7106D220" w14:textId="77777777" w:rsidR="00ED7AEF" w:rsidRDefault="00ED376C">
      <w:pPr>
        <w:pStyle w:val="Heading2"/>
      </w:pPr>
      <w:r>
        <w:t>Engineering</w:t>
      </w:r>
    </w:p>
    <w:p w14:paraId="2DB803C5" w14:textId="77777777" w:rsidR="00ED7AEF" w:rsidRDefault="00ED376C">
      <w:pPr>
        <w:pStyle w:val="ListBullet"/>
      </w:pPr>
      <w:r>
        <w:t>Code is typed, modular and maintainable.</w:t>
      </w:r>
    </w:p>
    <w:p w14:paraId="07757702" w14:textId="77777777" w:rsidR="00ED7AEF" w:rsidRDefault="00ED376C">
      <w:pPr>
        <w:pStyle w:val="ListBullet"/>
      </w:pPr>
      <w:r>
        <w:t>Validation exists at boundaries.</w:t>
      </w:r>
    </w:p>
    <w:p w14:paraId="4063446B" w14:textId="77777777" w:rsidR="00ED7AEF" w:rsidRDefault="00ED376C">
      <w:pPr>
        <w:pStyle w:val="ListBullet"/>
      </w:pPr>
      <w:r>
        <w:t>Tests cover critical behavior.</w:t>
      </w:r>
    </w:p>
    <w:p w14:paraId="3B449BA8" w14:textId="77777777" w:rsidR="00ED7AEF" w:rsidRDefault="00ED376C">
      <w:pPr>
        <w:pStyle w:val="ListBullet"/>
      </w:pPr>
      <w:r>
        <w:t>No duplicate source of truth exists.</w:t>
      </w:r>
    </w:p>
    <w:p w14:paraId="52144D41" w14:textId="77777777" w:rsidR="00ED7AEF" w:rsidRDefault="00ED7AEF"/>
    <w:p w14:paraId="6FE48C8E" w14:textId="77777777" w:rsidR="00ED7AEF" w:rsidRDefault="00ED376C">
      <w:pPr>
        <w:pStyle w:val="Heading2"/>
      </w:pPr>
      <w:r>
        <w:t>UX</w:t>
      </w:r>
    </w:p>
    <w:p w14:paraId="2DF10A8A" w14:textId="77777777" w:rsidR="00ED7AEF" w:rsidRDefault="00ED376C">
      <w:pPr>
        <w:pStyle w:val="ListBullet"/>
      </w:pPr>
      <w:r>
        <w:t>Mobile and desktop are supported.</w:t>
      </w:r>
    </w:p>
    <w:p w14:paraId="132E19CA" w14:textId="77777777" w:rsidR="00ED7AEF" w:rsidRDefault="00ED376C">
      <w:pPr>
        <w:pStyle w:val="ListBullet"/>
      </w:pPr>
      <w:r>
        <w:t>RTL is correct.</w:t>
      </w:r>
    </w:p>
    <w:p w14:paraId="6AA02310" w14:textId="77777777" w:rsidR="00ED7AEF" w:rsidRDefault="00ED376C">
      <w:pPr>
        <w:pStyle w:val="ListBullet"/>
      </w:pPr>
      <w:r>
        <w:t>Accessibility is reviewed.</w:t>
      </w:r>
    </w:p>
    <w:p w14:paraId="1C6DFDFF" w14:textId="77777777" w:rsidR="00ED7AEF" w:rsidRDefault="00ED376C">
      <w:pPr>
        <w:pStyle w:val="ListBullet"/>
      </w:pPr>
      <w:r>
        <w:t>Loading, success and failure states are present.</w:t>
      </w:r>
    </w:p>
    <w:p w14:paraId="42B5E9AB" w14:textId="77777777" w:rsidR="00ED7AEF" w:rsidRDefault="00ED7AEF"/>
    <w:p w14:paraId="57D20A47" w14:textId="77777777" w:rsidR="00ED7AEF" w:rsidRDefault="00ED376C">
      <w:pPr>
        <w:pStyle w:val="Heading2"/>
      </w:pPr>
      <w:r>
        <w:t>Privacy and Security</w:t>
      </w:r>
    </w:p>
    <w:p w14:paraId="2FE138BC" w14:textId="77777777" w:rsidR="00ED7AEF" w:rsidRDefault="00ED376C">
      <w:pPr>
        <w:pStyle w:val="ListBullet"/>
      </w:pPr>
      <w:r>
        <w:t>Data minimization is respected.</w:t>
      </w:r>
    </w:p>
    <w:p w14:paraId="6E4A5032" w14:textId="77777777" w:rsidR="00ED7AEF" w:rsidRDefault="00ED376C">
      <w:pPr>
        <w:pStyle w:val="ListBullet"/>
      </w:pPr>
      <w:r>
        <w:t>Permission checks are server-side.</w:t>
      </w:r>
    </w:p>
    <w:p w14:paraId="33F38E71" w14:textId="77777777" w:rsidR="00ED7AEF" w:rsidRDefault="00ED376C">
      <w:pPr>
        <w:pStyle w:val="ListBullet"/>
      </w:pPr>
      <w:r>
        <w:t>Sensitive values are masked.</w:t>
      </w:r>
    </w:p>
    <w:p w14:paraId="21AC5DB1" w14:textId="77777777" w:rsidR="00ED7AEF" w:rsidRDefault="00ED376C">
      <w:pPr>
        <w:pStyle w:val="ListBullet"/>
      </w:pPr>
      <w:r>
        <w:t>Logging is privacy-safe.</w:t>
      </w:r>
    </w:p>
    <w:p w14:paraId="6C932491" w14:textId="77777777" w:rsidR="00ED7AEF" w:rsidRDefault="00ED376C">
      <w:pPr>
        <w:pStyle w:val="ListBullet"/>
      </w:pPr>
      <w:r>
        <w:t>Audit events exist where required.</w:t>
      </w:r>
    </w:p>
    <w:p w14:paraId="63EEC3A3" w14:textId="77777777" w:rsidR="00ED7AEF" w:rsidRDefault="00ED7AEF"/>
    <w:p w14:paraId="59D432E2" w14:textId="77777777" w:rsidR="00ED7AEF" w:rsidRDefault="00ED376C">
      <w:pPr>
        <w:pStyle w:val="Heading2"/>
      </w:pPr>
      <w:r>
        <w:t>Compliance and Explainability</w:t>
      </w:r>
    </w:p>
    <w:p w14:paraId="3CB0ECCE" w14:textId="77777777" w:rsidR="00ED7AEF" w:rsidRDefault="00ED376C">
      <w:pPr>
        <w:pStyle w:val="ListBullet"/>
      </w:pPr>
      <w:r>
        <w:t>Rule source and version are recorded.</w:t>
      </w:r>
    </w:p>
    <w:p w14:paraId="6A797978" w14:textId="77777777" w:rsidR="00ED7AEF" w:rsidRDefault="00ED376C">
      <w:pPr>
        <w:pStyle w:val="ListBullet"/>
      </w:pPr>
      <w:r>
        <w:lastRenderedPageBreak/>
        <w:t>Calculations are explainable.</w:t>
      </w:r>
    </w:p>
    <w:p w14:paraId="5135DA3E" w14:textId="77777777" w:rsidR="00ED7AEF" w:rsidRDefault="00ED376C">
      <w:pPr>
        <w:pStyle w:val="ListBullet"/>
      </w:pPr>
      <w:r>
        <w:t>Overrides are documented.</w:t>
      </w:r>
    </w:p>
    <w:p w14:paraId="1A025AB6" w14:textId="77777777" w:rsidR="00ED7AEF" w:rsidRDefault="00ED376C">
      <w:pPr>
        <w:pStyle w:val="ListBullet"/>
      </w:pPr>
      <w:r>
        <w:t>AI uncertainty is visible.</w:t>
      </w:r>
    </w:p>
    <w:p w14:paraId="675EB7F4" w14:textId="77777777" w:rsidR="00ED7AEF" w:rsidRDefault="00ED7AEF"/>
    <w:p w14:paraId="37C4028D" w14:textId="77777777" w:rsidR="00ED7AEF" w:rsidRDefault="00ED376C">
      <w:pPr>
        <w:pStyle w:val="Heading2"/>
      </w:pPr>
      <w:r>
        <w:t>Delivery</w:t>
      </w:r>
    </w:p>
    <w:p w14:paraId="75A2BF2D" w14:textId="77777777" w:rsidR="00ED7AEF" w:rsidRDefault="00ED376C">
      <w:pPr>
        <w:pStyle w:val="ListBullet"/>
      </w:pPr>
      <w:r>
        <w:t>Documentation is updated.</w:t>
      </w:r>
    </w:p>
    <w:p w14:paraId="7F8D0706" w14:textId="77777777" w:rsidR="00ED7AEF" w:rsidRDefault="00ED376C">
      <w:pPr>
        <w:pStyle w:val="ListBullet"/>
      </w:pPr>
      <w:r>
        <w:t>CI passes.</w:t>
      </w:r>
    </w:p>
    <w:p w14:paraId="60535DC0" w14:textId="77777777" w:rsidR="00ED7AEF" w:rsidRDefault="00ED376C">
      <w:pPr>
        <w:pStyle w:val="ListBullet"/>
      </w:pPr>
      <w:r>
        <w:t>Change summary is provided.</w:t>
      </w:r>
    </w:p>
    <w:p w14:paraId="7940703B" w14:textId="77777777" w:rsidR="00ED7AEF" w:rsidRDefault="00ED376C">
      <w:pPr>
        <w:pStyle w:val="ListBullet"/>
      </w:pPr>
      <w:r>
        <w:t>Known limitations are recorded.</w:t>
      </w:r>
    </w:p>
    <w:p w14:paraId="381E6D56" w14:textId="77777777" w:rsidR="00ED7AEF" w:rsidRDefault="00ED7AEF"/>
    <w:p w14:paraId="02555749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1F02333C" w14:textId="77777777" w:rsidR="00ED7AEF" w:rsidRDefault="00ED7AEF"/>
    <w:p w14:paraId="3274429E" w14:textId="77777777" w:rsidR="00ED7AEF" w:rsidRDefault="00ED376C">
      <w:pPr>
        <w:pStyle w:val="Heading1"/>
      </w:pPr>
      <w:r>
        <w:t>32. Review Checklist for Every AI-Generated Change</w:t>
      </w:r>
    </w:p>
    <w:p w14:paraId="312C6C42" w14:textId="77777777" w:rsidR="00ED7AEF" w:rsidRDefault="00ED7AEF"/>
    <w:p w14:paraId="1041F70C" w14:textId="77777777" w:rsidR="00ED7AEF" w:rsidRDefault="00ED376C">
      <w:pPr>
        <w:pStyle w:val="ListBullet"/>
      </w:pPr>
      <w:r>
        <w:t>Did the agent read the relevant specifications?</w:t>
      </w:r>
    </w:p>
    <w:p w14:paraId="4DAF3D62" w14:textId="77777777" w:rsidR="00ED7AEF" w:rsidRDefault="00ED376C">
      <w:pPr>
        <w:pStyle w:val="ListBullet"/>
      </w:pPr>
      <w:r>
        <w:t>Does a reusable component already exist?</w:t>
      </w:r>
    </w:p>
    <w:p w14:paraId="56D2B104" w14:textId="77777777" w:rsidR="00ED7AEF" w:rsidRDefault="00ED376C">
      <w:pPr>
        <w:pStyle w:val="ListBullet"/>
      </w:pPr>
      <w:r>
        <w:t>Is the implementation RTL-safe?</w:t>
      </w:r>
    </w:p>
    <w:p w14:paraId="6BDDCD2D" w14:textId="77777777" w:rsidR="00ED7AEF" w:rsidRDefault="00ED376C">
      <w:pPr>
        <w:pStyle w:val="ListBullet"/>
      </w:pPr>
      <w:r>
        <w:t>Is it keyboard accessible?</w:t>
      </w:r>
    </w:p>
    <w:p w14:paraId="371538AD" w14:textId="77777777" w:rsidR="00ED7AEF" w:rsidRDefault="00ED376C">
      <w:pPr>
        <w:pStyle w:val="ListBullet"/>
      </w:pPr>
      <w:r>
        <w:t>Are strings externalized?</w:t>
      </w:r>
    </w:p>
    <w:p w14:paraId="442C0C1B" w14:textId="77777777" w:rsidR="00ED7AEF" w:rsidRDefault="00ED376C">
      <w:pPr>
        <w:pStyle w:val="ListBullet"/>
      </w:pPr>
      <w:r>
        <w:t>Is validation implemented at all necessary boundaries?</w:t>
      </w:r>
    </w:p>
    <w:p w14:paraId="68D937AE" w14:textId="77777777" w:rsidR="00ED7AEF" w:rsidRDefault="00ED376C">
      <w:pPr>
        <w:pStyle w:val="ListBullet"/>
      </w:pPr>
      <w:r>
        <w:t>Are permissions enforced server-side?</w:t>
      </w:r>
    </w:p>
    <w:p w14:paraId="703A002D" w14:textId="77777777" w:rsidR="00ED7AEF" w:rsidRDefault="00ED376C">
      <w:pPr>
        <w:pStyle w:val="ListBullet"/>
      </w:pPr>
      <w:r>
        <w:t>Is sensitive data minimized and masked?</w:t>
      </w:r>
    </w:p>
    <w:p w14:paraId="7C25A2C0" w14:textId="77777777" w:rsidR="00ED7AEF" w:rsidRDefault="00ED376C">
      <w:pPr>
        <w:pStyle w:val="ListBullet"/>
      </w:pPr>
      <w:r>
        <w:t>Is audit logging required?</w:t>
      </w:r>
    </w:p>
    <w:p w14:paraId="4AE188E0" w14:textId="77777777" w:rsidR="00ED7AEF" w:rsidRDefault="00ED376C">
      <w:pPr>
        <w:pStyle w:val="ListBullet"/>
      </w:pPr>
      <w:r>
        <w:t>Is a business rule incorrectly placed in UI code?</w:t>
      </w:r>
    </w:p>
    <w:p w14:paraId="494CCD38" w14:textId="77777777" w:rsidR="00ED7AEF" w:rsidRDefault="00ED376C">
      <w:pPr>
        <w:pStyle w:val="ListBullet"/>
      </w:pPr>
      <w:r>
        <w:t>Are rule source and version preserved?</w:t>
      </w:r>
    </w:p>
    <w:p w14:paraId="2269C100" w14:textId="77777777" w:rsidR="00ED7AEF" w:rsidRDefault="00ED376C">
      <w:pPr>
        <w:pStyle w:val="ListBullet"/>
      </w:pPr>
      <w:r>
        <w:t>Are loading, empty, error and success states covered?</w:t>
      </w:r>
    </w:p>
    <w:p w14:paraId="4E1DE6CE" w14:textId="77777777" w:rsidR="00ED7AEF" w:rsidRDefault="00ED376C">
      <w:pPr>
        <w:pStyle w:val="ListBullet"/>
      </w:pPr>
      <w:r>
        <w:t>Are retries and duplicate submissions safe?</w:t>
      </w:r>
    </w:p>
    <w:p w14:paraId="6C2C4373" w14:textId="77777777" w:rsidR="00ED7AEF" w:rsidRDefault="00ED376C">
      <w:pPr>
        <w:pStyle w:val="ListBullet"/>
      </w:pPr>
      <w:r>
        <w:t>Are tests included?</w:t>
      </w:r>
    </w:p>
    <w:p w14:paraId="79249214" w14:textId="77777777" w:rsidR="00ED7AEF" w:rsidRDefault="00ED376C">
      <w:pPr>
        <w:pStyle w:val="ListBullet"/>
      </w:pPr>
      <w:r>
        <w:t>Is the change small and reviewable?</w:t>
      </w:r>
    </w:p>
    <w:p w14:paraId="0B04FA7C" w14:textId="77777777" w:rsidR="00ED7AEF" w:rsidRDefault="00ED376C">
      <w:pPr>
        <w:pStyle w:val="ListBullet"/>
      </w:pPr>
      <w:r>
        <w:t>Are docs and changelog updated?</w:t>
      </w:r>
    </w:p>
    <w:p w14:paraId="590A2C34" w14:textId="77777777" w:rsidR="00ED7AEF" w:rsidRDefault="00ED376C">
      <w:pPr>
        <w:pStyle w:val="ListBullet"/>
      </w:pPr>
      <w:r>
        <w:t>Are assumptions explicit?</w:t>
      </w:r>
    </w:p>
    <w:p w14:paraId="764EB9D4" w14:textId="77777777" w:rsidR="00ED7AEF" w:rsidRDefault="00ED376C">
      <w:pPr>
        <w:pStyle w:val="ListBullet"/>
      </w:pPr>
      <w:r>
        <w:t>Is any AI output presented too confidently?</w:t>
      </w:r>
    </w:p>
    <w:p w14:paraId="453BEC48" w14:textId="77777777" w:rsidR="00ED7AEF" w:rsidRDefault="00ED376C">
      <w:pPr>
        <w:pStyle w:val="ListBullet"/>
      </w:pPr>
      <w:r>
        <w:t>Is historical data reproducible?</w:t>
      </w:r>
    </w:p>
    <w:p w14:paraId="26E46026" w14:textId="77777777" w:rsidR="00ED7AEF" w:rsidRDefault="00ED376C">
      <w:pPr>
        <w:pStyle w:val="ListBullet"/>
      </w:pPr>
      <w:r>
        <w:t>Could this change expose or alter unrelated cases?</w:t>
      </w:r>
    </w:p>
    <w:p w14:paraId="22494B0D" w14:textId="77777777" w:rsidR="00ED7AEF" w:rsidRDefault="00ED7AEF"/>
    <w:p w14:paraId="70D102DE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1D67F3FD" w14:textId="77777777" w:rsidR="00ED7AEF" w:rsidRDefault="00ED7AEF"/>
    <w:p w14:paraId="3807F5C5" w14:textId="77777777" w:rsidR="00ED7AEF" w:rsidRDefault="00ED376C">
      <w:pPr>
        <w:pStyle w:val="Heading1"/>
      </w:pPr>
      <w:r>
        <w:t>33. Exception Process</w:t>
      </w:r>
    </w:p>
    <w:p w14:paraId="246C5DA3" w14:textId="77777777" w:rsidR="00ED7AEF" w:rsidRDefault="00ED7AEF"/>
    <w:p w14:paraId="6C50EC3C" w14:textId="77777777" w:rsidR="00ED7AEF" w:rsidRDefault="00ED376C">
      <w:r>
        <w:t>An exception is permitted only when:</w:t>
      </w:r>
    </w:p>
    <w:p w14:paraId="7783B893" w14:textId="77777777" w:rsidR="00ED7AEF" w:rsidRDefault="00ED376C">
      <w:pPr>
        <w:pStyle w:val="ListBullet"/>
      </w:pPr>
      <w:r>
        <w:lastRenderedPageBreak/>
        <w:t>The reason is documented.</w:t>
      </w:r>
    </w:p>
    <w:p w14:paraId="134CC622" w14:textId="77777777" w:rsidR="00ED7AEF" w:rsidRDefault="00ED376C">
      <w:pPr>
        <w:pStyle w:val="ListBullet"/>
      </w:pPr>
      <w:r>
        <w:t>The impact is described.</w:t>
      </w:r>
    </w:p>
    <w:p w14:paraId="0359BB08" w14:textId="77777777" w:rsidR="00ED7AEF" w:rsidRDefault="00ED376C">
      <w:pPr>
        <w:pStyle w:val="ListBullet"/>
      </w:pPr>
      <w:r>
        <w:t>Security, privacy and compliance impacts are reviewed.</w:t>
      </w:r>
    </w:p>
    <w:p w14:paraId="2468C99F" w14:textId="77777777" w:rsidR="00ED7AEF" w:rsidRDefault="00ED376C">
      <w:pPr>
        <w:pStyle w:val="ListBullet"/>
      </w:pPr>
      <w:r>
        <w:t>A time limit or remediation plan is defined.</w:t>
      </w:r>
    </w:p>
    <w:p w14:paraId="630B9693" w14:textId="77777777" w:rsidR="00ED7AEF" w:rsidRDefault="00ED376C">
      <w:pPr>
        <w:pStyle w:val="ListBullet"/>
      </w:pPr>
      <w:r>
        <w:t>The exception is approved by the product/technical owner.</w:t>
      </w:r>
    </w:p>
    <w:p w14:paraId="4E9C7FFC" w14:textId="77777777" w:rsidR="00ED7AEF" w:rsidRDefault="00ED7AEF"/>
    <w:p w14:paraId="64E6C6AE" w14:textId="77777777" w:rsidR="00ED7AEF" w:rsidRDefault="00ED376C">
      <w:r>
        <w:t>AI agents cannot approve their own exceptions.</w:t>
      </w:r>
    </w:p>
    <w:p w14:paraId="0460DCC7" w14:textId="77777777" w:rsidR="00ED7AEF" w:rsidRDefault="00ED7AEF"/>
    <w:p w14:paraId="1302706C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5F9FA691" w14:textId="77777777" w:rsidR="00ED7AEF" w:rsidRDefault="00ED7AEF"/>
    <w:p w14:paraId="0AC5DF85" w14:textId="77777777" w:rsidR="00ED7AEF" w:rsidRDefault="00ED376C">
      <w:pPr>
        <w:pStyle w:val="Heading1"/>
      </w:pPr>
      <w:r>
        <w:t>34. Versioning</w:t>
      </w:r>
    </w:p>
    <w:p w14:paraId="641CB8CC" w14:textId="77777777" w:rsidR="00ED7AEF" w:rsidRDefault="00ED7AEF"/>
    <w:p w14:paraId="3CEA4EE3" w14:textId="77777777" w:rsidR="00ED7AEF" w:rsidRDefault="00ED376C">
      <w:r>
        <w:t>This Constitution uses semantic versioning.</w:t>
      </w:r>
    </w:p>
    <w:p w14:paraId="03E14012" w14:textId="77777777" w:rsidR="00ED7AEF" w:rsidRDefault="00ED7AEF"/>
    <w:p w14:paraId="7363B1B3" w14:textId="77777777" w:rsidR="00ED7AEF" w:rsidRDefault="00ED376C">
      <w:pPr>
        <w:pStyle w:val="ListBullet"/>
      </w:pPr>
      <w:r>
        <w:t>Patch: clarification without changing obligations.</w:t>
      </w:r>
    </w:p>
    <w:p w14:paraId="52A524F3" w14:textId="77777777" w:rsidR="00ED7AEF" w:rsidRDefault="00ED376C">
      <w:pPr>
        <w:pStyle w:val="ListBullet"/>
      </w:pPr>
      <w:r>
        <w:t>Minor: new rule compatible with existing architecture.</w:t>
      </w:r>
    </w:p>
    <w:p w14:paraId="2487611C" w14:textId="77777777" w:rsidR="00ED7AEF" w:rsidRDefault="00ED376C">
      <w:pPr>
        <w:pStyle w:val="ListBullet"/>
      </w:pPr>
      <w:r>
        <w:t>Major: material change to stack, architecture or mandatory engineering behavior.</w:t>
      </w:r>
    </w:p>
    <w:p w14:paraId="78A5390C" w14:textId="77777777" w:rsidR="00ED7AEF" w:rsidRDefault="00ED7AEF"/>
    <w:p w14:paraId="758A854E" w14:textId="77777777" w:rsidR="00ED7AEF" w:rsidRDefault="00ED376C">
      <w:r>
        <w:t>Every repository task should reference the active Constitution version.</w:t>
      </w:r>
    </w:p>
    <w:p w14:paraId="5E28FC97" w14:textId="77777777" w:rsidR="00ED7AEF" w:rsidRDefault="00ED7AEF"/>
    <w:p w14:paraId="656F256A" w14:textId="77777777" w:rsidR="00ED7AEF" w:rsidRDefault="00ED376C">
      <w:r>
        <w:t>——————————————————————————————————————————————————</w:t>
      </w:r>
    </w:p>
    <w:p w14:paraId="73FB374F" w14:textId="77777777" w:rsidR="00ED7AEF" w:rsidRDefault="00ED7AEF"/>
    <w:p w14:paraId="0785CFCF" w14:textId="77777777" w:rsidR="00ED7AEF" w:rsidRDefault="00ED376C">
      <w:pPr>
        <w:pStyle w:val="Heading1"/>
      </w:pPr>
      <w:r>
        <w:t>35. Final Instruction to AI Coding Agents</w:t>
      </w:r>
    </w:p>
    <w:p w14:paraId="3381E049" w14:textId="77777777" w:rsidR="00ED7AEF" w:rsidRDefault="00ED7AEF"/>
    <w:p w14:paraId="1886312E" w14:textId="77777777" w:rsidR="00ED7AEF" w:rsidRDefault="00ED376C">
      <w:r>
        <w:t>Do not optimize only for code generation.</w:t>
      </w:r>
    </w:p>
    <w:p w14:paraId="6F197153" w14:textId="77777777" w:rsidR="00ED7AEF" w:rsidRDefault="00ED7AEF"/>
    <w:p w14:paraId="3E1D5F29" w14:textId="77777777" w:rsidR="00ED7AEF" w:rsidRDefault="00ED376C">
      <w:r>
        <w:t>Optimize for a product that a stressed family can trust, understand and operate safely.</w:t>
      </w:r>
    </w:p>
    <w:p w14:paraId="07D871DA" w14:textId="77777777" w:rsidR="00ED7AEF" w:rsidRDefault="00ED7AEF"/>
    <w:p w14:paraId="15947664" w14:textId="77777777" w:rsidR="00ED7AEF" w:rsidRDefault="00ED376C">
      <w:r>
        <w:t>When uncertain:</w:t>
      </w:r>
    </w:p>
    <w:p w14:paraId="7B8E84A9" w14:textId="77777777" w:rsidR="00ED7AEF" w:rsidRDefault="00ED376C">
      <w:pPr>
        <w:pStyle w:val="ListBullet"/>
      </w:pPr>
      <w:r>
        <w:t>preserve data,</w:t>
      </w:r>
    </w:p>
    <w:p w14:paraId="2584394A" w14:textId="77777777" w:rsidR="00ED7AEF" w:rsidRDefault="00ED376C">
      <w:pPr>
        <w:pStyle w:val="ListBullet"/>
      </w:pPr>
      <w:r>
        <w:t>avoid irreversible actions,</w:t>
      </w:r>
    </w:p>
    <w:p w14:paraId="5C9682F4" w14:textId="77777777" w:rsidR="00ED7AEF" w:rsidRDefault="00ED376C">
      <w:pPr>
        <w:pStyle w:val="ListBullet"/>
      </w:pPr>
      <w:r>
        <w:t>explain the uncertainty,</w:t>
      </w:r>
    </w:p>
    <w:p w14:paraId="152AB7E4" w14:textId="77777777" w:rsidR="00ED7AEF" w:rsidRDefault="00ED376C">
      <w:pPr>
        <w:pStyle w:val="ListBullet"/>
      </w:pPr>
      <w:r>
        <w:t>ask for verification,</w:t>
      </w:r>
    </w:p>
    <w:p w14:paraId="22DD52DD" w14:textId="77777777" w:rsidR="00ED7AEF" w:rsidRDefault="00ED376C">
      <w:pPr>
        <w:pStyle w:val="ListBullet"/>
      </w:pPr>
      <w:r>
        <w:t>and choose the safer implementation.</w:t>
      </w:r>
    </w:p>
    <w:sectPr w:rsidR="00ED7AEF" w:rsidSect="00034616">
      <w:headerReference w:type="default" r:id="rId8"/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25299" w14:textId="77777777" w:rsidR="00ED376C" w:rsidRDefault="00ED376C">
      <w:pPr>
        <w:spacing w:after="0" w:line="240" w:lineRule="auto"/>
      </w:pPr>
      <w:r>
        <w:separator/>
      </w:r>
    </w:p>
  </w:endnote>
  <w:endnote w:type="continuationSeparator" w:id="0">
    <w:p w14:paraId="3480F875" w14:textId="77777777" w:rsidR="00ED376C" w:rsidRDefault="00ED3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E9999" w14:textId="77777777" w:rsidR="00ED7AEF" w:rsidRDefault="00ED376C">
    <w:pPr>
      <w:pStyle w:val="Footer"/>
      <w:jc w:val="center"/>
    </w:pPr>
    <w:r>
      <w:rPr>
        <w:color w:val="646464"/>
        <w:sz w:val="16"/>
      </w:rPr>
      <w:t>Confidential – Product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7546B" w14:textId="77777777" w:rsidR="00ED376C" w:rsidRDefault="00ED376C">
      <w:pPr>
        <w:spacing w:after="0" w:line="240" w:lineRule="auto"/>
      </w:pPr>
      <w:r>
        <w:separator/>
      </w:r>
    </w:p>
  </w:footnote>
  <w:footnote w:type="continuationSeparator" w:id="0">
    <w:p w14:paraId="7FE4F835" w14:textId="77777777" w:rsidR="00ED376C" w:rsidRDefault="00ED3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4EF3F" w14:textId="77777777" w:rsidR="00ED7AEF" w:rsidRDefault="00ED376C">
    <w:pPr>
      <w:pStyle w:val="Header"/>
      <w:jc w:val="center"/>
    </w:pPr>
    <w:proofErr w:type="spellStart"/>
    <w:r>
      <w:rPr>
        <w:color w:val="646464"/>
        <w:sz w:val="16"/>
      </w:rPr>
      <w:t>CareDesk</w:t>
    </w:r>
    <w:proofErr w:type="spellEnd"/>
    <w:r>
      <w:rPr>
        <w:color w:val="646464"/>
        <w:sz w:val="16"/>
      </w:rPr>
      <w:t xml:space="preserve"> Israel | AI Coding Constitution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481341">
    <w:abstractNumId w:val="8"/>
  </w:num>
  <w:num w:numId="2" w16cid:durableId="1869561734">
    <w:abstractNumId w:val="6"/>
  </w:num>
  <w:num w:numId="3" w16cid:durableId="1333072308">
    <w:abstractNumId w:val="5"/>
  </w:num>
  <w:num w:numId="4" w16cid:durableId="923033523">
    <w:abstractNumId w:val="4"/>
  </w:num>
  <w:num w:numId="5" w16cid:durableId="285546556">
    <w:abstractNumId w:val="7"/>
  </w:num>
  <w:num w:numId="6" w16cid:durableId="781343412">
    <w:abstractNumId w:val="3"/>
  </w:num>
  <w:num w:numId="7" w16cid:durableId="488835400">
    <w:abstractNumId w:val="2"/>
  </w:num>
  <w:num w:numId="8" w16cid:durableId="1725639970">
    <w:abstractNumId w:val="1"/>
  </w:num>
  <w:num w:numId="9" w16cid:durableId="18567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0304"/>
    <w:rsid w:val="00AA1D8D"/>
    <w:rsid w:val="00B47730"/>
    <w:rsid w:val="00CB0664"/>
    <w:rsid w:val="00D74888"/>
    <w:rsid w:val="00ED376C"/>
    <w:rsid w:val="00ED7A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660BC"/>
  <w14:defaultImageDpi w14:val="300"/>
  <w15:docId w15:val="{B58ECC00-7FEF-4EB0-84F0-59BD2F265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4517</Words>
  <Characters>20327</Characters>
  <Application>Microsoft Office Word</Application>
  <DocSecurity>0</DocSecurity>
  <Lines>752</Lines>
  <Paragraphs>605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boaz nachshony</cp:lastModifiedBy>
  <cp:revision>2</cp:revision>
  <dcterms:created xsi:type="dcterms:W3CDTF">2026-07-20T09:10:00Z</dcterms:created>
  <dcterms:modified xsi:type="dcterms:W3CDTF">2026-07-20T09:10:00Z</dcterms:modified>
  <cp:category/>
</cp:coreProperties>
</file>