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7143" w14:textId="77777777" w:rsidR="00246A2D" w:rsidRDefault="00246A2D" w:rsidP="006735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A"/>
          <w:sz w:val="24"/>
          <w:szCs w:val="24"/>
          <w:u w:val="single"/>
        </w:rPr>
      </w:pPr>
    </w:p>
    <w:p w14:paraId="1D434D94" w14:textId="6F174394" w:rsidR="00246A2D" w:rsidRDefault="00246A2D" w:rsidP="00246A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A"/>
          <w:sz w:val="24"/>
          <w:szCs w:val="24"/>
          <w:u w:val="single"/>
        </w:rPr>
      </w:pPr>
      <w:r w:rsidRPr="00246A2D">
        <w:rPr>
          <w:rFonts w:ascii="Open Sans" w:eastAsia="Times New Roman" w:hAnsi="Open Sans" w:cs="Open Sans"/>
          <w:b/>
          <w:bCs/>
          <w:color w:val="21252A"/>
          <w:sz w:val="24"/>
          <w:szCs w:val="24"/>
          <w:u w:val="single"/>
        </w:rPr>
        <w:t>List and explain the JavaScript methods that enable us to select elements from the DOM.</w:t>
      </w:r>
    </w:p>
    <w:p w14:paraId="65DDB78E" w14:textId="6A90BECE" w:rsidR="004246C2" w:rsidRDefault="004246C2" w:rsidP="004246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proofErr w:type="spellStart"/>
      <w:proofErr w:type="gramStart"/>
      <w:r w:rsidRPr="00CB24A0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document.getElementById</w:t>
      </w:r>
      <w:proofErr w:type="spellEnd"/>
      <w:proofErr w:type="gramEnd"/>
      <w:r w:rsidRPr="00CB24A0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(id)</w:t>
      </w:r>
      <w:r w:rsidRPr="004246C2">
        <w:rPr>
          <w:rFonts w:ascii="Open Sans" w:eastAsia="Times New Roman" w:hAnsi="Open Sans" w:cs="Open Sans"/>
          <w:color w:val="21252A"/>
          <w:sz w:val="24"/>
          <w:szCs w:val="24"/>
        </w:rPr>
        <w:t xml:space="preserve"> </w:t>
      </w:r>
      <w:r w:rsidRPr="004246C2">
        <w:rPr>
          <w:rFonts w:ascii="Open Sans" w:eastAsia="Times New Roman" w:hAnsi="Open Sans" w:cs="Open Sans"/>
          <w:color w:val="21252A"/>
          <w:sz w:val="24"/>
          <w:szCs w:val="24"/>
        </w:rPr>
        <w:tab/>
        <w:t xml:space="preserve">Find </w:t>
      </w:r>
      <w:r>
        <w:rPr>
          <w:rFonts w:ascii="Open Sans" w:eastAsia="Times New Roman" w:hAnsi="Open Sans" w:cs="Open Sans"/>
          <w:color w:val="21252A"/>
          <w:sz w:val="24"/>
          <w:szCs w:val="24"/>
        </w:rPr>
        <w:t>a specific DOM e</w:t>
      </w:r>
      <w:r w:rsidRPr="004246C2">
        <w:rPr>
          <w:rFonts w:ascii="Open Sans" w:eastAsia="Times New Roman" w:hAnsi="Open Sans" w:cs="Open Sans"/>
          <w:color w:val="21252A"/>
          <w:sz w:val="24"/>
          <w:szCs w:val="24"/>
        </w:rPr>
        <w:t xml:space="preserve">lement </w:t>
      </w: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with this id.  This should return a single entity since the ID should be </w:t>
      </w:r>
      <w:proofErr w:type="spellStart"/>
      <w:r>
        <w:rPr>
          <w:rFonts w:ascii="Open Sans" w:eastAsia="Times New Roman" w:hAnsi="Open Sans" w:cs="Open Sans"/>
          <w:color w:val="21252A"/>
          <w:sz w:val="24"/>
          <w:szCs w:val="24"/>
        </w:rPr>
        <w:t>unqiue</w:t>
      </w:r>
      <w:proofErr w:type="spellEnd"/>
      <w:r>
        <w:rPr>
          <w:rFonts w:ascii="Open Sans" w:eastAsia="Times New Roman" w:hAnsi="Open Sans" w:cs="Open Sans"/>
          <w:color w:val="21252A"/>
          <w:sz w:val="24"/>
          <w:szCs w:val="24"/>
        </w:rPr>
        <w:t>.</w:t>
      </w:r>
    </w:p>
    <w:p w14:paraId="313336E0" w14:textId="6C9F713C" w:rsidR="004246C2" w:rsidRPr="004246C2" w:rsidRDefault="004246C2" w:rsidP="004246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proofErr w:type="spellStart"/>
      <w:proofErr w:type="gramStart"/>
      <w:r w:rsidRPr="00CB24A0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document.getElementsByTagName</w:t>
      </w:r>
      <w:proofErr w:type="spellEnd"/>
      <w:proofErr w:type="gramEnd"/>
      <w:r w:rsidRPr="00CB24A0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(name)</w:t>
      </w:r>
      <w:r w:rsidRPr="00CB24A0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ab/>
      </w:r>
      <w:r w:rsidRPr="004246C2">
        <w:rPr>
          <w:rFonts w:ascii="Open Sans" w:eastAsia="Times New Roman" w:hAnsi="Open Sans" w:cs="Open Sans"/>
          <w:color w:val="21252A"/>
          <w:sz w:val="24"/>
          <w:szCs w:val="24"/>
        </w:rPr>
        <w:t xml:space="preserve">Find </w:t>
      </w: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all the DOM </w:t>
      </w:r>
      <w:r w:rsidRPr="004246C2">
        <w:rPr>
          <w:rFonts w:ascii="Open Sans" w:eastAsia="Times New Roman" w:hAnsi="Open Sans" w:cs="Open Sans"/>
          <w:color w:val="21252A"/>
          <w:sz w:val="24"/>
          <w:szCs w:val="24"/>
        </w:rPr>
        <w:t>elements</w:t>
      </w: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 for this</w:t>
      </w:r>
      <w:r w:rsidRPr="004246C2">
        <w:rPr>
          <w:rFonts w:ascii="Open Sans" w:eastAsia="Times New Roman" w:hAnsi="Open Sans" w:cs="Open Sans"/>
          <w:color w:val="21252A"/>
          <w:sz w:val="24"/>
          <w:szCs w:val="24"/>
        </w:rPr>
        <w:t xml:space="preserve"> tag</w:t>
      </w:r>
      <w:r>
        <w:rPr>
          <w:rFonts w:ascii="Open Sans" w:eastAsia="Times New Roman" w:hAnsi="Open Sans" w:cs="Open Sans"/>
          <w:color w:val="21252A"/>
          <w:sz w:val="24"/>
          <w:szCs w:val="24"/>
        </w:rPr>
        <w:t>. Returns an array of elements for the tag.  Need to parse the array to access individual members.</w:t>
      </w:r>
    </w:p>
    <w:p w14:paraId="6A886F9C" w14:textId="77B94AC2" w:rsidR="004246C2" w:rsidRPr="004246C2" w:rsidRDefault="004246C2" w:rsidP="004246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proofErr w:type="spellStart"/>
      <w:proofErr w:type="gramStart"/>
      <w:r w:rsidRPr="00CB24A0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document.getElementsByClassName</w:t>
      </w:r>
      <w:proofErr w:type="spellEnd"/>
      <w:proofErr w:type="gramEnd"/>
      <w:r w:rsidRPr="00CB24A0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(name)</w:t>
      </w:r>
      <w:r w:rsidRPr="00CB24A0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ab/>
      </w:r>
      <w:r w:rsidRPr="004246C2">
        <w:rPr>
          <w:rFonts w:ascii="Open Sans" w:eastAsia="Times New Roman" w:hAnsi="Open Sans" w:cs="Open Sans"/>
          <w:color w:val="21252A"/>
          <w:sz w:val="24"/>
          <w:szCs w:val="24"/>
        </w:rPr>
        <w:t xml:space="preserve">Find </w:t>
      </w: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all the DOM </w:t>
      </w:r>
      <w:r w:rsidRPr="004246C2">
        <w:rPr>
          <w:rFonts w:ascii="Open Sans" w:eastAsia="Times New Roman" w:hAnsi="Open Sans" w:cs="Open Sans"/>
          <w:color w:val="21252A"/>
          <w:sz w:val="24"/>
          <w:szCs w:val="24"/>
        </w:rPr>
        <w:t xml:space="preserve">elements </w:t>
      </w: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for this </w:t>
      </w:r>
      <w:r w:rsidRPr="004246C2">
        <w:rPr>
          <w:rFonts w:ascii="Open Sans" w:eastAsia="Times New Roman" w:hAnsi="Open Sans" w:cs="Open Sans"/>
          <w:color w:val="21252A"/>
          <w:sz w:val="24"/>
          <w:szCs w:val="24"/>
        </w:rPr>
        <w:t xml:space="preserve"> class name</w:t>
      </w: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.  </w:t>
      </w: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Returns an array of elements </w:t>
      </w:r>
      <w:r>
        <w:rPr>
          <w:rFonts w:ascii="Open Sans" w:eastAsia="Times New Roman" w:hAnsi="Open Sans" w:cs="Open Sans"/>
          <w:color w:val="21252A"/>
          <w:sz w:val="24"/>
          <w:szCs w:val="24"/>
        </w:rPr>
        <w:t>identified with the class name</w:t>
      </w:r>
      <w:r>
        <w:rPr>
          <w:rFonts w:ascii="Open Sans" w:eastAsia="Times New Roman" w:hAnsi="Open Sans" w:cs="Open Sans"/>
          <w:color w:val="21252A"/>
          <w:sz w:val="24"/>
          <w:szCs w:val="24"/>
        </w:rPr>
        <w:t>.  Need to parse the array to access individual members.</w:t>
      </w:r>
    </w:p>
    <w:p w14:paraId="0DD9E880" w14:textId="77777777" w:rsidR="004246C2" w:rsidRPr="00246A2D" w:rsidRDefault="004246C2" w:rsidP="00246A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A"/>
          <w:sz w:val="24"/>
          <w:szCs w:val="24"/>
          <w:u w:val="single"/>
        </w:rPr>
      </w:pPr>
    </w:p>
    <w:p w14:paraId="3A03F118" w14:textId="1A75EB17" w:rsidR="00246A2D" w:rsidRDefault="00246A2D" w:rsidP="00246A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A"/>
          <w:sz w:val="24"/>
          <w:szCs w:val="24"/>
          <w:u w:val="single"/>
        </w:rPr>
      </w:pPr>
      <w:r w:rsidRPr="00246A2D">
        <w:rPr>
          <w:rFonts w:ascii="Open Sans" w:eastAsia="Times New Roman" w:hAnsi="Open Sans" w:cs="Open Sans"/>
          <w:b/>
          <w:bCs/>
          <w:color w:val="21252A"/>
          <w:sz w:val="24"/>
          <w:szCs w:val="24"/>
          <w:u w:val="single"/>
        </w:rPr>
        <w:t>What is the document object? What are some other methods available on the document object that don't select elements from the DOM?</w:t>
      </w:r>
    </w:p>
    <w:p w14:paraId="38C89983" w14:textId="51C6ABB7" w:rsidR="004246C2" w:rsidRPr="00CB24A0" w:rsidRDefault="004246C2" w:rsidP="00246A2D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B24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HTML document model is a standards object model for how an HTML document is represented and manipulated.  It describes the content and </w:t>
      </w:r>
      <w:r w:rsidR="00CB24A0" w:rsidRPr="00CB24A0">
        <w:rPr>
          <w:rFonts w:ascii="Verdana" w:hAnsi="Verdana"/>
          <w:color w:val="000000"/>
          <w:sz w:val="23"/>
          <w:szCs w:val="23"/>
          <w:shd w:val="clear" w:color="auto" w:fill="FFFFFF"/>
        </w:rPr>
        <w:t>all the attributes of this content.  It also defines a programming interface to manipulate both.  The DOM defines standard CRUD operations for HTML elements.</w:t>
      </w:r>
    </w:p>
    <w:p w14:paraId="4DB67820" w14:textId="34E1D56B" w:rsidR="00CB24A0" w:rsidRPr="00CB24A0" w:rsidRDefault="00CB24A0" w:rsidP="00246A2D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B24A0">
        <w:rPr>
          <w:rFonts w:ascii="Verdana" w:hAnsi="Verdana"/>
          <w:color w:val="000000"/>
          <w:sz w:val="23"/>
          <w:szCs w:val="23"/>
          <w:shd w:val="clear" w:color="auto" w:fill="FFFFFF"/>
        </w:rPr>
        <w:t>Some methods that don’t select elements from the DOM would include:</w:t>
      </w:r>
    </w:p>
    <w:p w14:paraId="56C53B78" w14:textId="1EA77FF7" w:rsidR="00CB24A0" w:rsidRPr="00CB24A0" w:rsidRDefault="00CB24A0" w:rsidP="00246A2D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B24A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element.setAttribute</w:t>
      </w:r>
      <w:proofErr w:type="spellEnd"/>
      <w:proofErr w:type="gramEnd"/>
      <w:r w:rsidRPr="00CB24A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(attribute, value)</w:t>
      </w:r>
      <w:r w:rsidRPr="00CB24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Used to set an attribute of an element</w:t>
      </w:r>
    </w:p>
    <w:p w14:paraId="28D193D0" w14:textId="2B2DFB65" w:rsidR="00CB24A0" w:rsidRPr="00CB24A0" w:rsidRDefault="00CB24A0" w:rsidP="00246A2D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B24A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document.appendChild</w:t>
      </w:r>
      <w:proofErr w:type="spellEnd"/>
      <w:proofErr w:type="gramEnd"/>
      <w:r w:rsidRPr="00CB24A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(element)</w:t>
      </w:r>
      <w:r w:rsidRPr="00CB24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Used to append an element into the DOM</w:t>
      </w:r>
    </w:p>
    <w:p w14:paraId="1E122756" w14:textId="5493BEF3" w:rsidR="00CB24A0" w:rsidRPr="00CB24A0" w:rsidRDefault="00CB24A0" w:rsidP="00246A2D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B24A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proofErr w:type="gramEnd"/>
      <w:r w:rsidRPr="00CB24A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(id).onclick</w:t>
      </w:r>
      <w:r w:rsidRPr="00CB24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Used to add an On Click Event to an element.</w:t>
      </w:r>
    </w:p>
    <w:p w14:paraId="20BFD9B9" w14:textId="77777777" w:rsidR="00FD500F" w:rsidRPr="00CB24A0" w:rsidRDefault="00FD500F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FD500F" w:rsidRPr="00CB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91"/>
    <w:rsid w:val="000B6D0B"/>
    <w:rsid w:val="00176D91"/>
    <w:rsid w:val="00246A2D"/>
    <w:rsid w:val="00421FF9"/>
    <w:rsid w:val="004246C2"/>
    <w:rsid w:val="005D4668"/>
    <w:rsid w:val="006735B7"/>
    <w:rsid w:val="00BF6067"/>
    <w:rsid w:val="00CB24A0"/>
    <w:rsid w:val="00F21EE7"/>
    <w:rsid w:val="00F7069B"/>
    <w:rsid w:val="00FD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CCD4"/>
  <w15:chartTrackingRefBased/>
  <w15:docId w15:val="{7848604F-7652-430E-80D2-DC9223E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176D91"/>
  </w:style>
  <w:style w:type="character" w:styleId="Emphasis">
    <w:name w:val="Emphasis"/>
    <w:basedOn w:val="DefaultParagraphFont"/>
    <w:uiPriority w:val="20"/>
    <w:qFormat/>
    <w:rsid w:val="00424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660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Brennan</dc:creator>
  <cp:keywords/>
  <dc:description/>
  <cp:lastModifiedBy>Bob Brennan</cp:lastModifiedBy>
  <cp:revision>5</cp:revision>
  <dcterms:created xsi:type="dcterms:W3CDTF">2021-05-21T23:19:00Z</dcterms:created>
  <dcterms:modified xsi:type="dcterms:W3CDTF">2021-05-22T13:19:00Z</dcterms:modified>
</cp:coreProperties>
</file>