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FFE8AF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 w:right="0"/>
        <w:jc w:val="center"/>
      </w:pPr>
      <w:r>
        <w:rPr>
          <w:b/>
          <w:bCs/>
          <w:i w:val="0"/>
          <w:iCs w:val="0"/>
          <w:color w:val="1A1A1A"/>
          <w:spacing w:val="0"/>
          <w:w w:val="100"/>
          <w:sz w:val="36"/>
          <w:szCs w:val="36"/>
          <w:vertAlign w:val="baseline"/>
        </w:rPr>
        <w:t>应援活动 </w:t>
      </w:r>
    </w:p>
    <w:p w14:paraId="4D5DC766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 w14:paraId="38E1D804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 w:right="0"/>
        <w:jc w:val="left"/>
      </w:pPr>
      <w:r>
        <w:rPr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</w:rPr>
        <w:t>活动入口</w:t>
      </w:r>
    </w:p>
    <w:p w14:paraId="2B5B40A1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入口为活动中心</w:t>
      </w:r>
    </w:p>
    <w:p w14:paraId="0C806540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 w:right="0"/>
        <w:jc w:val="left"/>
      </w:pPr>
      <w:r>
        <w:rPr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</w:rPr>
        <w:t>活动条件</w:t>
      </w:r>
    </w:p>
    <w:p w14:paraId="1120A996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活动时间：1周半（前一周为投票时间，后3天为展示结果时间和玩家领取奖励的时间）</w:t>
      </w:r>
    </w:p>
    <w:p w14:paraId="132AFF45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时间暂定：2月16日-2月30日</w:t>
      </w:r>
    </w:p>
    <w:p w14:paraId="57E7854D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活动等级：20级</w:t>
      </w:r>
    </w:p>
    <w:p w14:paraId="38CC871A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 w:right="0"/>
        <w:jc w:val="left"/>
      </w:pPr>
      <w:r>
        <w:rPr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</w:rPr>
        <w:t>玩法规则</w:t>
      </w:r>
    </w:p>
    <w:p w14:paraId="64E6A835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活动主面板</w:t>
      </w:r>
    </w:p>
    <w:p w14:paraId="33669071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250" w:lineRule="atLeast"/>
        <w:ind w:left="0" w:right="0"/>
        <w:jc w:val="left"/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267325" cy="2428875"/>
            <wp:effectExtent l="0" t="0" r="571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365DD6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页面分为三个功能区：应援区、获取应援券区和领取奖励区。</w:t>
      </w:r>
    </w:p>
    <w:p w14:paraId="072A585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 w:right="0"/>
        <w:jc w:val="left"/>
      </w:pPr>
      <w:r>
        <w:rPr>
          <w:b/>
          <w:bCs/>
          <w:i w:val="0"/>
          <w:iCs w:val="0"/>
          <w:color w:val="1A1A1A"/>
          <w:spacing w:val="0"/>
          <w:w w:val="100"/>
          <w:sz w:val="28"/>
          <w:szCs w:val="28"/>
          <w:vertAlign w:val="baseline"/>
        </w:rPr>
        <w:t>应援区</w:t>
      </w:r>
    </w:p>
    <w:p w14:paraId="55FFF460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应援模块由3个忍者模块构成。</w:t>
      </w:r>
    </w:p>
    <w:p w14:paraId="21A5694A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u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应援进行中</w:t>
      </w:r>
    </w:p>
    <w:p w14:paraId="7253401F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点击应援</w:t>
      </w:r>
    </w:p>
    <w:p w14:paraId="0A44FF12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点击忍者模块上的应援按钮，弹出选择应援票数的弹窗，玩家点击加号和减号调整应援的次数，上限为玩家拥有应援券的数量。如果玩家没有应援券或者选择数量0后点击应援，提示玩家未选择足够的应援券。</w:t>
      </w:r>
    </w:p>
    <w:p w14:paraId="07A66738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玩家点击应援后，提示玩家应援成功，对应忍者的应援值增加，同时消耗增加数量等额的应援券，拥有应援券数量减少。</w:t>
      </w:r>
    </w:p>
    <w:p w14:paraId="766D2174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200"/>
        <w:jc w:val="left"/>
      </w:pPr>
      <w:r>
        <w:drawing>
          <wp:inline distT="0" distB="0" distL="114300" distR="114300">
            <wp:extent cx="5267325" cy="2428875"/>
            <wp:effectExtent l="0" t="0" r="5715" b="952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E5F95F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420" w:right="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点击忍者介绍</w:t>
      </w:r>
    </w:p>
    <w:p w14:paraId="70532523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420" w:right="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玩家点击忍者右上角的感叹号，将弹出忍者介绍弹窗。</w:t>
      </w:r>
    </w:p>
    <w:p w14:paraId="5EE78AF6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420" w:right="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忍者介绍弹窗包括技能介绍和为他打call按钮两部分。</w:t>
      </w:r>
    </w:p>
    <w:p w14:paraId="39F1C7B0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420" w:right="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玩家点击对应技能介绍icon，下方技能介绍文案切换至对应文案。</w:t>
      </w:r>
    </w:p>
    <w:p w14:paraId="6067CE0D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玩家点击分享打call，弹出大图分享弹窗，玩家可分享给好友。三个忍者对应3张分享图片。</w:t>
      </w:r>
    </w:p>
    <w:p w14:paraId="6A96DA2C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267325" cy="2428875"/>
            <wp:effectExtent l="0" t="0" r="5715" b="9525"/>
            <wp:docPr id="4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F37DCA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分享图上应援天数随活动时间进行变化，前四天分别是“第一天”、 “第二天”、“第三天”、“第四天”，后四天是“倒计时：三天！”、“倒计时：二天！”、“倒计时：一天！”</w:t>
      </w:r>
    </w:p>
    <w:p w14:paraId="3CEEE126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420" w:right="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点击应援记录</w:t>
      </w:r>
    </w:p>
    <w:p w14:paraId="2F11D20F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420" w:right="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玩家点击应援记录，可查看个人的应援记录。</w:t>
      </w:r>
    </w:p>
    <w:p w14:paraId="720A924A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420" w:right="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记录玩家每次应援的数据，包括时间（精确到分钟）、应援对象和应援次数。</w:t>
      </w:r>
    </w:p>
    <w:p w14:paraId="441D9007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420" w:right="0"/>
        <w:jc w:val="left"/>
      </w:pPr>
      <w:commentRangeStart w:id="0"/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同时记录玩家整体的应援次数。</w:t>
      </w:r>
      <w:commentRangeEnd w:id="0"/>
      <w:r>
        <w:commentReference w:id="0"/>
      </w:r>
    </w:p>
    <w:p w14:paraId="77843763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420" w:right="0"/>
        <w:jc w:val="left"/>
      </w:pPr>
      <w:r>
        <w:drawing>
          <wp:inline distT="0" distB="0" distL="114300" distR="114300">
            <wp:extent cx="5267325" cy="2428875"/>
            <wp:effectExtent l="0" t="0" r="5715" b="9525"/>
            <wp:docPr id="2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F5241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 w:right="0"/>
        <w:jc w:val="left"/>
      </w:pPr>
      <w:r>
        <w:rPr>
          <w:b/>
          <w:bCs/>
          <w:i w:val="0"/>
          <w:iCs w:val="0"/>
          <w:color w:val="1A1A1A"/>
          <w:spacing w:val="0"/>
          <w:w w:val="100"/>
          <w:sz w:val="28"/>
          <w:szCs w:val="28"/>
          <w:vertAlign w:val="baseline"/>
        </w:rPr>
        <w:t>应援结束</w:t>
      </w:r>
    </w:p>
    <w:p w14:paraId="278244B0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应援结束后，获取应援券区消失，忍者介绍感叹号消失，保留忍者的票数和领奖区。</w:t>
      </w:r>
    </w:p>
    <w:p w14:paraId="0FF55AA6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得票最多的忍者获胜，并在立绘旁会有应援优胜的标志。</w:t>
      </w:r>
    </w:p>
    <w:p w14:paraId="26F634B1">
      <w:pPr>
        <w:pStyle w:val="6"/>
        <w:keepNext w:val="0"/>
        <w:keepLines w:val="0"/>
        <w:widowControl/>
        <w:suppressLineNumbers w:val="0"/>
        <w:spacing w:before="156" w:beforeAutospacing="0" w:after="60" w:afterAutospacing="0" w:line="312" w:lineRule="auto"/>
        <w:ind w:left="0" w:right="0" w:firstLine="420"/>
        <w:jc w:val="left"/>
      </w:pPr>
      <w:r>
        <w:drawing>
          <wp:inline distT="0" distB="0" distL="114300" distR="114300">
            <wp:extent cx="5267325" cy="2428875"/>
            <wp:effectExtent l="0" t="0" r="571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DDA67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 w:right="0"/>
        <w:jc w:val="left"/>
      </w:pPr>
      <w:commentRangeStart w:id="1"/>
      <w:r>
        <w:rPr>
          <w:b/>
          <w:bCs/>
          <w:i w:val="0"/>
          <w:iCs w:val="0"/>
          <w:color w:val="1A1A1A"/>
          <w:spacing w:val="0"/>
          <w:w w:val="100"/>
          <w:sz w:val="28"/>
          <w:szCs w:val="28"/>
          <w:vertAlign w:val="baseline"/>
        </w:rPr>
        <w:t>获取应援券区</w:t>
      </w:r>
      <w:commentRangeEnd w:id="1"/>
      <w:r>
        <w:commentReference w:id="1"/>
      </w:r>
    </w:p>
    <w:p w14:paraId="19281BB8">
      <w:pPr>
        <w:pStyle w:val="6"/>
        <w:keepNext w:val="0"/>
        <w:keepLines w:val="0"/>
        <w:widowControl/>
        <w:suppressLineNumbers w:val="0"/>
        <w:spacing w:before="156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每日可通过三种方式获得应援券：</w:t>
      </w:r>
    </w:p>
    <w:p w14:paraId="34F8F53D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l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每日登陆游戏</w:t>
      </w:r>
    </w:p>
    <w:p w14:paraId="5C9C2336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玩家点击领取按钮可获得应援券+1</w:t>
      </w:r>
    </w:p>
    <w:p w14:paraId="5DFC8C95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领取后，按钮状态变为已领</w:t>
      </w:r>
    </w:p>
    <w:p w14:paraId="6ECCE487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每日零点刷新资格</w:t>
      </w:r>
    </w:p>
    <w:p w14:paraId="2D738923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l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每日进行一次决斗场胜利</w:t>
      </w:r>
    </w:p>
    <w:p w14:paraId="6797D716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玩家未进行决斗场前，按钮状态为前往决斗场，玩家点击后跳转至决斗场场景内，若玩家没有开启决斗场，则引导玩家开启决斗场</w:t>
      </w:r>
    </w:p>
    <w:p w14:paraId="6186A84E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玩家决斗场胜利后，按钮状态变为领取，玩家点击领取按钮可获得应援券+1</w:t>
      </w:r>
    </w:p>
    <w:p w14:paraId="46021A5E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领取后，按钮状态变为已领</w:t>
      </w:r>
    </w:p>
    <w:p w14:paraId="1260BD4B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每日零点刷新资格</w:t>
      </w:r>
    </w:p>
    <w:p w14:paraId="45EB34B5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l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通过参与平台活动邀请好友助力，应援券+2。</w:t>
      </w:r>
    </w:p>
    <w:p w14:paraId="5439A468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Ø</w:t>
      </w:r>
      <w:commentRangeStart w:id="2"/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玩家点击立即前往按钮，拉起三方浏览器打开活动页面应援券不清空，可累计。</w:t>
      </w:r>
      <w:commentRangeEnd w:id="2"/>
      <w:r>
        <w:commentReference w:id="2"/>
      </w:r>
    </w:p>
    <w:p w14:paraId="5582078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 w:right="0"/>
        <w:jc w:val="left"/>
      </w:pPr>
      <w:r>
        <w:rPr>
          <w:b/>
          <w:bCs/>
          <w:i w:val="0"/>
          <w:iCs w:val="0"/>
          <w:color w:val="1A1A1A"/>
          <w:spacing w:val="0"/>
          <w:w w:val="100"/>
          <w:sz w:val="28"/>
          <w:szCs w:val="28"/>
          <w:vertAlign w:val="baseline"/>
        </w:rPr>
        <w:t>领取奖励区</w:t>
      </w:r>
    </w:p>
    <w:p w14:paraId="2B2D43CF">
      <w:pPr>
        <w:pStyle w:val="6"/>
        <w:keepNext w:val="0"/>
        <w:keepLines w:val="0"/>
        <w:widowControl/>
        <w:suppressLineNumbers w:val="0"/>
        <w:spacing w:before="156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奖励包括两种类型：玩家个人累计奖励和应援活动结束后的优胜奖。</w:t>
      </w:r>
    </w:p>
    <w:p w14:paraId="636706BD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l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累计奖励</w:t>
      </w:r>
    </w:p>
    <w:p w14:paraId="204C92AC">
      <w:pPr>
        <w:pStyle w:val="6"/>
        <w:keepNext w:val="0"/>
        <w:keepLines w:val="0"/>
        <w:widowControl/>
        <w:suppressLineNumbers w:val="0"/>
        <w:spacing w:before="156" w:beforeAutospacing="0" w:after="0" w:afterAutospacing="0" w:line="312" w:lineRule="auto"/>
        <w:ind w:left="420" w:right="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玩家应援达到不同的次数，即可获得对应的奖励。</w:t>
      </w:r>
    </w:p>
    <w:p w14:paraId="516657BC">
      <w:pPr>
        <w:pStyle w:val="6"/>
        <w:keepNext w:val="0"/>
        <w:keepLines w:val="0"/>
        <w:widowControl/>
        <w:suppressLineNumbers w:val="0"/>
        <w:spacing w:before="156" w:beforeAutospacing="0" w:after="0" w:afterAutospacing="0" w:line="312" w:lineRule="auto"/>
        <w:ind w:left="420" w:right="0"/>
        <w:jc w:val="left"/>
      </w:pPr>
      <w:commentRangeStart w:id="3"/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玩家达到领取要求时，宝箱会高亮，点击之后宝箱变为开启状态。</w:t>
      </w:r>
    </w:p>
    <w:p w14:paraId="62CBADA6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l</w:t>
      </w:r>
      <w:r>
        <w:rPr>
          <w:rFonts w:hint="default" w:ascii="Wingdings" w:hAnsi="Wingdings" w:cs="Wingdings"/>
          <w:b w:val="0"/>
          <w:bCs w:val="0"/>
          <w:i w:val="0"/>
          <w:iCs w:val="0"/>
          <w:color w:val="333333"/>
          <w:spacing w:val="0"/>
          <w:w w:val="100"/>
          <w:sz w:val="14"/>
          <w:szCs w:val="14"/>
          <w:vertAlign w:val="baseline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优胜奖励</w:t>
      </w:r>
      <w:commentRangeEnd w:id="3"/>
      <w:r>
        <w:commentReference w:id="3"/>
      </w:r>
    </w:p>
    <w:p w14:paraId="7D0B2E4B">
      <w:pPr>
        <w:pStyle w:val="6"/>
        <w:keepNext w:val="0"/>
        <w:keepLines w:val="0"/>
        <w:widowControl/>
        <w:suppressLineNumbers w:val="0"/>
        <w:spacing w:before="156" w:beforeAutospacing="0" w:after="0" w:afterAutospacing="0" w:line="312" w:lineRule="auto"/>
        <w:ind w:left="420" w:right="0"/>
        <w:jc w:val="left"/>
      </w:pPr>
      <w:commentRangeStart w:id="4"/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结果公示阶段，玩家可领取一个宝箱，宝箱内为游戏道具奖励。</w:t>
      </w:r>
      <w:commentRangeEnd w:id="4"/>
      <w:r>
        <w:commentReference w:id="4"/>
      </w:r>
    </w:p>
    <w:p w14:paraId="3F7FCDCF">
      <w:pPr>
        <w:pStyle w:val="6"/>
        <w:keepNext w:val="0"/>
        <w:keepLines w:val="0"/>
        <w:widowControl/>
        <w:suppressLineNumbers w:val="0"/>
        <w:spacing w:before="156" w:beforeAutospacing="0" w:after="0" w:afterAutospacing="0" w:line="312" w:lineRule="auto"/>
        <w:ind w:left="420" w:right="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活动期间累计应援应援10次以上的玩家，均可获得奖励，</w:t>
      </w:r>
      <w:commentRangeStart w:id="5"/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奖励在三种礼包里随机。</w:t>
      </w:r>
      <w:commentRangeEnd w:id="5"/>
      <w:r>
        <w:commentReference w:id="5"/>
      </w:r>
    </w:p>
    <w:p w14:paraId="2ABB0D0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 w:right="0"/>
        <w:jc w:val="left"/>
      </w:pPr>
      <w:r>
        <w:rPr>
          <w:b/>
          <w:bCs/>
          <w:i w:val="0"/>
          <w:iCs w:val="0"/>
          <w:color w:val="1A1A1A"/>
          <w:spacing w:val="0"/>
          <w:w w:val="100"/>
          <w:sz w:val="28"/>
          <w:szCs w:val="28"/>
          <w:vertAlign w:val="baseline"/>
        </w:rPr>
        <w:t>其他</w:t>
      </w:r>
    </w:p>
    <w:p w14:paraId="7B1F9C75">
      <w:pPr>
        <w:pStyle w:val="6"/>
        <w:keepNext w:val="0"/>
        <w:keepLines w:val="0"/>
        <w:widowControl/>
        <w:suppressLineNumbers w:val="0"/>
        <w:spacing w:before="156" w:beforeAutospacing="0" w:after="60" w:afterAutospacing="0" w:line="312" w:lineRule="auto"/>
        <w:ind w:left="0" w:right="0" w:firstLine="420"/>
        <w:jc w:val="left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左下角显示活动规则和活动时间。</w:t>
      </w:r>
    </w:p>
    <w:p w14:paraId="3151431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 w:right="0"/>
        <w:jc w:val="left"/>
      </w:pPr>
      <w:r>
        <w:rPr>
          <w:b/>
          <w:bCs/>
          <w:i w:val="0"/>
          <w:iCs w:val="0"/>
          <w:color w:val="1A1A1A"/>
          <w:spacing w:val="0"/>
          <w:w w:val="100"/>
          <w:sz w:val="28"/>
          <w:szCs w:val="28"/>
          <w:vertAlign w:val="baseline"/>
        </w:rPr>
        <w:t>红点规则</w:t>
      </w:r>
    </w:p>
    <w:p w14:paraId="7624A414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</w:pPr>
      <w:commentRangeStart w:id="6"/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活动每日第一次会有红点。</w:t>
      </w:r>
      <w:commentRangeEnd w:id="6"/>
      <w:r>
        <w:commentReference w:id="6"/>
      </w:r>
    </w:p>
    <w:p w14:paraId="782A9EBE"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 w:firstLine="420"/>
        <w:jc w:val="left"/>
        <w:rPr>
          <w:rFonts w:hint="default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如有可领取宝箱，红点提示；玩家领取宝箱后，红点消失。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牟某某" w:date="2025-01-09T14:45:00Z" w:initials="">
    <w:p w14:paraId="59BD1F08"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查看数量是否有上限，是否应该设置翻页或下拉功能</w:t>
      </w:r>
    </w:p>
  </w:comment>
  <w:comment w:id="1" w:author="牟某某" w:date="2025-01-09T15:19:42Z" w:initials="">
    <w:p w14:paraId="2845F7D0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是否有获取上限</w:t>
      </w:r>
    </w:p>
  </w:comment>
  <w:comment w:id="2" w:author="牟某某" w:date="2025-01-09T14:54:36Z" w:initials="">
    <w:p w14:paraId="3A95AD81"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好友必须参加了才有，还是邀请了就有？</w:t>
      </w:r>
    </w:p>
    <w:p w14:paraId="137D9B7A"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每个好友限制一次？</w:t>
      </w:r>
      <w:bookmarkStart w:id="0" w:name="_GoBack"/>
      <w:bookmarkEnd w:id="0"/>
    </w:p>
  </w:comment>
  <w:comment w:id="3" w:author="牟某某" w:date="2025-01-09T14:56:42Z" w:initials="">
    <w:p w14:paraId="099E9103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每个宝箱有什么</w:t>
      </w:r>
    </w:p>
  </w:comment>
  <w:comment w:id="4" w:author="牟某某" w:date="2025-01-09T14:55:56Z" w:initials="">
    <w:p w14:paraId="5B045F0F"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具体的数量和种类</w:t>
      </w:r>
    </w:p>
  </w:comment>
  <w:comment w:id="5" w:author="牟某某" w:date="2025-01-09T14:56:25Z" w:initials="">
    <w:p w14:paraId="3D40E9E7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具体什么礼包</w:t>
      </w:r>
    </w:p>
  </w:comment>
  <w:comment w:id="6" w:author="牟某某" w:date="2025-01-09T14:57:32Z" w:initials="">
    <w:p w14:paraId="086070A5"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什么叫每日第一次？？</w:t>
      </w:r>
    </w:p>
    <w:p w14:paraId="30D33756"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领取第一次，打开第一次？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9BD1F08" w15:done="0"/>
  <w15:commentEx w15:paraId="2845F7D0" w15:done="0"/>
  <w15:commentEx w15:paraId="137D9B7A" w15:done="0"/>
  <w15:commentEx w15:paraId="099E9103" w15:done="0"/>
  <w15:commentEx w15:paraId="5B045F0F" w15:done="0"/>
  <w15:commentEx w15:paraId="3D40E9E7" w15:done="0"/>
  <w15:commentEx w15:paraId="30D3375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牟某某">
    <w15:presenceInfo w15:providerId="WPS Office" w15:userId="2035783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kyZThkNjEwNDU2NTBlZTVjYWNiY2U1MTU4N2RhMTkifQ=="/>
  </w:docVars>
  <w:rsids>
    <w:rsidRoot w:val="00000000"/>
    <w:rsid w:val="032A4C70"/>
    <w:rsid w:val="03F4702C"/>
    <w:rsid w:val="051C4A8C"/>
    <w:rsid w:val="067500F7"/>
    <w:rsid w:val="087D7F38"/>
    <w:rsid w:val="08D8516E"/>
    <w:rsid w:val="0A312D88"/>
    <w:rsid w:val="0DD26630"/>
    <w:rsid w:val="0E4660AC"/>
    <w:rsid w:val="11463BFB"/>
    <w:rsid w:val="11EE5A02"/>
    <w:rsid w:val="18F41CA0"/>
    <w:rsid w:val="1AC45552"/>
    <w:rsid w:val="1CB17D58"/>
    <w:rsid w:val="1F941997"/>
    <w:rsid w:val="20016901"/>
    <w:rsid w:val="24D42174"/>
    <w:rsid w:val="277F4CDB"/>
    <w:rsid w:val="2C8E776E"/>
    <w:rsid w:val="2E640B13"/>
    <w:rsid w:val="2EF266DA"/>
    <w:rsid w:val="2F501D12"/>
    <w:rsid w:val="2FEE6EA1"/>
    <w:rsid w:val="30A851C7"/>
    <w:rsid w:val="33B96FA5"/>
    <w:rsid w:val="35BC6B07"/>
    <w:rsid w:val="39365415"/>
    <w:rsid w:val="3DBF00CF"/>
    <w:rsid w:val="3E10092B"/>
    <w:rsid w:val="41EE5F1F"/>
    <w:rsid w:val="45244CBC"/>
    <w:rsid w:val="46D324F5"/>
    <w:rsid w:val="47D76015"/>
    <w:rsid w:val="4BA95F1B"/>
    <w:rsid w:val="4F8B6063"/>
    <w:rsid w:val="5A785436"/>
    <w:rsid w:val="62B22C5C"/>
    <w:rsid w:val="63F0603D"/>
    <w:rsid w:val="6445282D"/>
    <w:rsid w:val="670544F5"/>
    <w:rsid w:val="67E266DE"/>
    <w:rsid w:val="69780FAF"/>
    <w:rsid w:val="6AA267DD"/>
    <w:rsid w:val="6BF3491C"/>
    <w:rsid w:val="6C2C7E2E"/>
    <w:rsid w:val="6F5D2EB3"/>
    <w:rsid w:val="728704B4"/>
    <w:rsid w:val="730D6C0C"/>
    <w:rsid w:val="74FB7416"/>
    <w:rsid w:val="750B5159"/>
    <w:rsid w:val="75A4312B"/>
    <w:rsid w:val="78081F57"/>
    <w:rsid w:val="79A55818"/>
    <w:rsid w:val="7B58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/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widowControl/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widowControl/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2" Type="http://schemas.microsoft.com/office/2011/relationships/people" Target="people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1101</Words>
  <Characters>1139</Characters>
  <Lines>0</Lines>
  <Paragraphs>0</Paragraphs>
  <TotalTime>50</TotalTime>
  <ScaleCrop>false</ScaleCrop>
  <LinksUpToDate>false</LinksUpToDate>
  <CharactersWithSpaces>1141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2024-01-15T12:24:00Z</dcterms:created>
  <dc:creator>kimi</dc:creator>
  <cp:lastModifiedBy>牟某某</cp:lastModifiedBy>
  <dcterms:modified xsi:type="dcterms:W3CDTF">2025-01-09T07:20:33Z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7937ADECA223435E93EA77346FD227BA_12</vt:lpwstr>
  </property>
  <property fmtid="{D5CDD505-2E9C-101B-9397-08002B2CF9AE}" pid="4" name="KSOTemplateDocerSaveRecord">
    <vt:lpwstr>eyJoZGlkIjoiNDhlNDQ2OTEzYmEwM2Q1YjY5OGFhNGViOTU4M2ZiMDQiLCJ1c2VySWQiOiIzMDEyNDA0NDEifQ==</vt:lpwstr>
  </property>
</Properties>
</file>