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Отчет по проектной работе OTUS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Выполнил:</w:t>
      </w:r>
    </w:p>
    <w:p>
      <w:pPr>
        <w:pStyle w:val="PreformattedText"/>
        <w:bidi w:val="0"/>
        <w:spacing w:before="0" w:after="0"/>
        <w:jc w:val="left"/>
        <w:rPr/>
      </w:pPr>
      <w:r>
        <w:rPr/>
        <w:t>студент курса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DevOps для ВТБ”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Джабиев В.И.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________________________________________________________________________________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1. В работе использовано 3 очень простых проекта на разных языках: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1. golang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2. python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3. nodejs</w:t>
      </w:r>
    </w:p>
    <w:p>
      <w:pPr>
        <w:pStyle w:val="PreformattedText"/>
        <w:bidi w:val="0"/>
        <w:spacing w:before="0" w:after="0"/>
        <w:jc w:val="left"/>
        <w:rPr/>
      </w:pPr>
      <w:r>
        <w:rPr/>
        <w:t>, каждый имеет тесты (или просто делает вид).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2. В качестве флоу для cicd используется teamcity + bitbucket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Все запускаю через docker-compose, но это не обязательно.</w:t>
      </w:r>
    </w:p>
    <w:p>
      <w:pPr>
        <w:pStyle w:val="PreformattedText"/>
        <w:bidi w:val="0"/>
        <w:spacing w:before="0" w:after="0"/>
        <w:jc w:val="left"/>
        <w:rPr/>
      </w:pPr>
      <w:r>
        <w:rPr/>
        <w:t>https://github.com/bob4sad/CICD-project/blob/master/workflow/docker-compose.yml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 файле описываю необходимые контейнеры: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• </w:t>
      </w:r>
      <w:r>
        <w:rPr/>
        <w:t>teamcity-server (1gb)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• </w:t>
      </w:r>
      <w:r>
        <w:rPr/>
        <w:t>teamcity-agent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• </w:t>
      </w:r>
      <w:r>
        <w:rPr/>
        <w:t>bitbucket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• </w:t>
      </w:r>
      <w:r>
        <w:rPr/>
        <w:t>JIRA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• </w:t>
      </w:r>
      <w:r>
        <w:rPr/>
        <w:t>Nexus</w:t>
      </w:r>
    </w:p>
    <w:p>
      <w:pPr>
        <w:pStyle w:val="PreformattedText"/>
        <w:bidi w:val="0"/>
        <w:spacing w:before="0" w:after="0"/>
        <w:jc w:val="left"/>
        <w:rPr/>
      </w:pPr>
      <w:r>
        <w:rPr/>
        <w:t>Для всех инструментов настраиваю volume, чтобы сохранять данные.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3. Реализуйте шаг тестирования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4. Реализуйте шаг сборки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5. Выберите механизм деплоя этих проектов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6. Реализуйте механизм деплоя</w:t>
      </w:r>
    </w:p>
    <w:p>
      <w:pPr>
        <w:pStyle w:val="PreformattedText"/>
        <w:bidi w:val="0"/>
        <w:spacing w:before="0" w:after="0"/>
        <w:jc w:val="left"/>
        <w:rPr/>
      </w:pPr>
      <w:r>
        <w:rPr/>
        <w:t>7. При необходимости, добавьте инфраструктурные репозитории (роли, манифесты, шаблоны)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109</Words>
  <Characters>789</Characters>
  <CharactersWithSpaces>905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