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BLV-D1 蓝牙数字功放 完整技术手册</w:t>
      </w:r>
    </w:p>
    <w:p>
      <w:r>
        <w:t>本手册详细介绍 BLV-D1 蓝牙数字功放的技术规格、安装步骤、故障排除及维护保养指南。请在使用前仔细阅读。</w:t>
      </w:r>
    </w:p>
    <w:p>
      <w:pPr>
        <w:pStyle w:val="Heading2"/>
      </w:pPr>
      <w:r>
        <w:t>技术规格</w:t>
      </w:r>
    </w:p>
    <w:p>
      <w:pPr>
        <w:pStyle w:val="Heading3"/>
      </w:pPr>
      <w:r>
        <w:t>基本参数</w:t>
      </w:r>
    </w:p>
    <w:p>
      <w:r>
        <w:t>以下为产品的核心技术指标：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参数名称</w:t>
            </w:r>
          </w:p>
        </w:tc>
        <w:tc>
          <w:tcPr>
            <w:tcW w:type="dxa" w:w="4320"/>
          </w:tcPr>
          <w:p>
            <w:r>
              <w:t>规格值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BLV-D1</w:t>
            </w:r>
          </w:p>
        </w:tc>
      </w:tr>
      <w:tr>
        <w:tc>
          <w:tcPr>
            <w:tcW w:type="dxa" w:w="4320"/>
          </w:tcPr>
          <w:p>
            <w:r>
              <w:t>输出功率</w:t>
            </w:r>
          </w:p>
        </w:tc>
        <w:tc>
          <w:tcPr>
            <w:tcW w:type="dxa" w:w="4320"/>
          </w:tcPr>
          <w:p>
            <w:r>
              <w:t>50W × 2（4Ω负载）</w:t>
            </w:r>
          </w:p>
        </w:tc>
      </w:tr>
      <w:tr>
        <w:tc>
          <w:tcPr>
            <w:tcW w:type="dxa" w:w="4320"/>
          </w:tcPr>
          <w:p>
            <w:r>
              <w:t>频率响应</w:t>
            </w:r>
          </w:p>
        </w:tc>
        <w:tc>
          <w:tcPr>
            <w:tcW w:type="dxa" w:w="4320"/>
          </w:tcPr>
          <w:p>
            <w:r>
              <w:t>20Hz - 20kHz (±1dB)</w:t>
            </w:r>
          </w:p>
        </w:tc>
      </w:tr>
      <w:tr>
        <w:tc>
          <w:tcPr>
            <w:tcW w:type="dxa" w:w="4320"/>
          </w:tcPr>
          <w:p>
            <w:r>
              <w:t>信噪比</w:t>
            </w:r>
          </w:p>
        </w:tc>
        <w:tc>
          <w:tcPr>
            <w:tcW w:type="dxa" w:w="4320"/>
          </w:tcPr>
          <w:p>
            <w:r>
              <w:t>≥95dB (A加权)</w:t>
            </w:r>
          </w:p>
        </w:tc>
      </w:tr>
      <w:tr>
        <w:tc>
          <w:tcPr>
            <w:tcW w:type="dxa" w:w="4320"/>
          </w:tcPr>
          <w:p>
            <w:r>
              <w:t>输入电压</w:t>
            </w:r>
          </w:p>
        </w:tc>
        <w:tc>
          <w:tcPr>
            <w:tcW w:type="dxa" w:w="4320"/>
          </w:tcPr>
          <w:p>
            <w:r>
              <w:t>DC 12-24V / 3A</w:t>
            </w:r>
          </w:p>
        </w:tc>
      </w:tr>
      <w:tr>
        <w:tc>
          <w:tcPr>
            <w:tcW w:type="dxa" w:w="4320"/>
          </w:tcPr>
          <w:p>
            <w:r>
              <w:t>蓝牙版本</w:t>
            </w:r>
          </w:p>
        </w:tc>
        <w:tc>
          <w:tcPr>
            <w:tcW w:type="dxa" w:w="4320"/>
          </w:tcPr>
          <w:p>
            <w:r>
              <w:t>5.0 (支持 SBC/AAC/aptX)</w:t>
            </w:r>
          </w:p>
        </w:tc>
      </w:tr>
      <w:tr>
        <w:tc>
          <w:tcPr>
            <w:tcW w:type="dxa" w:w="4320"/>
          </w:tcPr>
          <w:p>
            <w:r>
              <w:t>工作温度</w:t>
            </w:r>
          </w:p>
        </w:tc>
        <w:tc>
          <w:tcPr>
            <w:tcW w:type="dxa" w:w="4320"/>
          </w:tcPr>
          <w:p>
            <w:r>
              <w:t>-10°C ~ 50°C</w:t>
            </w:r>
          </w:p>
        </w:tc>
      </w:tr>
    </w:tbl>
    <w:p>
      <w:pPr>
        <w:pStyle w:val="Heading3"/>
      </w:pPr>
      <w:r>
        <w:t>接口定义</w:t>
      </w:r>
    </w:p>
    <w:p>
      <w:r>
        <w:t>下表描述了设备的所有物理接口：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接口类型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  <w:vMerge w:val="restart"/>
          </w:tcPr>
          <w:p>
            <w:r>
              <w:t>音频输入</w:t>
            </w:r>
          </w:p>
          <w:p>
            <w:r>
              <w:t>音频输入</w:t>
            </w:r>
          </w:p>
        </w:tc>
        <w:tc>
          <w:tcPr>
            <w:tcW w:type="dxa" w:w="2880"/>
          </w:tcPr>
          <w:p>
            <w:r>
              <w:t>后面板</w:t>
            </w:r>
          </w:p>
        </w:tc>
        <w:tc>
          <w:tcPr>
            <w:tcW w:type="dxa" w:w="2880"/>
          </w:tcPr>
          <w:p>
            <w:r>
              <w:t>3.5mm AUX 模拟输入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后面板</w:t>
            </w:r>
          </w:p>
        </w:tc>
        <w:tc>
          <w:tcPr>
            <w:tcW w:type="dxa" w:w="2880"/>
          </w:tcPr>
          <w:p>
            <w:r>
              <w:t>USB Type-C 数字输入</w:t>
            </w:r>
          </w:p>
        </w:tc>
      </w:tr>
      <w:tr>
        <w:tc>
          <w:tcPr>
            <w:tcW w:type="dxa" w:w="2880"/>
            <w:vMerge w:val="restart"/>
          </w:tcPr>
          <w:p>
            <w:r>
              <w:t>音频输出</w:t>
            </w:r>
          </w:p>
          <w:p>
            <w:r>
              <w:t>音频输出</w:t>
            </w:r>
          </w:p>
        </w:tc>
        <w:tc>
          <w:tcPr>
            <w:tcW w:type="dxa" w:w="2880"/>
          </w:tcPr>
          <w:p>
            <w:r>
              <w:t>后面板</w:t>
            </w:r>
          </w:p>
        </w:tc>
        <w:tc>
          <w:tcPr>
            <w:tcW w:type="dxa" w:w="2880"/>
          </w:tcPr>
          <w:p>
            <w:r>
              <w:t>左声道 香蕉插座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后面板</w:t>
            </w:r>
          </w:p>
        </w:tc>
        <w:tc>
          <w:tcPr>
            <w:tcW w:type="dxa" w:w="2880"/>
          </w:tcPr>
          <w:p>
            <w:r>
              <w:t>右声道 香蕉插座</w:t>
            </w:r>
          </w:p>
        </w:tc>
      </w:tr>
      <w:tr>
        <w:tc>
          <w:tcPr>
            <w:tcW w:type="dxa" w:w="2880"/>
          </w:tcPr>
          <w:p>
            <w:r>
              <w:t>电源</w:t>
            </w:r>
          </w:p>
        </w:tc>
        <w:tc>
          <w:tcPr>
            <w:tcW w:type="dxa" w:w="2880"/>
          </w:tcPr>
          <w:p>
            <w:r>
              <w:t>后面板</w:t>
            </w:r>
          </w:p>
        </w:tc>
        <w:tc>
          <w:tcPr>
            <w:tcW w:type="dxa" w:w="2880"/>
          </w:tcPr>
          <w:p>
            <w:r>
              <w:t>DC 5.5×2.1mm 电源座</w:t>
            </w:r>
          </w:p>
        </w:tc>
      </w:tr>
    </w:tbl>
    <w:p>
      <w:pPr>
        <w:pStyle w:val="Heading2"/>
      </w:pPr>
      <w:r>
        <w:t>产品外观</w:t>
      </w:r>
    </w:p>
    <w:p>
      <w:r>
        <w:t>图 1：产品正面面板标识</w:t>
      </w:r>
    </w:p>
    <w:p>
      <w:r>
        <w:drawing>
          <wp:inline xmlns:a="http://schemas.openxmlformats.org/drawingml/2006/main" xmlns:pic="http://schemas.openxmlformats.org/drawingml/2006/picture">
            <wp:extent cx="3200400" cy="51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_img_lab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2：产品背面接口标注</w:t>
      </w:r>
    </w:p>
    <w:p>
      <w:r>
        <w:drawing>
          <wp:inline xmlns:a="http://schemas.openxmlformats.org/drawingml/2006/main" xmlns:pic="http://schemas.openxmlformats.org/drawingml/2006/picture">
            <wp:extent cx="3657600" cy="487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_img_p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安装步骤</w:t>
      </w:r>
    </w:p>
    <w:p>
      <w:r>
        <w:t>请严格按照以下步骤操作：</w:t>
      </w:r>
    </w:p>
    <w:p>
      <w:r>
        <w:drawing>
          <wp:inline xmlns:a="http://schemas.openxmlformats.org/drawingml/2006/main" xmlns:pic="http://schemas.openxmlformats.org/drawingml/2006/picture">
            <wp:extent cx="3200400" cy="4655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_img_ste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65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200400" cy="465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_img_ste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65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 3：打开电源开关，蓝色指示灯亮起表示设备就绪。长按配对键 3 秒进入蓝牙配对模式，白色指示灯闪烁。</w:t>
      </w:r>
    </w:p>
    <w:p>
      <w:pPr>
        <w:pStyle w:val="Heading2"/>
      </w:pPr>
      <w:r>
        <w:t>指示灯说明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指示灯</w:t>
            </w:r>
          </w:p>
        </w:tc>
        <w:tc>
          <w:tcPr>
            <w:tcW w:type="dxa" w:w="2880"/>
          </w:tcPr>
          <w:p>
            <w:r>
              <w:t>颜色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电源</w:t>
            </w:r>
          </w:p>
        </w:tc>
        <w:tc>
          <w:tcPr>
            <w:tcW w:type="dxa" w:w="2880"/>
          </w:tcPr>
          <w:p>
            <w:r>
              <w:t>蓝色常亮</w:t>
            </w:r>
          </w:p>
        </w:tc>
        <w:tc>
          <w:tcPr>
            <w:tcW w:type="dxa" w:w="2880"/>
          </w:tcPr>
          <w:p>
            <w:r>
              <w:t>设备已开机</w:t>
            </w:r>
          </w:p>
        </w:tc>
      </w:tr>
      <w:tr>
        <w:tc>
          <w:tcPr>
            <w:tcW w:type="dxa" w:w="2880"/>
          </w:tcPr>
          <w:p>
            <w:r>
              <w:t>蓝牙</w:t>
            </w:r>
          </w:p>
        </w:tc>
        <w:tc>
          <w:tcPr>
            <w:tcW w:type="dxa" w:w="2880"/>
          </w:tcPr>
          <w:p>
            <w:r>
              <w:t>白色闪烁</w:t>
            </w:r>
          </w:p>
        </w:tc>
        <w:tc>
          <w:tcPr>
            <w:tcW w:type="dxa" w:w="2880"/>
          </w:tcPr>
          <w:p>
            <w:r>
              <w:t>配对模式</w:t>
            </w:r>
          </w:p>
        </w:tc>
      </w:tr>
      <w:tr>
        <w:tc>
          <w:tcPr>
            <w:tcW w:type="dxa" w:w="2880"/>
          </w:tcPr>
          <w:p>
            <w:r>
              <w:t>蓝牙</w:t>
            </w:r>
          </w:p>
        </w:tc>
        <w:tc>
          <w:tcPr>
            <w:tcW w:type="dxa" w:w="2880"/>
          </w:tcPr>
          <w:p>
            <w:r>
              <w:t>白色常亮</w:t>
            </w:r>
          </w:p>
        </w:tc>
        <w:tc>
          <w:tcPr>
            <w:tcW w:type="dxa" w:w="2880"/>
          </w:tcPr>
          <w:p>
            <w:r>
              <w:t>已连接设备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00400" cy="5120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_img_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故障排除</w:t>
      </w:r>
    </w:p>
    <w:p>
      <w:r>
        <w:t>如果设备无法开机，请首先检查电源适配器是否正确连接，确认适配器输出电压在 12V 至 24V 范围内，电流不低于 3A。如果使用第三方适配器，请确认极性为中心正极。尝试更换电源线或适配器进行排除。如果电源指示灯亮起但无声音输出，请检查音箱线是否牢固连接，确认左右声道未接反。可以尝试切换到 AUX 输入模式，使用 3.5mm 音频线连接手机播放音乐，以排除蓝牙模块故障。如果蓝牙无法配对，请长按配对键 5 秒以上恢复出厂设置，然后重新进入配对模式。部分手机可能需要在蓝牙设置中手动删除旧的配对记录后重新搜索。如果出现杂音或底噪，可能是电源干扰导致，建议使用随机附带的原装适配器，或尝试在适配器和设备之间加装磁环滤波器。如果以上方法均无法解决问题，请联系售后服务：400-888-1234（工作日 9:00-18:00），或发送邮件至 support@blv-audio.com，附上购买凭证和故障描述。</w:t>
      </w:r>
    </w:p>
    <w:p>
      <w:pPr>
        <w:pStyle w:val="Heading2"/>
      </w:pPr>
      <w:r>
        <w:t>包装清单</w:t>
      </w:r>
    </w:p>
    <w:p>
      <w:pPr>
        <w:pStyle w:val="ListBullet"/>
      </w:pPr>
      <w:r>
        <w:t>BLV-D1 功放主机 × 1</w:t>
      </w:r>
    </w:p>
    <w:p>
      <w:pPr>
        <w:pStyle w:val="ListBullet"/>
      </w:pPr>
      <w:r>
        <w:t>DC 12V/3A 电源适配器 × 1</w:t>
      </w:r>
    </w:p>
    <w:p>
      <w:pPr>
        <w:pStyle w:val="ListBullet"/>
      </w:pPr>
      <w:r>
        <w:t>3.5mm 音频线 × 1</w:t>
      </w:r>
    </w:p>
    <w:p>
      <w:pPr>
        <w:pStyle w:val="ListBullet"/>
      </w:pPr>
      <w:r>
        <w:t>USB-C 数据线 × 1</w:t>
      </w:r>
    </w:p>
    <w:p>
      <w:pPr>
        <w:pStyle w:val="ListBullet"/>
      </w:pPr>
      <w:r>
        <w:t>产品说明书 × 1</w:t>
      </w:r>
    </w:p>
    <w:p>
      <w:pPr>
        <w:pStyle w:val="ListBullet"/>
      </w:pPr>
      <w:r>
        <w:t>保修卡 × 1</w:t>
      </w:r>
    </w:p>
    <w:p>
      <w:pPr>
        <w:pStyle w:val="Heading2"/>
      </w:pPr>
      <w:r>
        <w:t>保修条款</w:t>
      </w:r>
    </w:p>
    <w:p>
      <w:r>
        <w:t>以下为保修条款的扫描件：</w:t>
      </w:r>
    </w:p>
    <w:p>
      <w:r>
        <w:drawing>
          <wp:inline xmlns:a="http://schemas.openxmlformats.org/drawingml/2006/main" xmlns:pic="http://schemas.openxmlformats.org/drawingml/2006/picture">
            <wp:extent cx="4114800" cy="4702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_img_warran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如有疑问，请拨打客服热线 400-888-1234。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