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C6721" w:rsidRPr="004C6721" w:rsidRDefault="004C6721" w:rsidP="004C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>1</w:t>
      </w:r>
      <w:r w:rsidRPr="004C6721">
        <w:rPr>
          <w:rFonts w:ascii="Cambria" w:eastAsia="Times New Roman" w:hAnsi="Cambria" w:cs="Cambria"/>
          <w:b/>
          <w:bCs/>
          <w:sz w:val="36"/>
          <w:szCs w:val="36"/>
        </w:rPr>
        <w:t>️</w:t>
      </w:r>
      <w:r w:rsidRPr="004C67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Find the API endpoint</w:t>
      </w:r>
    </w:p>
    <w:p w:rsidR="004C6721" w:rsidRDefault="004C6721" w:rsidP="004C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proofErr w:type="spellStart"/>
      <w:r w:rsidRPr="004C6721">
        <w:rPr>
          <w:rFonts w:ascii="Times New Roman" w:eastAsia="Times New Roman" w:hAnsi="Times New Roman" w:cs="Times New Roman"/>
          <w:sz w:val="24"/>
          <w:szCs w:val="24"/>
        </w:rPr>
        <w:t>DevTools</w:t>
      </w:r>
      <w:proofErr w:type="spellEnd"/>
      <w:r w:rsidRPr="004C6721">
        <w:rPr>
          <w:rFonts w:ascii="Times New Roman" w:eastAsia="Times New Roman" w:hAnsi="Times New Roman" w:cs="Times New Roman"/>
          <w:sz w:val="24"/>
          <w:szCs w:val="24"/>
        </w:rPr>
        <w:t xml:space="preserve"> → </w:t>
      </w:r>
      <w:r w:rsidRPr="004C6721">
        <w:rPr>
          <w:rFonts w:ascii="Times New Roman" w:eastAsia="Times New Roman" w:hAnsi="Times New Roman" w:cs="Times New Roman"/>
          <w:b/>
          <w:bCs/>
          <w:sz w:val="24"/>
          <w:szCs w:val="24"/>
        </w:rPr>
        <w:t>Network tab</w:t>
      </w:r>
      <w:r w:rsidRPr="004C6721">
        <w:rPr>
          <w:rFonts w:ascii="Times New Roman" w:eastAsia="Times New Roman" w:hAnsi="Times New Roman" w:cs="Times New Roman"/>
          <w:sz w:val="24"/>
          <w:szCs w:val="24"/>
        </w:rPr>
        <w:t xml:space="preserve"> → filter </w:t>
      </w:r>
      <w:r w:rsidRPr="004C6721">
        <w:rPr>
          <w:rFonts w:ascii="Times New Roman" w:eastAsia="Times New Roman" w:hAnsi="Times New Roman" w:cs="Times New Roman"/>
          <w:b/>
          <w:bCs/>
          <w:sz w:val="24"/>
          <w:szCs w:val="24"/>
        </w:rPr>
        <w:t>XHR/fetch</w:t>
      </w:r>
      <w:r w:rsidRPr="004C6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6721" w:rsidRPr="004C6721" w:rsidRDefault="004C6721" w:rsidP="004C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t xml:space="preserve">Important: </w:t>
      </w:r>
      <w:r>
        <w:rPr>
          <w:rStyle w:val="a4"/>
        </w:rPr>
        <w:t>Make sure "Preserve log" is checked</w:t>
      </w:r>
      <w:r>
        <w:t xml:space="preserve"> — this keeps requests visible even if the page reloads.</w:t>
      </w:r>
    </w:p>
    <w:p w:rsidR="004C6721" w:rsidRPr="004C6721" w:rsidRDefault="004C6721" w:rsidP="004C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 xml:space="preserve">Reload the page </w:t>
      </w:r>
      <w:r w:rsidRPr="004C6721">
        <w:rPr>
          <w:rFonts w:ascii="Courier New" w:eastAsia="Times New Roman" w:hAnsi="Courier New" w:cs="Courier New"/>
          <w:sz w:val="20"/>
        </w:rPr>
        <w:t>https://www.inmotionhosting.com/pricing</w:t>
      </w:r>
      <w:r w:rsidRPr="004C672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C6721" w:rsidRPr="004C6721" w:rsidRDefault="004C6721" w:rsidP="004C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 xml:space="preserve">Look for a request returning </w:t>
      </w:r>
      <w:r w:rsidRPr="004C6721">
        <w:rPr>
          <w:rFonts w:ascii="Times New Roman" w:eastAsia="Times New Roman" w:hAnsi="Times New Roman" w:cs="Times New Roman"/>
          <w:b/>
          <w:bCs/>
          <w:sz w:val="24"/>
          <w:szCs w:val="24"/>
        </w:rPr>
        <w:t>JSON</w:t>
      </w:r>
      <w:r w:rsidRPr="004C6721">
        <w:rPr>
          <w:rFonts w:ascii="Times New Roman" w:eastAsia="Times New Roman" w:hAnsi="Times New Roman" w:cs="Times New Roman"/>
          <w:sz w:val="24"/>
          <w:szCs w:val="24"/>
        </w:rPr>
        <w:t xml:space="preserve"> with pricing or plan names.</w:t>
      </w:r>
    </w:p>
    <w:p w:rsidR="004C6721" w:rsidRPr="004C6721" w:rsidRDefault="004C6721" w:rsidP="004C672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>Copy the request URL — usually it looks like: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>https://www.inmotionhosting.com/wp-json/imh/v1/plans</w:t>
      </w:r>
    </w:p>
    <w:p w:rsidR="004C6721" w:rsidRDefault="004C6721" w:rsidP="004C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i/>
          <w:iCs/>
          <w:sz w:val="24"/>
          <w:szCs w:val="24"/>
        </w:rPr>
        <w:t>(</w:t>
      </w:r>
      <w:proofErr w:type="gramStart"/>
      <w:r w:rsidRPr="004C6721">
        <w:rPr>
          <w:rFonts w:ascii="Times New Roman" w:eastAsia="Times New Roman" w:hAnsi="Times New Roman" w:cs="Times New Roman"/>
          <w:i/>
          <w:iCs/>
          <w:sz w:val="24"/>
          <w:szCs w:val="24"/>
        </w:rPr>
        <w:t>this</w:t>
      </w:r>
      <w:proofErr w:type="gramEnd"/>
      <w:r w:rsidRPr="004C6721">
        <w:rPr>
          <w:rFonts w:ascii="Times New Roman" w:eastAsia="Times New Roman" w:hAnsi="Times New Roman" w:cs="Times New Roman"/>
          <w:i/>
          <w:iCs/>
          <w:sz w:val="24"/>
          <w:szCs w:val="24"/>
        </w:rPr>
        <w:t xml:space="preserve"> is an example; your actual API URL may differ)</w:t>
      </w:r>
    </w:p>
    <w:p w:rsidR="004C6721" w:rsidRDefault="004C6721" w:rsidP="004C6721">
      <w:pPr>
        <w:pStyle w:val="2"/>
      </w:pPr>
      <w:r>
        <w:rPr>
          <w:rFonts w:ascii="Cambria" w:hAnsi="Cambria" w:cs="Cambria"/>
        </w:rPr>
        <w:t>🧭</w:t>
      </w:r>
      <w:r>
        <w:t xml:space="preserve"> Step-by-step fix if the Network tab is empty</w:t>
      </w:r>
    </w:p>
    <w:p w:rsidR="004C6721" w:rsidRDefault="004C6721" w:rsidP="004C6721">
      <w:pPr>
        <w:pStyle w:val="3"/>
      </w:pPr>
      <w:r>
        <w:t xml:space="preserve">✅ </w:t>
      </w:r>
      <w:r>
        <w:rPr>
          <w:rStyle w:val="a4"/>
          <w:b/>
          <w:bCs/>
        </w:rPr>
        <w:t>1️</w:t>
      </w:r>
      <w:r>
        <w:rPr>
          <w:rStyle w:val="a4"/>
          <w:rFonts w:ascii="Tahoma" w:hAnsi="Tahoma" w:cs="Tahoma"/>
          <w:b/>
          <w:bCs/>
        </w:rPr>
        <w:t>⃣</w:t>
      </w:r>
      <w:r>
        <w:rPr>
          <w:rStyle w:val="a4"/>
          <w:b/>
          <w:bCs/>
        </w:rPr>
        <w:t xml:space="preserve"> Make sure “Network” recording is turned on</w:t>
      </w:r>
    </w:p>
    <w:p w:rsidR="004C6721" w:rsidRDefault="004C6721" w:rsidP="004C6721">
      <w:pPr>
        <w:pStyle w:val="a3"/>
      </w:pPr>
      <w:r>
        <w:t xml:space="preserve">At the top left of the </w:t>
      </w:r>
      <w:r>
        <w:rPr>
          <w:rStyle w:val="a4"/>
        </w:rPr>
        <w:t>Network</w:t>
      </w:r>
      <w:r>
        <w:t xml:space="preserve"> panel, there’s a </w:t>
      </w:r>
      <w:r>
        <w:rPr>
          <w:rStyle w:val="a4"/>
        </w:rPr>
        <w:t>red circle</w:t>
      </w:r>
      <w:r>
        <w:t xml:space="preserve"> button (●).</w:t>
      </w:r>
    </w:p>
    <w:p w:rsidR="004C6721" w:rsidRDefault="004C6721" w:rsidP="004C6721">
      <w:pPr>
        <w:pStyle w:val="a3"/>
        <w:numPr>
          <w:ilvl w:val="0"/>
          <w:numId w:val="3"/>
        </w:numPr>
      </w:pPr>
      <w:r>
        <w:t xml:space="preserve">If it’s </w:t>
      </w:r>
      <w:r>
        <w:rPr>
          <w:rStyle w:val="a4"/>
        </w:rPr>
        <w:t>gray (</w:t>
      </w:r>
      <w:r>
        <w:rPr>
          <w:rStyle w:val="a4"/>
          <w:rFonts w:ascii="Cambria Math" w:hAnsi="Cambria Math" w:cs="Cambria Math"/>
        </w:rPr>
        <w:t>◯</w:t>
      </w:r>
      <w:r>
        <w:rPr>
          <w:rStyle w:val="a4"/>
        </w:rPr>
        <w:t>)</w:t>
      </w:r>
      <w:r>
        <w:t xml:space="preserve"> → click it once to turn it red.</w:t>
      </w:r>
    </w:p>
    <w:p w:rsidR="004C6721" w:rsidRDefault="004C6721" w:rsidP="004C6721">
      <w:pPr>
        <w:pStyle w:val="a3"/>
        <w:numPr>
          <w:ilvl w:val="0"/>
          <w:numId w:val="3"/>
        </w:numPr>
      </w:pPr>
      <w:r>
        <w:t xml:space="preserve">It must be </w:t>
      </w:r>
      <w:r>
        <w:rPr>
          <w:rStyle w:val="a4"/>
        </w:rPr>
        <w:t>red</w:t>
      </w:r>
      <w:r>
        <w:t xml:space="preserve"> to record network activity.</w:t>
      </w:r>
    </w:p>
    <w:p w:rsidR="004C6721" w:rsidRDefault="004C6721" w:rsidP="004C6721">
      <w:pPr>
        <w:pStyle w:val="a3"/>
      </w:pPr>
      <w:r>
        <w:t>Now the browser will capture every request.</w:t>
      </w:r>
    </w:p>
    <w:p w:rsidR="004C6721" w:rsidRPr="004C6721" w:rsidRDefault="004C6721" w:rsidP="004C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4C6721" w:rsidRPr="004C6721" w:rsidRDefault="004C6721" w:rsidP="004C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4C6721" w:rsidRPr="004C6721" w:rsidRDefault="004C6721" w:rsidP="004C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>2️</w:t>
      </w:r>
      <w:r w:rsidRPr="004C67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Replace Selenium with </w:t>
      </w:r>
      <w:r w:rsidRPr="004C6721">
        <w:rPr>
          <w:rFonts w:ascii="Courier New" w:eastAsia="Times New Roman" w:hAnsi="Courier New" w:cs="Courier New"/>
          <w:b/>
          <w:bCs/>
          <w:sz w:val="20"/>
        </w:rPr>
        <w:t>requests</w:t>
      </w:r>
    </w:p>
    <w:p w:rsidR="004C6721" w:rsidRPr="004C6721" w:rsidRDefault="004C6721" w:rsidP="004C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>You don’t need Selenium anymore if the API returns JSON.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requests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  <w:szCs w:val="20"/>
        </w:rPr>
        <w:t># API endpoint URL (replace with the real one from Network tab)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C6721">
        <w:rPr>
          <w:rFonts w:ascii="Courier New" w:eastAsia="Times New Roman" w:hAnsi="Courier New" w:cs="Courier New"/>
          <w:sz w:val="20"/>
        </w:rPr>
        <w:t>api_url</w:t>
      </w:r>
      <w:proofErr w:type="spell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r w:rsidRPr="004C6721">
        <w:rPr>
          <w:rFonts w:ascii="Courier New" w:eastAsia="Times New Roman" w:hAnsi="Courier New" w:cs="Courier New"/>
          <w:sz w:val="20"/>
          <w:szCs w:val="20"/>
        </w:rPr>
        <w:t>"https://www.inmotionhosting.com/wp-json/imh/v1/plans"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Sometimes</w:t>
      </w:r>
      <w:proofErr w:type="gramEnd"/>
      <w:r w:rsidRPr="004C6721">
        <w:rPr>
          <w:rFonts w:ascii="Courier New" w:eastAsia="Times New Roman" w:hAnsi="Courier New" w:cs="Courier New"/>
          <w:sz w:val="20"/>
          <w:szCs w:val="20"/>
        </w:rPr>
        <w:t xml:space="preserve"> headers are needed to mimic a browser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headers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{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r w:rsidRPr="004C6721">
        <w:rPr>
          <w:rFonts w:ascii="Courier New" w:eastAsia="Times New Roman" w:hAnsi="Courier New" w:cs="Courier New"/>
          <w:sz w:val="20"/>
          <w:szCs w:val="20"/>
        </w:rPr>
        <w:t>"User-Agent"</w:t>
      </w:r>
      <w:r w:rsidRPr="004C6721">
        <w:rPr>
          <w:rFonts w:ascii="Courier New" w:eastAsia="Times New Roman" w:hAnsi="Courier New" w:cs="Courier New"/>
          <w:sz w:val="20"/>
        </w:rPr>
        <w:t xml:space="preserve">: </w:t>
      </w:r>
      <w:r w:rsidRPr="004C6721">
        <w:rPr>
          <w:rFonts w:ascii="Courier New" w:eastAsia="Times New Roman" w:hAnsi="Courier New" w:cs="Courier New"/>
          <w:sz w:val="20"/>
          <w:szCs w:val="20"/>
        </w:rPr>
        <w:t>"Mozilla/5.0 (Windows NT 10.0; Win64; x64)"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>}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requests.get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api_url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, headers=headers)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data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4C6721">
        <w:rPr>
          <w:rFonts w:ascii="Courier New" w:eastAsia="Times New Roman" w:hAnsi="Courier New" w:cs="Courier New"/>
          <w:sz w:val="20"/>
        </w:rPr>
        <w:t xml:space="preserve">()  </w:t>
      </w:r>
      <w:r w:rsidRPr="004C6721">
        <w:rPr>
          <w:rFonts w:ascii="Courier New" w:eastAsia="Times New Roman" w:hAnsi="Courier New" w:cs="Courier New"/>
          <w:sz w:val="20"/>
          <w:szCs w:val="20"/>
        </w:rPr>
        <w:t># JSON response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  <w:szCs w:val="20"/>
        </w:rPr>
        <w:t># Inspect the structure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print</w:t>
      </w:r>
      <w:r w:rsidRPr="004C672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C6721">
        <w:rPr>
          <w:rFonts w:ascii="Courier New" w:eastAsia="Times New Roman" w:hAnsi="Courier New" w:cs="Courier New"/>
          <w:sz w:val="20"/>
        </w:rPr>
        <w:t>data.keys</w:t>
      </w:r>
      <w:proofErr w:type="spellEnd"/>
      <w:r w:rsidRPr="004C6721">
        <w:rPr>
          <w:rFonts w:ascii="Courier New" w:eastAsia="Times New Roman" w:hAnsi="Courier New" w:cs="Courier New"/>
          <w:sz w:val="20"/>
        </w:rPr>
        <w:t xml:space="preserve">())  </w:t>
      </w:r>
      <w:r w:rsidRPr="004C6721">
        <w:rPr>
          <w:rFonts w:ascii="Courier New" w:eastAsia="Times New Roman" w:hAnsi="Courier New" w:cs="Courier New"/>
          <w:sz w:val="20"/>
          <w:szCs w:val="20"/>
        </w:rPr>
        <w:t># see top-level keys</w:t>
      </w:r>
    </w:p>
    <w:p w:rsidR="004C6721" w:rsidRPr="004C6721" w:rsidRDefault="004C6721" w:rsidP="004C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4C6721" w:rsidRPr="004C6721" w:rsidRDefault="004C6721" w:rsidP="004C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3️</w:t>
      </w:r>
      <w:r w:rsidRPr="004C67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Extract relevant information</w:t>
      </w:r>
    </w:p>
    <w:p w:rsidR="004C6721" w:rsidRPr="004C6721" w:rsidRDefault="004C6721" w:rsidP="004C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>Assume JSON looks like this: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  <w:szCs w:val="20"/>
        </w:rPr>
        <w:t>{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r w:rsidRPr="004C6721">
        <w:rPr>
          <w:rFonts w:ascii="Courier New" w:eastAsia="Times New Roman" w:hAnsi="Courier New" w:cs="Courier New"/>
          <w:sz w:val="20"/>
          <w:szCs w:val="20"/>
        </w:rPr>
        <w:t>"</w:t>
      </w: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plans</w:t>
      </w:r>
      <w:proofErr w:type="gramEnd"/>
      <w:r w:rsidRPr="004C6721">
        <w:rPr>
          <w:rFonts w:ascii="Courier New" w:eastAsia="Times New Roman" w:hAnsi="Courier New" w:cs="Courier New"/>
          <w:sz w:val="20"/>
          <w:szCs w:val="20"/>
        </w:rPr>
        <w:t>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[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    </w:t>
      </w:r>
      <w:r w:rsidRPr="004C6721">
        <w:rPr>
          <w:rFonts w:ascii="Courier New" w:eastAsia="Times New Roman" w:hAnsi="Courier New" w:cs="Courier New"/>
          <w:sz w:val="20"/>
          <w:szCs w:val="20"/>
        </w:rPr>
        <w:t>{"name":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"Shared Hosting",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"price":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"$5.99",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"features":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[</w:t>
      </w:r>
      <w:r w:rsidRPr="004C6721">
        <w:rPr>
          <w:rFonts w:ascii="Courier New" w:eastAsia="Times New Roman" w:hAnsi="Courier New" w:cs="Courier New"/>
          <w:sz w:val="20"/>
        </w:rPr>
        <w:t>...</w:t>
      </w:r>
      <w:r w:rsidRPr="004C6721">
        <w:rPr>
          <w:rFonts w:ascii="Courier New" w:eastAsia="Times New Roman" w:hAnsi="Courier New" w:cs="Courier New"/>
          <w:sz w:val="20"/>
          <w:szCs w:val="20"/>
        </w:rPr>
        <w:t>]},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    </w:t>
      </w:r>
      <w:r w:rsidRPr="004C6721">
        <w:rPr>
          <w:rFonts w:ascii="Courier New" w:eastAsia="Times New Roman" w:hAnsi="Courier New" w:cs="Courier New"/>
          <w:sz w:val="20"/>
          <w:szCs w:val="20"/>
        </w:rPr>
        <w:t>{"name":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"VPS Hosting",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"price":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"$29.99",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"features":</w:t>
      </w:r>
      <w:r w:rsidRPr="004C6721">
        <w:rPr>
          <w:rFonts w:ascii="Courier New" w:eastAsia="Times New Roman" w:hAnsi="Courier New" w:cs="Courier New"/>
          <w:sz w:val="20"/>
        </w:rPr>
        <w:t xml:space="preserve"> </w:t>
      </w:r>
      <w:r w:rsidRPr="004C6721">
        <w:rPr>
          <w:rFonts w:ascii="Courier New" w:eastAsia="Times New Roman" w:hAnsi="Courier New" w:cs="Courier New"/>
          <w:sz w:val="20"/>
          <w:szCs w:val="20"/>
        </w:rPr>
        <w:t>[</w:t>
      </w:r>
      <w:r w:rsidRPr="004C6721">
        <w:rPr>
          <w:rFonts w:ascii="Courier New" w:eastAsia="Times New Roman" w:hAnsi="Courier New" w:cs="Courier New"/>
          <w:sz w:val="20"/>
        </w:rPr>
        <w:t>...</w:t>
      </w:r>
      <w:r w:rsidRPr="004C6721">
        <w:rPr>
          <w:rFonts w:ascii="Courier New" w:eastAsia="Times New Roman" w:hAnsi="Courier New" w:cs="Courier New"/>
          <w:sz w:val="20"/>
          <w:szCs w:val="20"/>
        </w:rPr>
        <w:t>]}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r w:rsidRPr="004C6721">
        <w:rPr>
          <w:rFonts w:ascii="Courier New" w:eastAsia="Times New Roman" w:hAnsi="Courier New" w:cs="Courier New"/>
          <w:sz w:val="20"/>
          <w:szCs w:val="20"/>
        </w:rPr>
        <w:t>]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  <w:szCs w:val="20"/>
        </w:rPr>
        <w:t>}</w:t>
      </w:r>
    </w:p>
    <w:p w:rsidR="004C6721" w:rsidRPr="004C6721" w:rsidRDefault="004C6721" w:rsidP="004C67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t>You can extract titles and prices like this: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plans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data.get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r w:rsidRPr="004C6721">
        <w:rPr>
          <w:rFonts w:ascii="Courier New" w:eastAsia="Times New Roman" w:hAnsi="Courier New" w:cs="Courier New"/>
          <w:sz w:val="20"/>
          <w:szCs w:val="20"/>
        </w:rPr>
        <w:t>"plans"</w:t>
      </w:r>
      <w:r w:rsidRPr="004C6721">
        <w:rPr>
          <w:rFonts w:ascii="Courier New" w:eastAsia="Times New Roman" w:hAnsi="Courier New" w:cs="Courier New"/>
          <w:sz w:val="20"/>
        </w:rPr>
        <w:t>, [])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plan </w:t>
      </w:r>
      <w:r w:rsidRPr="004C6721">
        <w:rPr>
          <w:rFonts w:ascii="Courier New" w:eastAsia="Times New Roman" w:hAnsi="Courier New" w:cs="Courier New"/>
          <w:sz w:val="20"/>
          <w:szCs w:val="20"/>
        </w:rPr>
        <w:t>in</w:t>
      </w:r>
      <w:r w:rsidRPr="004C6721">
        <w:rPr>
          <w:rFonts w:ascii="Courier New" w:eastAsia="Times New Roman" w:hAnsi="Courier New" w:cs="Courier New"/>
          <w:sz w:val="20"/>
        </w:rPr>
        <w:t xml:space="preserve"> plans: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C6721">
        <w:rPr>
          <w:rFonts w:ascii="Courier New" w:eastAsia="Times New Roman" w:hAnsi="Courier New" w:cs="Courier New"/>
          <w:sz w:val="20"/>
        </w:rPr>
        <w:t>name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plan.get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r w:rsidRPr="004C6721">
        <w:rPr>
          <w:rFonts w:ascii="Courier New" w:eastAsia="Times New Roman" w:hAnsi="Courier New" w:cs="Courier New"/>
          <w:sz w:val="20"/>
          <w:szCs w:val="20"/>
        </w:rPr>
        <w:t>"name"</w:t>
      </w:r>
      <w:r w:rsidRPr="004C6721">
        <w:rPr>
          <w:rFonts w:ascii="Courier New" w:eastAsia="Times New Roman" w:hAnsi="Courier New" w:cs="Courier New"/>
          <w:sz w:val="20"/>
        </w:rPr>
        <w:t>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C6721">
        <w:rPr>
          <w:rFonts w:ascii="Courier New" w:eastAsia="Times New Roman" w:hAnsi="Courier New" w:cs="Courier New"/>
          <w:sz w:val="20"/>
        </w:rPr>
        <w:t>price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plan.get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r w:rsidRPr="004C6721">
        <w:rPr>
          <w:rFonts w:ascii="Courier New" w:eastAsia="Times New Roman" w:hAnsi="Courier New" w:cs="Courier New"/>
          <w:sz w:val="20"/>
          <w:szCs w:val="20"/>
        </w:rPr>
        <w:t>"price"</w:t>
      </w:r>
      <w:r w:rsidRPr="004C6721">
        <w:rPr>
          <w:rFonts w:ascii="Courier New" w:eastAsia="Times New Roman" w:hAnsi="Courier New" w:cs="Courier New"/>
          <w:sz w:val="20"/>
        </w:rPr>
        <w:t>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print</w:t>
      </w:r>
      <w:r w:rsidRPr="004C6721">
        <w:rPr>
          <w:rFonts w:ascii="Courier New" w:eastAsia="Times New Roman" w:hAnsi="Courier New" w:cs="Courier New"/>
          <w:sz w:val="20"/>
        </w:rPr>
        <w:t>(</w:t>
      </w:r>
      <w:proofErr w:type="gramEnd"/>
      <w:r w:rsidRPr="004C6721">
        <w:rPr>
          <w:rFonts w:ascii="Courier New" w:eastAsia="Times New Roman" w:hAnsi="Courier New" w:cs="Courier New"/>
          <w:sz w:val="20"/>
          <w:szCs w:val="20"/>
        </w:rPr>
        <w:t>f"{name}</w:t>
      </w:r>
      <w:r w:rsidRPr="004C6721">
        <w:rPr>
          <w:rFonts w:ascii="Courier New" w:eastAsia="Times New Roman" w:hAnsi="Courier New" w:cs="Courier New"/>
          <w:sz w:val="20"/>
        </w:rPr>
        <w:t xml:space="preserve"> — </w:t>
      </w:r>
      <w:r w:rsidRPr="004C6721">
        <w:rPr>
          <w:rFonts w:ascii="Courier New" w:eastAsia="Times New Roman" w:hAnsi="Courier New" w:cs="Courier New"/>
          <w:sz w:val="20"/>
          <w:szCs w:val="20"/>
        </w:rPr>
        <w:t>{price}</w:t>
      </w:r>
      <w:r w:rsidRPr="004C6721">
        <w:rPr>
          <w:rFonts w:ascii="Courier New" w:eastAsia="Times New Roman" w:hAnsi="Courier New" w:cs="Courier New"/>
          <w:sz w:val="20"/>
        </w:rPr>
        <w:t>")</w:t>
      </w:r>
    </w:p>
    <w:p w:rsidR="004C6721" w:rsidRPr="004C6721" w:rsidRDefault="004C6721" w:rsidP="004C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4C6721" w:rsidRPr="004C6721" w:rsidRDefault="004C6721" w:rsidP="004C672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>4️</w:t>
      </w:r>
      <w:r w:rsidRPr="004C6721">
        <w:rPr>
          <w:rFonts w:ascii="Tahoma" w:eastAsia="Times New Roman" w:hAnsi="Tahoma" w:cs="Tahoma"/>
          <w:b/>
          <w:bCs/>
          <w:sz w:val="36"/>
          <w:szCs w:val="36"/>
        </w:rPr>
        <w:t>⃣</w:t>
      </w:r>
      <w:r w:rsidRPr="004C6721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Advantages over Selenium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655"/>
        <w:gridCol w:w="3941"/>
      </w:tblGrid>
      <w:tr w:rsidR="004C6721" w:rsidRPr="004C6721" w:rsidTr="004C67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Selenium</w:t>
            </w:r>
          </w:p>
        </w:tc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API approach</w:t>
            </w:r>
          </w:p>
        </w:tc>
      </w:tr>
      <w:tr w:rsidR="004C6721" w:rsidRPr="004C6721" w:rsidTr="004C6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Needs browser to render JS</w:t>
            </w:r>
          </w:p>
        </w:tc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Direct JSON → faster and more reliable</w:t>
            </w:r>
          </w:p>
        </w:tc>
      </w:tr>
      <w:tr w:rsidR="004C6721" w:rsidRPr="004C6721" w:rsidTr="004C6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Slow, heavy on memory</w:t>
            </w:r>
          </w:p>
        </w:tc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Instant</w:t>
            </w:r>
          </w:p>
        </w:tc>
      </w:tr>
      <w:tr w:rsidR="004C6721" w:rsidRPr="004C6721" w:rsidTr="004C6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Can break if page layout changes</w:t>
            </w:r>
          </w:p>
        </w:tc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Doesn’t depend on HTML tags/classes</w:t>
            </w:r>
          </w:p>
        </w:tc>
      </w:tr>
      <w:tr w:rsidR="004C6721" w:rsidRPr="004C6721" w:rsidTr="004C6721">
        <w:trPr>
          <w:tblCellSpacing w:w="15" w:type="dxa"/>
        </w:trPr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Can require </w:t>
            </w:r>
            <w:proofErr w:type="spellStart"/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popups</w:t>
            </w:r>
            <w:proofErr w:type="spellEnd"/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/cookies handling</w:t>
            </w:r>
          </w:p>
        </w:tc>
        <w:tc>
          <w:tcPr>
            <w:tcW w:w="0" w:type="auto"/>
            <w:vAlign w:val="center"/>
            <w:hideMark/>
          </w:tcPr>
          <w:p w:rsidR="004C6721" w:rsidRPr="004C6721" w:rsidRDefault="004C6721" w:rsidP="004C672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No </w:t>
            </w:r>
            <w:proofErr w:type="spellStart"/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popups</w:t>
            </w:r>
            <w:proofErr w:type="spellEnd"/>
            <w:r w:rsidRPr="004C6721">
              <w:rPr>
                <w:rFonts w:ascii="Times New Roman" w:eastAsia="Times New Roman" w:hAnsi="Times New Roman" w:cs="Times New Roman"/>
                <w:sz w:val="24"/>
                <w:szCs w:val="24"/>
              </w:rPr>
              <w:t>, just API call</w:t>
            </w:r>
          </w:p>
        </w:tc>
      </w:tr>
    </w:tbl>
    <w:p w:rsidR="004C6721" w:rsidRPr="004C6721" w:rsidRDefault="004C6721" w:rsidP="004C672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C6721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4C6721" w:rsidRPr="004C6721" w:rsidRDefault="004C6721" w:rsidP="004C67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4C6721">
        <w:rPr>
          <w:rFonts w:ascii="Times New Roman" w:eastAsia="Times New Roman" w:hAnsi="Times New Roman" w:cs="Times New Roman"/>
          <w:b/>
          <w:bCs/>
          <w:sz w:val="27"/>
          <w:szCs w:val="27"/>
        </w:rPr>
        <w:t>✅ Complete Python example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requests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4C6721">
        <w:rPr>
          <w:rFonts w:ascii="Courier New" w:eastAsia="Times New Roman" w:hAnsi="Courier New" w:cs="Courier New"/>
          <w:sz w:val="20"/>
        </w:rPr>
        <w:t>api_url</w:t>
      </w:r>
      <w:proofErr w:type="spell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r w:rsidRPr="004C6721">
        <w:rPr>
          <w:rFonts w:ascii="Courier New" w:eastAsia="Times New Roman" w:hAnsi="Courier New" w:cs="Courier New"/>
          <w:sz w:val="20"/>
          <w:szCs w:val="20"/>
        </w:rPr>
        <w:t>"https://www.inmotionhosting.com/wp-json/imh/v1/plans</w:t>
      </w: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"</w:t>
      </w:r>
      <w:r w:rsidRPr="004C6721">
        <w:rPr>
          <w:rFonts w:ascii="Courier New" w:eastAsia="Times New Roman" w:hAnsi="Courier New" w:cs="Courier New"/>
          <w:sz w:val="20"/>
        </w:rPr>
        <w:t xml:space="preserve">  </w:t>
      </w:r>
      <w:r w:rsidRPr="004C6721">
        <w:rPr>
          <w:rFonts w:ascii="Courier New" w:eastAsia="Times New Roman" w:hAnsi="Courier New" w:cs="Courier New"/>
          <w:sz w:val="20"/>
          <w:szCs w:val="20"/>
        </w:rPr>
        <w:t>#</w:t>
      </w:r>
      <w:proofErr w:type="gramEnd"/>
      <w:r w:rsidRPr="004C6721">
        <w:rPr>
          <w:rFonts w:ascii="Courier New" w:eastAsia="Times New Roman" w:hAnsi="Courier New" w:cs="Courier New"/>
          <w:sz w:val="20"/>
          <w:szCs w:val="20"/>
        </w:rPr>
        <w:t xml:space="preserve"> replace with real API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headers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{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r w:rsidRPr="004C6721">
        <w:rPr>
          <w:rFonts w:ascii="Courier New" w:eastAsia="Times New Roman" w:hAnsi="Courier New" w:cs="Courier New"/>
          <w:sz w:val="20"/>
          <w:szCs w:val="20"/>
        </w:rPr>
        <w:t>"User-Agent"</w:t>
      </w:r>
      <w:r w:rsidRPr="004C6721">
        <w:rPr>
          <w:rFonts w:ascii="Courier New" w:eastAsia="Times New Roman" w:hAnsi="Courier New" w:cs="Courier New"/>
          <w:sz w:val="20"/>
        </w:rPr>
        <w:t xml:space="preserve">: </w:t>
      </w:r>
      <w:r w:rsidRPr="004C6721">
        <w:rPr>
          <w:rFonts w:ascii="Courier New" w:eastAsia="Times New Roman" w:hAnsi="Courier New" w:cs="Courier New"/>
          <w:sz w:val="20"/>
          <w:szCs w:val="20"/>
        </w:rPr>
        <w:t>"Mozilla/5.0 (Windows NT 10.0; Win64; x64)"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>}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response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requests.get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api_url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, headers=headers)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data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response.json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</w:rPr>
        <w:t>plans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data.get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r w:rsidRPr="004C6721">
        <w:rPr>
          <w:rFonts w:ascii="Courier New" w:eastAsia="Times New Roman" w:hAnsi="Courier New" w:cs="Courier New"/>
          <w:sz w:val="20"/>
          <w:szCs w:val="20"/>
        </w:rPr>
        <w:t>"plans"</w:t>
      </w:r>
      <w:r w:rsidRPr="004C6721">
        <w:rPr>
          <w:rFonts w:ascii="Courier New" w:eastAsia="Times New Roman" w:hAnsi="Courier New" w:cs="Courier New"/>
          <w:sz w:val="20"/>
        </w:rPr>
        <w:t>, [])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print</w:t>
      </w:r>
      <w:r w:rsidRPr="004C6721">
        <w:rPr>
          <w:rFonts w:ascii="Courier New" w:eastAsia="Times New Roman" w:hAnsi="Courier New" w:cs="Courier New"/>
          <w:sz w:val="20"/>
        </w:rPr>
        <w:t>(</w:t>
      </w:r>
      <w:proofErr w:type="spellStart"/>
      <w:proofErr w:type="gramEnd"/>
      <w:r w:rsidRPr="004C6721">
        <w:rPr>
          <w:rFonts w:ascii="Courier New" w:eastAsia="Times New Roman" w:hAnsi="Courier New" w:cs="Courier New"/>
          <w:sz w:val="20"/>
          <w:szCs w:val="20"/>
        </w:rPr>
        <w:t>f"Found</w:t>
      </w:r>
      <w:proofErr w:type="spellEnd"/>
      <w:r w:rsidRPr="004C6721">
        <w:rPr>
          <w:rFonts w:ascii="Courier New" w:eastAsia="Times New Roman" w:hAnsi="Courier New" w:cs="Courier New"/>
          <w:sz w:val="20"/>
          <w:szCs w:val="20"/>
        </w:rPr>
        <w:t xml:space="preserve"> {</w:t>
      </w:r>
      <w:proofErr w:type="spellStart"/>
      <w:r w:rsidRPr="004C6721">
        <w:rPr>
          <w:rFonts w:ascii="Courier New" w:eastAsia="Times New Roman" w:hAnsi="Courier New" w:cs="Courier New"/>
          <w:sz w:val="20"/>
          <w:szCs w:val="20"/>
        </w:rPr>
        <w:t>len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(plans)} plans:")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plan </w:t>
      </w:r>
      <w:r w:rsidRPr="004C6721">
        <w:rPr>
          <w:rFonts w:ascii="Courier New" w:eastAsia="Times New Roman" w:hAnsi="Courier New" w:cs="Courier New"/>
          <w:sz w:val="20"/>
          <w:szCs w:val="20"/>
        </w:rPr>
        <w:t>in</w:t>
      </w:r>
      <w:r w:rsidRPr="004C6721">
        <w:rPr>
          <w:rFonts w:ascii="Courier New" w:eastAsia="Times New Roman" w:hAnsi="Courier New" w:cs="Courier New"/>
          <w:sz w:val="20"/>
        </w:rPr>
        <w:t xml:space="preserve"> plans: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C6721">
        <w:rPr>
          <w:rFonts w:ascii="Courier New" w:eastAsia="Times New Roman" w:hAnsi="Courier New" w:cs="Courier New"/>
          <w:sz w:val="20"/>
        </w:rPr>
        <w:t>name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plan.get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r w:rsidRPr="004C6721">
        <w:rPr>
          <w:rFonts w:ascii="Courier New" w:eastAsia="Times New Roman" w:hAnsi="Courier New" w:cs="Courier New"/>
          <w:sz w:val="20"/>
          <w:szCs w:val="20"/>
        </w:rPr>
        <w:t>"name"</w:t>
      </w:r>
      <w:r w:rsidRPr="004C6721">
        <w:rPr>
          <w:rFonts w:ascii="Courier New" w:eastAsia="Times New Roman" w:hAnsi="Courier New" w:cs="Courier New"/>
          <w:sz w:val="20"/>
        </w:rPr>
        <w:t>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C6721">
        <w:rPr>
          <w:rFonts w:ascii="Courier New" w:eastAsia="Times New Roman" w:hAnsi="Courier New" w:cs="Courier New"/>
          <w:sz w:val="20"/>
        </w:rPr>
        <w:t>price</w:t>
      </w:r>
      <w:proofErr w:type="gramEnd"/>
      <w:r w:rsidRPr="004C6721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4C6721">
        <w:rPr>
          <w:rFonts w:ascii="Courier New" w:eastAsia="Times New Roman" w:hAnsi="Courier New" w:cs="Courier New"/>
          <w:sz w:val="20"/>
        </w:rPr>
        <w:t>plan.get</w:t>
      </w:r>
      <w:proofErr w:type="spellEnd"/>
      <w:r w:rsidRPr="004C6721">
        <w:rPr>
          <w:rFonts w:ascii="Courier New" w:eastAsia="Times New Roman" w:hAnsi="Courier New" w:cs="Courier New"/>
          <w:sz w:val="20"/>
        </w:rPr>
        <w:t>(</w:t>
      </w:r>
      <w:r w:rsidRPr="004C6721">
        <w:rPr>
          <w:rFonts w:ascii="Courier New" w:eastAsia="Times New Roman" w:hAnsi="Courier New" w:cs="Courier New"/>
          <w:sz w:val="20"/>
          <w:szCs w:val="20"/>
        </w:rPr>
        <w:t>"price"</w:t>
      </w:r>
      <w:r w:rsidRPr="004C6721">
        <w:rPr>
          <w:rFonts w:ascii="Courier New" w:eastAsia="Times New Roman" w:hAnsi="Courier New" w:cs="Courier New"/>
          <w:sz w:val="20"/>
        </w:rPr>
        <w:t>)</w:t>
      </w:r>
    </w:p>
    <w:p w:rsidR="004C6721" w:rsidRPr="004C6721" w:rsidRDefault="004C6721" w:rsidP="004C67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4C6721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4C6721">
        <w:rPr>
          <w:rFonts w:ascii="Courier New" w:eastAsia="Times New Roman" w:hAnsi="Courier New" w:cs="Courier New"/>
          <w:sz w:val="20"/>
          <w:szCs w:val="20"/>
        </w:rPr>
        <w:t>print</w:t>
      </w:r>
      <w:r w:rsidRPr="004C6721">
        <w:rPr>
          <w:rFonts w:ascii="Courier New" w:eastAsia="Times New Roman" w:hAnsi="Courier New" w:cs="Courier New"/>
          <w:sz w:val="20"/>
        </w:rPr>
        <w:t>(</w:t>
      </w:r>
      <w:proofErr w:type="gramEnd"/>
      <w:r w:rsidRPr="004C6721">
        <w:rPr>
          <w:rFonts w:ascii="Courier New" w:eastAsia="Times New Roman" w:hAnsi="Courier New" w:cs="Courier New"/>
          <w:sz w:val="20"/>
          <w:szCs w:val="20"/>
        </w:rPr>
        <w:t>f"{name}</w:t>
      </w:r>
      <w:r w:rsidRPr="004C6721">
        <w:rPr>
          <w:rFonts w:ascii="Courier New" w:eastAsia="Times New Roman" w:hAnsi="Courier New" w:cs="Courier New"/>
          <w:sz w:val="20"/>
        </w:rPr>
        <w:t xml:space="preserve"> — </w:t>
      </w:r>
      <w:r w:rsidRPr="004C6721">
        <w:rPr>
          <w:rFonts w:ascii="Courier New" w:eastAsia="Times New Roman" w:hAnsi="Courier New" w:cs="Courier New"/>
          <w:sz w:val="20"/>
          <w:szCs w:val="20"/>
        </w:rPr>
        <w:t>{price}</w:t>
      </w:r>
      <w:r w:rsidRPr="004C6721">
        <w:rPr>
          <w:rFonts w:ascii="Courier New" w:eastAsia="Times New Roman" w:hAnsi="Courier New" w:cs="Courier New"/>
          <w:sz w:val="20"/>
        </w:rPr>
        <w:t>")</w:t>
      </w:r>
    </w:p>
    <w:p w:rsidR="00E25607" w:rsidRDefault="003159CE" w:rsidP="004C6721"/>
    <w:p w:rsidR="004B0A87" w:rsidRDefault="004B0A87" w:rsidP="004B0A87">
      <w:pPr>
        <w:pStyle w:val="a3"/>
        <w:numPr>
          <w:ilvl w:val="0"/>
          <w:numId w:val="4"/>
        </w:numPr>
      </w:pPr>
      <w:r>
        <w:lastRenderedPageBreak/>
        <w:t xml:space="preserve">The </w:t>
      </w:r>
      <w:r>
        <w:rPr>
          <w:rStyle w:val="a4"/>
        </w:rPr>
        <w:t>Network activity timeline</w:t>
      </w:r>
      <w:r>
        <w:t xml:space="preserve"> (the colored lines across the top) </w:t>
      </w:r>
      <w:r>
        <w:rPr>
          <w:rStyle w:val="a5"/>
        </w:rPr>
        <w:t>is</w:t>
      </w:r>
      <w:r>
        <w:t xml:space="preserve"> recording network events.</w:t>
      </w:r>
    </w:p>
    <w:p w:rsidR="004B0A87" w:rsidRDefault="004B0A87" w:rsidP="004B0A87">
      <w:pPr>
        <w:pStyle w:val="a3"/>
        <w:numPr>
          <w:ilvl w:val="0"/>
          <w:numId w:val="4"/>
        </w:numPr>
      </w:pPr>
      <w:r>
        <w:t xml:space="preserve">But the </w:t>
      </w:r>
      <w:r>
        <w:rPr>
          <w:rStyle w:val="a4"/>
        </w:rPr>
        <w:t>main request list table (Name / Status / Type)</w:t>
      </w:r>
      <w:r>
        <w:t xml:space="preserve"> is </w:t>
      </w:r>
      <w:r>
        <w:rPr>
          <w:rStyle w:val="a5"/>
        </w:rPr>
        <w:t>not showing them</w:t>
      </w:r>
      <w:r>
        <w:t>.</w:t>
      </w:r>
    </w:p>
    <w:p w:rsidR="004B0A87" w:rsidRDefault="004B0A87" w:rsidP="004B0A87">
      <w:pPr>
        <w:pStyle w:val="a3"/>
      </w:pPr>
      <w:r>
        <w:t xml:space="preserve">So Chrome </w:t>
      </w:r>
      <w:r>
        <w:rPr>
          <w:rStyle w:val="a4"/>
        </w:rPr>
        <w:t>is capturing requests</w:t>
      </w:r>
      <w:r>
        <w:t xml:space="preserve">, but </w:t>
      </w:r>
      <w:r>
        <w:rPr>
          <w:rStyle w:val="a4"/>
        </w:rPr>
        <w:t>the table view is filtered or hidden</w:t>
      </w:r>
      <w:r>
        <w:t>.</w:t>
      </w:r>
    </w:p>
    <w:p w:rsidR="004B0A87" w:rsidRDefault="004B0A87" w:rsidP="004B0A87">
      <w:pPr>
        <w:pStyle w:val="ds-markdown-paragraph"/>
        <w:shd w:val="clear" w:color="auto" w:fill="151517"/>
        <w:spacing w:after="148" w:afterAutospacing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 xml:space="preserve">This is a common Chrome </w:t>
      </w:r>
      <w:proofErr w:type="spellStart"/>
      <w:r>
        <w:rPr>
          <w:rFonts w:ascii="Segoe UI" w:hAnsi="Segoe UI" w:cs="Segoe UI"/>
          <w:color w:val="F9FAFB"/>
          <w:sz w:val="15"/>
          <w:szCs w:val="15"/>
        </w:rPr>
        <w:t>DevTools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 xml:space="preserve"> issue. Here are several solutions to try:</w:t>
      </w:r>
    </w:p>
    <w:p w:rsidR="004B0A87" w:rsidRDefault="004B0A87" w:rsidP="004B0A87">
      <w:pPr>
        <w:pStyle w:val="2"/>
        <w:shd w:val="clear" w:color="auto" w:fill="151517"/>
        <w:spacing w:before="295" w:beforeAutospacing="0" w:after="148" w:afterAutospacing="0" w:line="295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Fonts w:ascii="Segoe UI" w:hAnsi="Segoe UI" w:cs="Segoe UI"/>
          <w:color w:val="F9FAFB"/>
          <w:sz w:val="20"/>
          <w:szCs w:val="20"/>
        </w:rPr>
        <w:t>Quick Fixes to Try First</w:t>
      </w:r>
    </w:p>
    <w:p w:rsidR="004B0A87" w:rsidRDefault="004B0A87" w:rsidP="004B0A87">
      <w:pPr>
        <w:pStyle w:val="ds-markdown-paragraph"/>
        <w:numPr>
          <w:ilvl w:val="0"/>
          <w:numId w:val="5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>Clear Filters</w:t>
      </w:r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Look for the filter bar above the request list (magnifying glass icon)</w:t>
      </w:r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Click the "X" to clear any active filters</w:t>
      </w:r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Check if "All" is selected instead of specific types like XHR/JS/CSS</w:t>
      </w:r>
    </w:p>
    <w:p w:rsidR="004B0A87" w:rsidRDefault="004B0A87" w:rsidP="004B0A87">
      <w:pPr>
        <w:pStyle w:val="ds-markdown-paragraph"/>
        <w:numPr>
          <w:ilvl w:val="0"/>
          <w:numId w:val="5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 xml:space="preserve">Reload </w:t>
      </w:r>
      <w:proofErr w:type="spellStart"/>
      <w:r>
        <w:rPr>
          <w:rStyle w:val="a4"/>
          <w:rFonts w:ascii="Segoe UI" w:hAnsi="Segoe UI" w:cs="Segoe UI"/>
          <w:color w:val="F9FAFB"/>
          <w:sz w:val="15"/>
          <w:szCs w:val="15"/>
        </w:rPr>
        <w:t>DevTools</w:t>
      </w:r>
      <w:proofErr w:type="spellEnd"/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 xml:space="preserve">Close and reopen </w:t>
      </w:r>
      <w:proofErr w:type="spellStart"/>
      <w:r>
        <w:rPr>
          <w:rFonts w:ascii="Segoe UI" w:hAnsi="Segoe UI" w:cs="Segoe UI"/>
          <w:color w:val="F9FAFB"/>
          <w:sz w:val="15"/>
          <w:szCs w:val="15"/>
        </w:rPr>
        <w:t>DevTools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 xml:space="preserve"> (F12 or </w:t>
      </w:r>
      <w:proofErr w:type="spellStart"/>
      <w:r>
        <w:rPr>
          <w:rFonts w:ascii="Segoe UI" w:hAnsi="Segoe UI" w:cs="Segoe UI"/>
          <w:color w:val="F9FAFB"/>
          <w:sz w:val="15"/>
          <w:szCs w:val="15"/>
        </w:rPr>
        <w:t>Ctrl+Shift+I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>)</w:t>
      </w:r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Or use </w:t>
      </w:r>
      <w:proofErr w:type="spellStart"/>
      <w:r>
        <w:rPr>
          <w:rStyle w:val="a4"/>
          <w:rFonts w:ascii="Segoe UI" w:hAnsi="Segoe UI" w:cs="Segoe UI"/>
          <w:color w:val="F9FAFB"/>
          <w:sz w:val="15"/>
          <w:szCs w:val="15"/>
        </w:rPr>
        <w:t>Ctrl+Shift+R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 xml:space="preserve"> while </w:t>
      </w:r>
      <w:proofErr w:type="spellStart"/>
      <w:r>
        <w:rPr>
          <w:rFonts w:ascii="Segoe UI" w:hAnsi="Segoe UI" w:cs="Segoe UI"/>
          <w:color w:val="F9FAFB"/>
          <w:sz w:val="15"/>
          <w:szCs w:val="15"/>
        </w:rPr>
        <w:t>DevTools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 xml:space="preserve"> is focused to hard refresh it</w:t>
      </w:r>
    </w:p>
    <w:p w:rsidR="004B0A87" w:rsidRDefault="004B0A87" w:rsidP="004B0A87">
      <w:pPr>
        <w:pStyle w:val="ds-markdown-paragraph"/>
        <w:numPr>
          <w:ilvl w:val="0"/>
          <w:numId w:val="5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>Clear Browser Cache &amp; Hard Reload</w:t>
      </w:r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Right-click the reload button → "Empty Cache and Hard Reload"</w:t>
      </w:r>
    </w:p>
    <w:p w:rsidR="004B0A87" w:rsidRDefault="004B0A87" w:rsidP="004B0A87">
      <w:pPr>
        <w:pStyle w:val="ds-markdown-paragraph"/>
        <w:numPr>
          <w:ilvl w:val="1"/>
          <w:numId w:val="5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Or use </w:t>
      </w:r>
      <w:r>
        <w:rPr>
          <w:rStyle w:val="a4"/>
          <w:rFonts w:ascii="Segoe UI" w:hAnsi="Segoe UI" w:cs="Segoe UI"/>
          <w:color w:val="F9FAFB"/>
          <w:sz w:val="15"/>
          <w:szCs w:val="15"/>
        </w:rPr>
        <w:t>Ctrl+Shift+F5</w:t>
      </w:r>
    </w:p>
    <w:p w:rsidR="004B0A87" w:rsidRDefault="004B0A87" w:rsidP="004B0A87">
      <w:pPr>
        <w:pStyle w:val="2"/>
        <w:shd w:val="clear" w:color="auto" w:fill="151517"/>
        <w:spacing w:before="295" w:beforeAutospacing="0" w:after="148" w:afterAutospacing="0" w:line="295" w:lineRule="atLeast"/>
        <w:rPr>
          <w:rFonts w:ascii="Segoe UI" w:hAnsi="Segoe UI" w:cs="Segoe UI"/>
          <w:color w:val="F9FAFB"/>
          <w:sz w:val="20"/>
          <w:szCs w:val="20"/>
        </w:rPr>
      </w:pPr>
      <w:r>
        <w:rPr>
          <w:rFonts w:ascii="Segoe UI" w:hAnsi="Segoe UI" w:cs="Segoe UI"/>
          <w:color w:val="F9FAFB"/>
          <w:sz w:val="20"/>
          <w:szCs w:val="20"/>
        </w:rPr>
        <w:t>Advanced Solutions</w:t>
      </w:r>
    </w:p>
    <w:p w:rsidR="004B0A87" w:rsidRDefault="004B0A87" w:rsidP="004B0A87">
      <w:pPr>
        <w:pStyle w:val="ds-markdown-paragraph"/>
        <w:numPr>
          <w:ilvl w:val="0"/>
          <w:numId w:val="6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 xml:space="preserve">Reset </w:t>
      </w:r>
      <w:proofErr w:type="spellStart"/>
      <w:r>
        <w:rPr>
          <w:rStyle w:val="a4"/>
          <w:rFonts w:ascii="Segoe UI" w:hAnsi="Segoe UI" w:cs="Segoe UI"/>
          <w:color w:val="F9FAFB"/>
          <w:sz w:val="15"/>
          <w:szCs w:val="15"/>
        </w:rPr>
        <w:t>DevTools</w:t>
      </w:r>
      <w:proofErr w:type="spellEnd"/>
      <w:r>
        <w:rPr>
          <w:rStyle w:val="a4"/>
          <w:rFonts w:ascii="Segoe UI" w:hAnsi="Segoe UI" w:cs="Segoe UI"/>
          <w:color w:val="F9FAFB"/>
          <w:sz w:val="15"/>
          <w:szCs w:val="15"/>
        </w:rPr>
        <w:t xml:space="preserve"> Settings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 xml:space="preserve">Open </w:t>
      </w:r>
      <w:proofErr w:type="spellStart"/>
      <w:r>
        <w:rPr>
          <w:rFonts w:ascii="Segoe UI" w:hAnsi="Segoe UI" w:cs="Segoe UI"/>
          <w:color w:val="F9FAFB"/>
          <w:sz w:val="15"/>
          <w:szCs w:val="15"/>
        </w:rPr>
        <w:t>DevTools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 xml:space="preserve"> → Settings (gear icon)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Go to "Preferences" → "Restore defaults and reload"</w:t>
      </w:r>
    </w:p>
    <w:p w:rsidR="004B0A87" w:rsidRDefault="004B0A87" w:rsidP="004B0A87">
      <w:pPr>
        <w:pStyle w:val="ds-markdown-paragraph"/>
        <w:numPr>
          <w:ilvl w:val="0"/>
          <w:numId w:val="6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>Check Recording State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Ensure the record button (circle icon) in the Network tab is red (recording)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If grey, click it to start recording</w:t>
      </w:r>
    </w:p>
    <w:p w:rsidR="004B0A87" w:rsidRDefault="004B0A87" w:rsidP="004B0A87">
      <w:pPr>
        <w:pStyle w:val="ds-markdown-paragraph"/>
        <w:numPr>
          <w:ilvl w:val="0"/>
          <w:numId w:val="6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>Browser Cache Issue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Close Chrome completely and reopen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Or try: </w:t>
      </w:r>
      <w:proofErr w:type="spellStart"/>
      <w:r>
        <w:rPr>
          <w:rStyle w:val="a4"/>
          <w:rFonts w:ascii="Segoe UI" w:hAnsi="Segoe UI" w:cs="Segoe UI"/>
          <w:color w:val="F9FAFB"/>
          <w:sz w:val="15"/>
          <w:szCs w:val="15"/>
        </w:rPr>
        <w:t>Ctrl+H</w:t>
      </w:r>
      <w:proofErr w:type="spellEnd"/>
      <w:r>
        <w:rPr>
          <w:rFonts w:ascii="Segoe UI" w:hAnsi="Segoe UI" w:cs="Segoe UI"/>
          <w:color w:val="F9FAFB"/>
          <w:sz w:val="15"/>
          <w:szCs w:val="15"/>
        </w:rPr>
        <w:t> → "Clear browsing data" → Select "Cached images and files"</w:t>
      </w:r>
    </w:p>
    <w:p w:rsidR="004B0A87" w:rsidRDefault="004B0A87" w:rsidP="004B0A87">
      <w:pPr>
        <w:pStyle w:val="ds-markdown-paragraph"/>
        <w:numPr>
          <w:ilvl w:val="0"/>
          <w:numId w:val="6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>Disable Extensions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Try incognito mode (extensions are usually disabled)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Or manually disable extensions that might interfere</w:t>
      </w:r>
    </w:p>
    <w:p w:rsidR="004B0A87" w:rsidRDefault="004B0A87" w:rsidP="004B0A87">
      <w:pPr>
        <w:pStyle w:val="ds-markdown-paragraph"/>
        <w:numPr>
          <w:ilvl w:val="0"/>
          <w:numId w:val="6"/>
        </w:numPr>
        <w:shd w:val="clear" w:color="auto" w:fill="151517"/>
        <w:spacing w:after="74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Style w:val="a4"/>
          <w:rFonts w:ascii="Segoe UI" w:hAnsi="Segoe UI" w:cs="Segoe UI"/>
          <w:color w:val="F9FAFB"/>
          <w:sz w:val="15"/>
          <w:szCs w:val="15"/>
        </w:rPr>
        <w:t>Chrome Reset</w:t>
      </w:r>
    </w:p>
    <w:p w:rsidR="004B0A87" w:rsidRDefault="004B0A87" w:rsidP="004B0A87">
      <w:pPr>
        <w:pStyle w:val="ds-markdown-paragraph"/>
        <w:numPr>
          <w:ilvl w:val="1"/>
          <w:numId w:val="6"/>
        </w:numPr>
        <w:shd w:val="clear" w:color="auto" w:fill="151517"/>
        <w:spacing w:after="0" w:afterAutospacing="0"/>
        <w:ind w:left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If persistent: Chrome Settings → "Reset settings and cleanup"</w:t>
      </w:r>
    </w:p>
    <w:p w:rsidR="004B0A87" w:rsidRDefault="004B0A87" w:rsidP="004B0A87">
      <w:pPr>
        <w:pStyle w:val="ds-markdown-paragraph"/>
        <w:shd w:val="clear" w:color="auto" w:fill="151517"/>
        <w:spacing w:before="148" w:beforeAutospacing="0"/>
        <w:rPr>
          <w:rFonts w:ascii="Segoe UI" w:hAnsi="Segoe UI" w:cs="Segoe UI"/>
          <w:color w:val="F9FAFB"/>
          <w:sz w:val="15"/>
          <w:szCs w:val="15"/>
        </w:rPr>
      </w:pPr>
      <w:r>
        <w:rPr>
          <w:rFonts w:ascii="Segoe UI" w:hAnsi="Segoe UI" w:cs="Segoe UI"/>
          <w:color w:val="F9FAFB"/>
          <w:sz w:val="15"/>
          <w:szCs w:val="15"/>
        </w:rPr>
        <w:t>The colored timeline showing events confirms Chrome is capturing data - this is typically a view/filter issue rather than a complete failure. Try the quick filters first, as that's the most common cause.</w:t>
      </w:r>
    </w:p>
    <w:p w:rsidR="004B0A87" w:rsidRPr="004C6721" w:rsidRDefault="004B0A87" w:rsidP="004C6721"/>
    <w:sectPr w:rsidR="004B0A87" w:rsidRPr="004C6721" w:rsidSect="00AC1610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D565F3"/>
    <w:multiLevelType w:val="multilevel"/>
    <w:tmpl w:val="AF7EE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2FAF7BE9"/>
    <w:multiLevelType w:val="multilevel"/>
    <w:tmpl w:val="C540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F764127"/>
    <w:multiLevelType w:val="multilevel"/>
    <w:tmpl w:val="65EEE9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4A9B641D"/>
    <w:multiLevelType w:val="multilevel"/>
    <w:tmpl w:val="D0FE4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61FE0B4C"/>
    <w:multiLevelType w:val="multilevel"/>
    <w:tmpl w:val="3CEED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1BD1F88"/>
    <w:multiLevelType w:val="multilevel"/>
    <w:tmpl w:val="96FA6B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30"/>
  <w:proofState w:spelling="clean" w:grammar="clean"/>
  <w:defaultTabStop w:val="720"/>
  <w:characterSpacingControl w:val="doNotCompress"/>
  <w:compat/>
  <w:rsids>
    <w:rsidRoot w:val="004C6721"/>
    <w:rsid w:val="003159CE"/>
    <w:rsid w:val="004B0A87"/>
    <w:rsid w:val="004C6721"/>
    <w:rsid w:val="00AC1610"/>
    <w:rsid w:val="00C26B0F"/>
    <w:rsid w:val="00FC32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C1610"/>
  </w:style>
  <w:style w:type="paragraph" w:styleId="2">
    <w:name w:val="heading 2"/>
    <w:basedOn w:val="a"/>
    <w:link w:val="20"/>
    <w:uiPriority w:val="9"/>
    <w:qFormat/>
    <w:rsid w:val="004C672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4C67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4C672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4C672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4C67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Strong"/>
    <w:basedOn w:val="a0"/>
    <w:uiPriority w:val="22"/>
    <w:qFormat/>
    <w:rsid w:val="004C6721"/>
    <w:rPr>
      <w:b/>
      <w:bCs/>
    </w:rPr>
  </w:style>
  <w:style w:type="character" w:styleId="HTML">
    <w:name w:val="HTML Code"/>
    <w:basedOn w:val="a0"/>
    <w:uiPriority w:val="99"/>
    <w:semiHidden/>
    <w:unhideWhenUsed/>
    <w:rsid w:val="004C6721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C67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C6721"/>
    <w:rPr>
      <w:rFonts w:ascii="Courier New" w:eastAsia="Times New Roman" w:hAnsi="Courier New" w:cs="Courier New"/>
      <w:sz w:val="20"/>
      <w:szCs w:val="20"/>
    </w:rPr>
  </w:style>
  <w:style w:type="character" w:styleId="a5">
    <w:name w:val="Emphasis"/>
    <w:basedOn w:val="a0"/>
    <w:uiPriority w:val="20"/>
    <w:qFormat/>
    <w:rsid w:val="004C6721"/>
    <w:rPr>
      <w:i/>
      <w:iCs/>
    </w:rPr>
  </w:style>
  <w:style w:type="character" w:customStyle="1" w:styleId="hljs-keyword">
    <w:name w:val="hljs-keyword"/>
    <w:basedOn w:val="a0"/>
    <w:rsid w:val="004C6721"/>
  </w:style>
  <w:style w:type="character" w:customStyle="1" w:styleId="hljs-comment">
    <w:name w:val="hljs-comment"/>
    <w:basedOn w:val="a0"/>
    <w:rsid w:val="004C6721"/>
  </w:style>
  <w:style w:type="character" w:customStyle="1" w:styleId="hljs-string">
    <w:name w:val="hljs-string"/>
    <w:basedOn w:val="a0"/>
    <w:rsid w:val="004C6721"/>
  </w:style>
  <w:style w:type="character" w:customStyle="1" w:styleId="hljs-builtin">
    <w:name w:val="hljs-built_in"/>
    <w:basedOn w:val="a0"/>
    <w:rsid w:val="004C6721"/>
  </w:style>
  <w:style w:type="character" w:customStyle="1" w:styleId="hljs-punctuation">
    <w:name w:val="hljs-punctuation"/>
    <w:basedOn w:val="a0"/>
    <w:rsid w:val="004C6721"/>
  </w:style>
  <w:style w:type="character" w:customStyle="1" w:styleId="hljs-attr">
    <w:name w:val="hljs-attr"/>
    <w:basedOn w:val="a0"/>
    <w:rsid w:val="004C6721"/>
  </w:style>
  <w:style w:type="character" w:customStyle="1" w:styleId="hljs-subst">
    <w:name w:val="hljs-subst"/>
    <w:basedOn w:val="a0"/>
    <w:rsid w:val="004C6721"/>
  </w:style>
  <w:style w:type="paragraph" w:customStyle="1" w:styleId="ds-markdown-paragraph">
    <w:name w:val="ds-markdown-paragraph"/>
    <w:basedOn w:val="a"/>
    <w:rsid w:val="004B0A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3814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89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13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74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150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23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20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7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1810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43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017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4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55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2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0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0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0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26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0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021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06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480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148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63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181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94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9496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3</Pages>
  <Words>601</Words>
  <Characters>3426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BOB</dc:creator>
  <cp:lastModifiedBy>BOB</cp:lastModifiedBy>
  <cp:revision>2</cp:revision>
  <dcterms:created xsi:type="dcterms:W3CDTF">2025-10-24T13:22:00Z</dcterms:created>
  <dcterms:modified xsi:type="dcterms:W3CDTF">2025-10-26T07:23:00Z</dcterms:modified>
</cp:coreProperties>
</file>