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673F8" w14:textId="4FEC58C1" w:rsidR="00454BC8" w:rsidRPr="003236AF" w:rsidRDefault="00454BC8" w:rsidP="00454BC8">
      <w:pPr>
        <w:suppressAutoHyphens/>
        <w:autoSpaceDN w:val="0"/>
        <w:ind w:firstLine="720"/>
        <w:jc w:val="center"/>
        <w:textAlignment w:val="baseline"/>
        <w:rPr>
          <w:rFonts w:ascii="標楷體" w:eastAsia="標楷體" w:hAnsi="標楷體"/>
          <w:b/>
          <w:bCs/>
          <w:kern w:val="3"/>
          <w:sz w:val="36"/>
          <w:szCs w:val="36"/>
        </w:rPr>
      </w:pPr>
      <w:r w:rsidRPr="003236AF">
        <w:rPr>
          <w:rFonts w:ascii="標楷體" w:eastAsia="標楷體" w:hAnsi="標楷體" w:hint="eastAsia"/>
          <w:b/>
          <w:bCs/>
          <w:sz w:val="36"/>
          <w:szCs w:val="36"/>
        </w:rPr>
        <w:t>台灣水資源與農業研究院</w:t>
      </w:r>
    </w:p>
    <w:p w14:paraId="513B98BB" w14:textId="773000E1" w:rsidR="00454BC8" w:rsidRPr="003236AF" w:rsidRDefault="007547A4" w:rsidP="00454BC8">
      <w:pPr>
        <w:suppressAutoHyphens/>
        <w:autoSpaceDN w:val="0"/>
        <w:ind w:firstLine="720"/>
        <w:jc w:val="center"/>
        <w:textAlignment w:val="baseline"/>
        <w:rPr>
          <w:rFonts w:ascii="標楷體" w:eastAsia="標楷體" w:hAnsi="標楷體"/>
          <w:b/>
          <w:bCs/>
          <w:sz w:val="36"/>
          <w:szCs w:val="36"/>
        </w:rPr>
      </w:pPr>
      <w:r>
        <w:rPr>
          <w:rFonts w:ascii="標楷體" w:eastAsia="標楷體" w:hAnsi="標楷體" w:hint="eastAsia"/>
          <w:b/>
          <w:bCs/>
          <w:kern w:val="3"/>
          <w:sz w:val="36"/>
          <w:szCs w:val="36"/>
        </w:rPr>
        <w:t>健</w:t>
      </w:r>
      <w:r w:rsidR="00DF3A50">
        <w:rPr>
          <w:rFonts w:ascii="標楷體" w:eastAsia="標楷體" w:hAnsi="標楷體" w:hint="eastAsia"/>
          <w:b/>
          <w:bCs/>
          <w:kern w:val="3"/>
          <w:sz w:val="36"/>
          <w:szCs w:val="36"/>
        </w:rPr>
        <w:t>檢</w:t>
      </w:r>
      <w:r w:rsidR="00F46978" w:rsidRPr="003236AF">
        <w:rPr>
          <w:rFonts w:ascii="標楷體" w:eastAsia="標楷體" w:hAnsi="標楷體" w:hint="eastAsia"/>
          <w:b/>
          <w:bCs/>
          <w:kern w:val="3"/>
          <w:sz w:val="36"/>
          <w:szCs w:val="36"/>
        </w:rPr>
        <w:t>支</w:t>
      </w:r>
      <w:r w:rsidR="00DF3A50">
        <w:rPr>
          <w:rFonts w:ascii="標楷體" w:eastAsia="標楷體" w:hAnsi="標楷體" w:hint="eastAsia"/>
          <w:b/>
          <w:bCs/>
          <w:kern w:val="3"/>
          <w:sz w:val="36"/>
          <w:szCs w:val="36"/>
        </w:rPr>
        <w:t>出證明</w:t>
      </w:r>
      <w:r w:rsidR="00454BC8" w:rsidRPr="003236AF">
        <w:rPr>
          <w:rFonts w:ascii="標楷體" w:eastAsia="標楷體" w:hAnsi="標楷體" w:hint="eastAsia"/>
          <w:b/>
          <w:bCs/>
          <w:kern w:val="3"/>
          <w:sz w:val="36"/>
          <w:szCs w:val="36"/>
        </w:rPr>
        <w:t>單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369"/>
        <w:gridCol w:w="2477"/>
        <w:gridCol w:w="2241"/>
      </w:tblGrid>
      <w:tr w:rsidR="00FC379D" w:rsidRPr="009E0B44" w14:paraId="01D38394" w14:textId="77777777" w:rsidTr="00FC379D">
        <w:trPr>
          <w:trHeight w:val="575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7826027D" w14:textId="4C3BA89E" w:rsidR="00FC379D" w:rsidRPr="00FC379D" w:rsidRDefault="00FC379D" w:rsidP="006F3087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申請日期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22B5C076" w14:textId="77777777" w:rsidR="00FC379D" w:rsidRPr="00FC379D" w:rsidRDefault="00FC379D" w:rsidP="006F3087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  <w:sz w:val="28"/>
                <w:szCs w:val="28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申請人姓名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3CC9FB1E" w14:textId="08C327AD" w:rsidR="00FC379D" w:rsidRPr="00FC379D" w:rsidRDefault="00FC379D" w:rsidP="006F3087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健檢日期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261EACAF" w14:textId="0E3B3CDF" w:rsidR="00FC379D" w:rsidRPr="00FC379D" w:rsidRDefault="00FC379D" w:rsidP="006F3087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申請金額</w:t>
            </w:r>
            <w:r w:rsidRPr="00FC379D">
              <w:rPr>
                <w:rFonts w:ascii="標楷體" w:eastAsia="標楷體" w:hAnsi="標楷體" w:cs="新細明體" w:hint="eastAsia"/>
                <w:kern w:val="0"/>
              </w:rPr>
              <w:t>(元)</w:t>
            </w:r>
          </w:p>
        </w:tc>
      </w:tr>
      <w:tr w:rsidR="00FC379D" w:rsidRPr="009E0B44" w14:paraId="16E0A5AE" w14:textId="77777777" w:rsidTr="00FC379D">
        <w:trPr>
          <w:trHeight w:val="81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4A9E6FA3" w14:textId="0FF47871" w:rsidR="00FC379D" w:rsidRPr="00FC379D" w:rsidRDefault="00FC379D" w:rsidP="006D5469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14:paraId="7C8B6E0B" w14:textId="478A32F5" w:rsidR="00FC379D" w:rsidRPr="00FC379D" w:rsidRDefault="00FC379D" w:rsidP="006F3087">
            <w:pPr>
              <w:widowControl/>
              <w:adjustRightInd w:val="0"/>
              <w:snapToGrid w:val="0"/>
              <w:ind w:firstLineChars="50" w:firstLine="14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0C098EB7" w14:textId="77777777" w:rsidR="00FC379D" w:rsidRPr="00FC379D" w:rsidRDefault="00FC379D" w:rsidP="006F3087">
            <w:pPr>
              <w:widowControl/>
              <w:adjustRightInd w:val="0"/>
              <w:snapToGrid w:val="0"/>
              <w:ind w:firstLineChars="50" w:firstLine="14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14:paraId="1B0E83BD" w14:textId="4508C572" w:rsidR="00FC379D" w:rsidRPr="00FC379D" w:rsidRDefault="00FC379D" w:rsidP="006F3087">
            <w:pPr>
              <w:widowControl/>
              <w:adjustRightInd w:val="0"/>
              <w:snapToGrid w:val="0"/>
              <w:ind w:firstLineChars="50" w:firstLine="140"/>
              <w:jc w:val="center"/>
              <w:rPr>
                <w:rFonts w:ascii="標楷體" w:eastAsia="標楷體" w:hAnsi="標楷體"/>
                <w:kern w:val="0"/>
                <w:sz w:val="28"/>
                <w:szCs w:val="28"/>
              </w:rPr>
            </w:pPr>
          </w:p>
        </w:tc>
      </w:tr>
      <w:tr w:rsidR="00FC379D" w:rsidRPr="009E0B44" w14:paraId="514B4D15" w14:textId="77777777" w:rsidTr="00FC379D">
        <w:trPr>
          <w:trHeight w:val="761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2F93C857" w14:textId="21C809DC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</w:rPr>
              <w:t>申請人簽名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178F3507" w14:textId="77777777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</w:rPr>
              <w:t>人事審核</w:t>
            </w:r>
          </w:p>
          <w:p w14:paraId="4B11125D" w14:textId="3CDEDCD8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  <w:sz w:val="22"/>
                <w:szCs w:val="22"/>
              </w:rPr>
            </w:pPr>
            <w:r w:rsidRPr="00FC379D">
              <w:rPr>
                <w:rFonts w:ascii="標楷體" w:eastAsia="標楷體" w:hAnsi="標楷體" w:cs="新細明體" w:hint="eastAsia"/>
                <w:color w:val="808080" w:themeColor="background1" w:themeShade="80"/>
                <w:kern w:val="0"/>
                <w:sz w:val="22"/>
                <w:szCs w:val="22"/>
              </w:rPr>
              <w:t>(健康檢查報告正本)</w:t>
            </w:r>
          </w:p>
        </w:tc>
        <w:tc>
          <w:tcPr>
            <w:tcW w:w="2477" w:type="dxa"/>
            <w:shd w:val="clear" w:color="auto" w:fill="auto"/>
            <w:vAlign w:val="center"/>
          </w:tcPr>
          <w:p w14:paraId="6028DED0" w14:textId="77777777" w:rsid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C379D">
              <w:rPr>
                <w:rFonts w:ascii="標楷體" w:eastAsia="標楷體" w:hAnsi="標楷體" w:cs="新細明體" w:hint="eastAsia"/>
                <w:kern w:val="0"/>
              </w:rPr>
              <w:t>財務審核</w:t>
            </w:r>
          </w:p>
          <w:p w14:paraId="2FFAE055" w14:textId="514BB342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 w:rsidRPr="00FC379D">
              <w:rPr>
                <w:rFonts w:ascii="標楷體" w:eastAsia="標楷體" w:hAnsi="標楷體" w:cs="新細明體" w:hint="eastAsia"/>
                <w:color w:val="808080" w:themeColor="background1" w:themeShade="80"/>
                <w:kern w:val="0"/>
                <w:sz w:val="22"/>
                <w:szCs w:val="22"/>
              </w:rPr>
              <w:t>(繳費收據金額審核)</w:t>
            </w:r>
          </w:p>
        </w:tc>
        <w:tc>
          <w:tcPr>
            <w:tcW w:w="2241" w:type="dxa"/>
            <w:shd w:val="clear" w:color="auto" w:fill="auto"/>
            <w:vAlign w:val="center"/>
          </w:tcPr>
          <w:p w14:paraId="7435DC24" w14:textId="4E2EF1DE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 w:hint="eastAsia"/>
                <w:kern w:val="0"/>
              </w:rPr>
              <w:t>支付</w:t>
            </w:r>
            <w:r w:rsidR="009866FC">
              <w:rPr>
                <w:rFonts w:ascii="標楷體" w:eastAsia="標楷體" w:hAnsi="標楷體" w:cs="新細明體" w:hint="eastAsia"/>
                <w:kern w:val="0"/>
              </w:rPr>
              <w:t>(財務填寫)</w:t>
            </w:r>
          </w:p>
        </w:tc>
      </w:tr>
      <w:tr w:rsidR="00FC379D" w:rsidRPr="009E0B44" w14:paraId="769D5033" w14:textId="77777777" w:rsidTr="00FC379D">
        <w:trPr>
          <w:trHeight w:val="1046"/>
          <w:jc w:val="center"/>
        </w:trPr>
        <w:tc>
          <w:tcPr>
            <w:tcW w:w="1980" w:type="dxa"/>
            <w:shd w:val="clear" w:color="auto" w:fill="auto"/>
            <w:vAlign w:val="center"/>
          </w:tcPr>
          <w:p w14:paraId="62607C06" w14:textId="77777777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369" w:type="dxa"/>
            <w:shd w:val="clear" w:color="auto" w:fill="auto"/>
            <w:vAlign w:val="center"/>
          </w:tcPr>
          <w:p w14:paraId="45F493F8" w14:textId="77777777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477" w:type="dxa"/>
            <w:shd w:val="clear" w:color="auto" w:fill="auto"/>
            <w:vAlign w:val="center"/>
          </w:tcPr>
          <w:p w14:paraId="52DD6098" w14:textId="77777777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  <w:tc>
          <w:tcPr>
            <w:tcW w:w="2241" w:type="dxa"/>
            <w:shd w:val="clear" w:color="auto" w:fill="auto"/>
            <w:vAlign w:val="center"/>
          </w:tcPr>
          <w:p w14:paraId="2A82CA72" w14:textId="69B45382" w:rsidR="00FC379D" w:rsidRPr="00FC379D" w:rsidRDefault="00FC379D" w:rsidP="00DF3A50">
            <w:pPr>
              <w:widowControl/>
              <w:adjustRightInd w:val="0"/>
              <w:snapToGrid w:val="0"/>
              <w:jc w:val="center"/>
              <w:rPr>
                <w:rFonts w:ascii="標楷體" w:eastAsia="標楷體" w:hAnsi="標楷體" w:cs="新細明體"/>
                <w:kern w:val="0"/>
              </w:rPr>
            </w:pPr>
          </w:p>
        </w:tc>
      </w:tr>
    </w:tbl>
    <w:p w14:paraId="6C3E73D4" w14:textId="77777777" w:rsidR="00F46978" w:rsidRDefault="00F46978" w:rsidP="00F46978">
      <w:pPr>
        <w:suppressAutoHyphens/>
        <w:autoSpaceDN w:val="0"/>
        <w:ind w:firstLine="720"/>
        <w:jc w:val="center"/>
        <w:textAlignment w:val="baseline"/>
        <w:rPr>
          <w:rFonts w:ascii="標楷體" w:eastAsia="標楷體" w:hAnsi="標楷體"/>
        </w:rPr>
      </w:pPr>
    </w:p>
    <w:p w14:paraId="5E3D6A33" w14:textId="75201E7C" w:rsidR="00F46978" w:rsidRDefault="00F46978" w:rsidP="00F46978">
      <w:pPr>
        <w:suppressAutoHyphens/>
        <w:autoSpaceDN w:val="0"/>
        <w:ind w:firstLine="720"/>
        <w:jc w:val="center"/>
        <w:textAlignment w:val="baseline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………</w:t>
      </w:r>
      <w:r w:rsidRPr="00454BC8">
        <w:rPr>
          <w:rFonts w:ascii="標楷體" w:eastAsia="標楷體" w:hAnsi="標楷體" w:hint="eastAsia"/>
        </w:rPr>
        <w:t>單據黏貼處</w:t>
      </w:r>
      <w:r>
        <w:rPr>
          <w:rFonts w:ascii="標楷體" w:eastAsia="標楷體" w:hAnsi="標楷體"/>
        </w:rPr>
        <w:t>………</w:t>
      </w:r>
    </w:p>
    <w:p w14:paraId="0CA55B58" w14:textId="28107588" w:rsidR="00BD2F12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DFKaiShu-SB-Estd-BF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DFKaiShu-SB-Estd-BF" w:hint="eastAsia"/>
          <w:color w:val="808080" w:themeColor="background1" w:themeShade="80"/>
          <w:kern w:val="0"/>
          <w:sz w:val="28"/>
          <w:szCs w:val="28"/>
        </w:rPr>
        <w:t>說明：</w:t>
      </w:r>
    </w:p>
    <w:p w14:paraId="1A79AD7D" w14:textId="3D76D238" w:rsidR="00FC379D" w:rsidRPr="00FC379D" w:rsidRDefault="00FC379D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DFKaiShu-SB-Estd-BF"/>
          <w:color w:val="808080" w:themeColor="background1" w:themeShade="80"/>
          <w:kern w:val="0"/>
          <w:sz w:val="28"/>
          <w:szCs w:val="28"/>
        </w:rPr>
      </w:pPr>
      <w:r>
        <w:rPr>
          <w:rFonts w:ascii="標楷體" w:eastAsia="標楷體" w:hAnsi="標楷體" w:cs="DFKaiShu-SB-Estd-BF" w:hint="eastAsia"/>
          <w:color w:val="808080" w:themeColor="background1" w:themeShade="80"/>
          <w:kern w:val="0"/>
          <w:sz w:val="28"/>
          <w:szCs w:val="28"/>
        </w:rPr>
        <w:t>1</w:t>
      </w:r>
      <w:r>
        <w:rPr>
          <w:rFonts w:ascii="標楷體" w:eastAsia="標楷體" w:hAnsi="標楷體" w:cs="DFKaiShu-SB-Estd-BF"/>
          <w:color w:val="808080" w:themeColor="background1" w:themeShade="80"/>
          <w:kern w:val="0"/>
          <w:sz w:val="28"/>
          <w:szCs w:val="28"/>
        </w:rPr>
        <w:t>.</w:t>
      </w:r>
      <w:r>
        <w:rPr>
          <w:rFonts w:ascii="標楷體" w:eastAsia="標楷體" w:hAnsi="標楷體" w:cs="DFKaiShu-SB-Estd-BF" w:hint="eastAsia"/>
          <w:color w:val="808080" w:themeColor="background1" w:themeShade="80"/>
          <w:kern w:val="0"/>
          <w:sz w:val="28"/>
          <w:szCs w:val="28"/>
        </w:rPr>
        <w:t>依據本院「同仁一般健康檢查須知」辦理。</w:t>
      </w:r>
    </w:p>
    <w:p w14:paraId="7C26D75E" w14:textId="5CE65DB2" w:rsidR="00BD2F12" w:rsidRPr="00FC379D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1</w:t>
      </w: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.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補助健檢費用含預約健檢之門診掛號費用。</w:t>
      </w:r>
    </w:p>
    <w:p w14:paraId="79212E47" w14:textId="355496AD" w:rsidR="00BD2F12" w:rsidRPr="00FC379D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2.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同仁NT$5,000/次；部門主管以上NT$8,000/次。</w:t>
      </w:r>
    </w:p>
    <w:p w14:paraId="08F940D3" w14:textId="4D31CDB1" w:rsidR="00BD2F12" w:rsidRPr="00FC379D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3.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覈實報支，健檢單據費用如超出院補助費用，申請金額為補助費用上限。</w:t>
      </w:r>
    </w:p>
    <w:p w14:paraId="0AACE2F6" w14:textId="3F1A9565" w:rsidR="00BD2F12" w:rsidRPr="00FC379D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4</w:t>
      </w: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.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健檢之繳費收據自</w:t>
      </w:r>
      <w:r w:rsidR="00515AEF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當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年1月1日起至9月3</w:t>
      </w: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0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日止為限。</w:t>
      </w:r>
    </w:p>
    <w:p w14:paraId="0E12EE32" w14:textId="69A2177C" w:rsidR="002B751B" w:rsidRPr="00FC379D" w:rsidRDefault="00BD2F12" w:rsidP="00FC379D">
      <w:pPr>
        <w:widowControl/>
        <w:adjustRightInd w:val="0"/>
        <w:snapToGrid w:val="0"/>
        <w:ind w:rightChars="-59" w:right="-142" w:firstLineChars="152" w:firstLine="426"/>
        <w:rPr>
          <w:rFonts w:ascii="標楷體" w:eastAsia="標楷體" w:hAnsi="標楷體" w:cs="DFKaiShu-SB-Estd-BF"/>
          <w:color w:val="808080" w:themeColor="background1" w:themeShade="80"/>
          <w:kern w:val="0"/>
          <w:sz w:val="28"/>
          <w:szCs w:val="28"/>
        </w:rPr>
      </w:pP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5</w:t>
      </w:r>
      <w:r w:rsidRPr="00FC379D">
        <w:rPr>
          <w:rFonts w:ascii="標楷體" w:eastAsia="標楷體" w:hAnsi="標楷體" w:cs="新細明體"/>
          <w:color w:val="808080" w:themeColor="background1" w:themeShade="80"/>
          <w:kern w:val="0"/>
          <w:sz w:val="28"/>
          <w:szCs w:val="28"/>
        </w:rPr>
        <w:t>.</w:t>
      </w:r>
      <w:r w:rsidRPr="00FC379D">
        <w:rPr>
          <w:rFonts w:ascii="標楷體" w:eastAsia="標楷體" w:hAnsi="標楷體" w:cs="新細明體" w:hint="eastAsia"/>
          <w:color w:val="808080" w:themeColor="background1" w:themeShade="80"/>
          <w:kern w:val="0"/>
          <w:sz w:val="28"/>
          <w:szCs w:val="28"/>
        </w:rPr>
        <w:t>相關文</w:t>
      </w:r>
      <w:r w:rsidRPr="00FC379D">
        <w:rPr>
          <w:rFonts w:ascii="標楷體" w:eastAsia="標楷體" w:hAnsi="標楷體" w:cs="DFKaiShu-SB-Estd-BF" w:hint="eastAsia"/>
          <w:color w:val="808080" w:themeColor="background1" w:themeShade="80"/>
          <w:kern w:val="0"/>
          <w:sz w:val="28"/>
          <w:szCs w:val="28"/>
        </w:rPr>
        <w:t>件繳齊後，經行政處審核確認完成，費用於次月薪資撥付。</w:t>
      </w:r>
    </w:p>
    <w:sectPr w:rsidR="002B751B" w:rsidRPr="00FC379D" w:rsidSect="003143C5">
      <w:footerReference w:type="default" r:id="rId8"/>
      <w:pgSz w:w="11907" w:h="16840" w:code="9"/>
      <w:pgMar w:top="1134" w:right="1134" w:bottom="1134" w:left="1134" w:header="851" w:footer="146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4AC53" w14:textId="77777777" w:rsidR="00A23C1E" w:rsidRDefault="00A23C1E">
      <w:r>
        <w:separator/>
      </w:r>
    </w:p>
  </w:endnote>
  <w:endnote w:type="continuationSeparator" w:id="0">
    <w:p w14:paraId="515A7A4D" w14:textId="77777777" w:rsidR="00A23C1E" w:rsidRDefault="00A23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D00B3" w14:textId="77777777" w:rsidR="00FF662B" w:rsidRPr="00FD7109" w:rsidRDefault="00FF662B" w:rsidP="00FF662B">
    <w:pPr>
      <w:pStyle w:val="a6"/>
      <w:jc w:val="right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0D14EC" w14:textId="77777777" w:rsidR="00A23C1E" w:rsidRDefault="00A23C1E">
      <w:r>
        <w:separator/>
      </w:r>
    </w:p>
  </w:footnote>
  <w:footnote w:type="continuationSeparator" w:id="0">
    <w:p w14:paraId="4B95903D" w14:textId="77777777" w:rsidR="00A23C1E" w:rsidRDefault="00A23C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7640D"/>
    <w:multiLevelType w:val="hybridMultilevel"/>
    <w:tmpl w:val="DCA8A30E"/>
    <w:lvl w:ilvl="0" w:tplc="3EFA6E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71A7C2E"/>
    <w:multiLevelType w:val="hybridMultilevel"/>
    <w:tmpl w:val="54E08130"/>
    <w:lvl w:ilvl="0" w:tplc="C63EF3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59899981">
    <w:abstractNumId w:val="1"/>
  </w:num>
  <w:num w:numId="2" w16cid:durableId="16925334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74A"/>
    <w:rsid w:val="00001BAA"/>
    <w:rsid w:val="000137E0"/>
    <w:rsid w:val="00013F9C"/>
    <w:rsid w:val="00017974"/>
    <w:rsid w:val="00022AF1"/>
    <w:rsid w:val="00034301"/>
    <w:rsid w:val="000476E9"/>
    <w:rsid w:val="000754CD"/>
    <w:rsid w:val="00094325"/>
    <w:rsid w:val="000C1A66"/>
    <w:rsid w:val="000C27CB"/>
    <w:rsid w:val="000D4172"/>
    <w:rsid w:val="001001DF"/>
    <w:rsid w:val="0011195D"/>
    <w:rsid w:val="00112A9F"/>
    <w:rsid w:val="00135334"/>
    <w:rsid w:val="00164B5C"/>
    <w:rsid w:val="00172C90"/>
    <w:rsid w:val="00180A21"/>
    <w:rsid w:val="001B2063"/>
    <w:rsid w:val="001C093B"/>
    <w:rsid w:val="001C41A4"/>
    <w:rsid w:val="001C70D7"/>
    <w:rsid w:val="001F7D30"/>
    <w:rsid w:val="00200A24"/>
    <w:rsid w:val="00207D6A"/>
    <w:rsid w:val="0021098A"/>
    <w:rsid w:val="002126ED"/>
    <w:rsid w:val="0021280A"/>
    <w:rsid w:val="00227880"/>
    <w:rsid w:val="00242211"/>
    <w:rsid w:val="0025118C"/>
    <w:rsid w:val="0025169C"/>
    <w:rsid w:val="00251FE0"/>
    <w:rsid w:val="002623EE"/>
    <w:rsid w:val="002775C2"/>
    <w:rsid w:val="00291152"/>
    <w:rsid w:val="002A3F3C"/>
    <w:rsid w:val="002B001C"/>
    <w:rsid w:val="002B751B"/>
    <w:rsid w:val="002D0AA3"/>
    <w:rsid w:val="002D4D87"/>
    <w:rsid w:val="002F1842"/>
    <w:rsid w:val="002F5AC2"/>
    <w:rsid w:val="003143C5"/>
    <w:rsid w:val="003236AF"/>
    <w:rsid w:val="0033676A"/>
    <w:rsid w:val="00351051"/>
    <w:rsid w:val="00372FBF"/>
    <w:rsid w:val="003776FB"/>
    <w:rsid w:val="0038474A"/>
    <w:rsid w:val="00392738"/>
    <w:rsid w:val="003B6500"/>
    <w:rsid w:val="003D27EA"/>
    <w:rsid w:val="003F6252"/>
    <w:rsid w:val="00414670"/>
    <w:rsid w:val="00433CF8"/>
    <w:rsid w:val="00440FC6"/>
    <w:rsid w:val="00441522"/>
    <w:rsid w:val="00454BC8"/>
    <w:rsid w:val="00470458"/>
    <w:rsid w:val="004720EB"/>
    <w:rsid w:val="004956C1"/>
    <w:rsid w:val="004C47BE"/>
    <w:rsid w:val="004C5F2B"/>
    <w:rsid w:val="004C7B5E"/>
    <w:rsid w:val="004D48E4"/>
    <w:rsid w:val="004D5DA0"/>
    <w:rsid w:val="004F2ABA"/>
    <w:rsid w:val="00515AEF"/>
    <w:rsid w:val="0052276E"/>
    <w:rsid w:val="0052747D"/>
    <w:rsid w:val="00540DC3"/>
    <w:rsid w:val="00570803"/>
    <w:rsid w:val="005B0509"/>
    <w:rsid w:val="005B6A4B"/>
    <w:rsid w:val="005C2C04"/>
    <w:rsid w:val="005C550E"/>
    <w:rsid w:val="005C5931"/>
    <w:rsid w:val="005C7167"/>
    <w:rsid w:val="005D42FD"/>
    <w:rsid w:val="005D6DBA"/>
    <w:rsid w:val="005D708A"/>
    <w:rsid w:val="005D7D0D"/>
    <w:rsid w:val="005E4D90"/>
    <w:rsid w:val="00616745"/>
    <w:rsid w:val="00617D60"/>
    <w:rsid w:val="00617EB9"/>
    <w:rsid w:val="00635987"/>
    <w:rsid w:val="00646F7E"/>
    <w:rsid w:val="006514E6"/>
    <w:rsid w:val="006534DA"/>
    <w:rsid w:val="00654434"/>
    <w:rsid w:val="00690582"/>
    <w:rsid w:val="006906A4"/>
    <w:rsid w:val="006A2771"/>
    <w:rsid w:val="006D0B83"/>
    <w:rsid w:val="006D4536"/>
    <w:rsid w:val="006D5469"/>
    <w:rsid w:val="007006DE"/>
    <w:rsid w:val="00706549"/>
    <w:rsid w:val="007072E1"/>
    <w:rsid w:val="00711AEE"/>
    <w:rsid w:val="00714D12"/>
    <w:rsid w:val="00734593"/>
    <w:rsid w:val="0073618B"/>
    <w:rsid w:val="00737D85"/>
    <w:rsid w:val="00742CBD"/>
    <w:rsid w:val="007547A4"/>
    <w:rsid w:val="007673FD"/>
    <w:rsid w:val="00770B55"/>
    <w:rsid w:val="00784D3B"/>
    <w:rsid w:val="007949A2"/>
    <w:rsid w:val="00796ED6"/>
    <w:rsid w:val="007A59AA"/>
    <w:rsid w:val="007D3F4B"/>
    <w:rsid w:val="007F796C"/>
    <w:rsid w:val="007F7E16"/>
    <w:rsid w:val="0086644E"/>
    <w:rsid w:val="00870E72"/>
    <w:rsid w:val="00874045"/>
    <w:rsid w:val="008759B1"/>
    <w:rsid w:val="0089639B"/>
    <w:rsid w:val="008B0648"/>
    <w:rsid w:val="008C0182"/>
    <w:rsid w:val="008C7349"/>
    <w:rsid w:val="008E4520"/>
    <w:rsid w:val="008F048F"/>
    <w:rsid w:val="00907B01"/>
    <w:rsid w:val="00920526"/>
    <w:rsid w:val="009362EB"/>
    <w:rsid w:val="0094604E"/>
    <w:rsid w:val="0096055C"/>
    <w:rsid w:val="009866FC"/>
    <w:rsid w:val="00991298"/>
    <w:rsid w:val="0099679A"/>
    <w:rsid w:val="009C505B"/>
    <w:rsid w:val="009E0B44"/>
    <w:rsid w:val="009F022C"/>
    <w:rsid w:val="00A0252B"/>
    <w:rsid w:val="00A03B07"/>
    <w:rsid w:val="00A23C1E"/>
    <w:rsid w:val="00A24D79"/>
    <w:rsid w:val="00A44081"/>
    <w:rsid w:val="00A47FFE"/>
    <w:rsid w:val="00A62A36"/>
    <w:rsid w:val="00A849EA"/>
    <w:rsid w:val="00A92CF4"/>
    <w:rsid w:val="00A97762"/>
    <w:rsid w:val="00AA1D32"/>
    <w:rsid w:val="00AA289C"/>
    <w:rsid w:val="00AC223E"/>
    <w:rsid w:val="00AD0AE4"/>
    <w:rsid w:val="00AD7148"/>
    <w:rsid w:val="00AD7F38"/>
    <w:rsid w:val="00AF009D"/>
    <w:rsid w:val="00AF0356"/>
    <w:rsid w:val="00B201BC"/>
    <w:rsid w:val="00B24F0B"/>
    <w:rsid w:val="00B2565C"/>
    <w:rsid w:val="00B7375C"/>
    <w:rsid w:val="00B95A35"/>
    <w:rsid w:val="00B95ED2"/>
    <w:rsid w:val="00BA22FD"/>
    <w:rsid w:val="00BA45CE"/>
    <w:rsid w:val="00BA7A12"/>
    <w:rsid w:val="00BB4AE7"/>
    <w:rsid w:val="00BB50A5"/>
    <w:rsid w:val="00BB60CC"/>
    <w:rsid w:val="00BB62B8"/>
    <w:rsid w:val="00BD2F12"/>
    <w:rsid w:val="00BD3895"/>
    <w:rsid w:val="00C07A71"/>
    <w:rsid w:val="00C25C0C"/>
    <w:rsid w:val="00C36012"/>
    <w:rsid w:val="00C6194F"/>
    <w:rsid w:val="00C75885"/>
    <w:rsid w:val="00C867BF"/>
    <w:rsid w:val="00C91EF2"/>
    <w:rsid w:val="00C95D45"/>
    <w:rsid w:val="00CA3380"/>
    <w:rsid w:val="00CB7E65"/>
    <w:rsid w:val="00CC2728"/>
    <w:rsid w:val="00CD109E"/>
    <w:rsid w:val="00CD40F5"/>
    <w:rsid w:val="00CE19D9"/>
    <w:rsid w:val="00CF6C9B"/>
    <w:rsid w:val="00D153DC"/>
    <w:rsid w:val="00D16B6F"/>
    <w:rsid w:val="00D34A16"/>
    <w:rsid w:val="00D53C32"/>
    <w:rsid w:val="00D63399"/>
    <w:rsid w:val="00D66139"/>
    <w:rsid w:val="00D72A88"/>
    <w:rsid w:val="00D73F80"/>
    <w:rsid w:val="00D94803"/>
    <w:rsid w:val="00DA2FA7"/>
    <w:rsid w:val="00DA64C7"/>
    <w:rsid w:val="00DE70C6"/>
    <w:rsid w:val="00DF3A50"/>
    <w:rsid w:val="00DF6040"/>
    <w:rsid w:val="00E00034"/>
    <w:rsid w:val="00E1435C"/>
    <w:rsid w:val="00E23A95"/>
    <w:rsid w:val="00E325DD"/>
    <w:rsid w:val="00E56018"/>
    <w:rsid w:val="00E6399D"/>
    <w:rsid w:val="00E65E1C"/>
    <w:rsid w:val="00E66F22"/>
    <w:rsid w:val="00E71DF3"/>
    <w:rsid w:val="00E82280"/>
    <w:rsid w:val="00EA2B55"/>
    <w:rsid w:val="00EB2785"/>
    <w:rsid w:val="00EB6487"/>
    <w:rsid w:val="00EB6569"/>
    <w:rsid w:val="00EB6654"/>
    <w:rsid w:val="00EC15E3"/>
    <w:rsid w:val="00ED541B"/>
    <w:rsid w:val="00ED6554"/>
    <w:rsid w:val="00EF09E6"/>
    <w:rsid w:val="00F333EB"/>
    <w:rsid w:val="00F46978"/>
    <w:rsid w:val="00F47412"/>
    <w:rsid w:val="00F72F7E"/>
    <w:rsid w:val="00FA2371"/>
    <w:rsid w:val="00FB44AF"/>
    <w:rsid w:val="00FC0DC3"/>
    <w:rsid w:val="00FC2D68"/>
    <w:rsid w:val="00FC379D"/>
    <w:rsid w:val="00FD7109"/>
    <w:rsid w:val="00FD7D08"/>
    <w:rsid w:val="00FF39D2"/>
    <w:rsid w:val="00FF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260A1B4"/>
  <w15:chartTrackingRefBased/>
  <w15:docId w15:val="{4A53B3BA-7909-4762-9348-F7DBD99DB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B50A5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7673FD"/>
    <w:rPr>
      <w:rFonts w:ascii="Arial" w:hAnsi="Arial"/>
      <w:sz w:val="18"/>
      <w:szCs w:val="18"/>
    </w:rPr>
  </w:style>
  <w:style w:type="paragraph" w:styleId="a5">
    <w:name w:val="header"/>
    <w:basedOn w:val="a"/>
    <w:rsid w:val="00FF6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6">
    <w:name w:val="footer"/>
    <w:basedOn w:val="a"/>
    <w:rsid w:val="00FF662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7">
    <w:name w:val="List Paragraph"/>
    <w:basedOn w:val="a"/>
    <w:uiPriority w:val="34"/>
    <w:qFormat/>
    <w:rsid w:val="0096055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3B4CE-C857-4DE8-A701-E12B62ECC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</Words>
  <Characters>249</Characters>
  <Application>Microsoft Office Word</Application>
  <DocSecurity>0</DocSecurity>
  <Lines>2</Lines>
  <Paragraphs>1</Paragraphs>
  <ScaleCrop>false</ScaleCrop>
  <Company>TKU</Company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淡  江  大  學</dc:title>
  <dc:subject/>
  <dc:creator>李泓郁</dc:creator>
  <cp:keywords/>
  <cp:lastModifiedBy>卓嘉真</cp:lastModifiedBy>
  <cp:revision>4</cp:revision>
  <cp:lastPrinted>2020-07-24T09:09:00Z</cp:lastPrinted>
  <dcterms:created xsi:type="dcterms:W3CDTF">2022-04-06T05:11:00Z</dcterms:created>
  <dcterms:modified xsi:type="dcterms:W3CDTF">2023-05-29T06:56:00Z</dcterms:modified>
</cp:coreProperties>
</file>