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C7DFB" w14:textId="77777777" w:rsidR="008E2732" w:rsidRPr="00C82228" w:rsidRDefault="00525F1A" w:rsidP="00525F1A">
      <w:pPr>
        <w:jc w:val="center"/>
        <w:rPr>
          <w:b/>
          <w:sz w:val="44"/>
          <w:szCs w:val="44"/>
        </w:rPr>
      </w:pPr>
      <w:r w:rsidRPr="00C82228">
        <w:rPr>
          <w:b/>
          <w:sz w:val="44"/>
          <w:szCs w:val="44"/>
        </w:rPr>
        <w:t>DSP Final Project</w:t>
      </w:r>
    </w:p>
    <w:p w14:paraId="438EED2D" w14:textId="2C073E80" w:rsidR="00D96BCE" w:rsidRDefault="00D96BCE" w:rsidP="00824C63">
      <w:pPr>
        <w:pStyle w:val="a3"/>
        <w:jc w:val="center"/>
      </w:pPr>
      <w:r>
        <w:rPr>
          <w:rFonts w:hint="eastAsia"/>
        </w:rPr>
        <w:t xml:space="preserve">B02902015 </w:t>
      </w:r>
      <w:r>
        <w:rPr>
          <w:rFonts w:hint="eastAsia"/>
        </w:rPr>
        <w:t>資工三</w:t>
      </w:r>
      <w:r w:rsidR="00825207">
        <w:t xml:space="preserve"> </w:t>
      </w:r>
      <w:r>
        <w:rPr>
          <w:rFonts w:hint="eastAsia"/>
        </w:rPr>
        <w:t>梁智泓</w:t>
      </w:r>
    </w:p>
    <w:p w14:paraId="189FBFD4" w14:textId="2CF58713" w:rsidR="00D96BCE" w:rsidRPr="00D96BCE" w:rsidRDefault="00D96BCE" w:rsidP="00824C63">
      <w:pPr>
        <w:pStyle w:val="a3"/>
        <w:jc w:val="center"/>
      </w:pPr>
      <w:r>
        <w:rPr>
          <w:rFonts w:hint="eastAsia"/>
        </w:rPr>
        <w:t xml:space="preserve">B20902019 </w:t>
      </w:r>
      <w:r>
        <w:rPr>
          <w:rFonts w:hint="eastAsia"/>
        </w:rPr>
        <w:t>資工三</w:t>
      </w:r>
      <w:r w:rsidR="00825207">
        <w:t xml:space="preserve"> </w:t>
      </w:r>
      <w:bookmarkStart w:id="0" w:name="_GoBack"/>
      <w:bookmarkEnd w:id="0"/>
      <w:r>
        <w:rPr>
          <w:rFonts w:hint="eastAsia"/>
        </w:rPr>
        <w:t>陳柏均</w:t>
      </w:r>
    </w:p>
    <w:p w14:paraId="4D29C6D9" w14:textId="77777777" w:rsidR="00525F1A" w:rsidRPr="000078F5" w:rsidRDefault="00E20AB4" w:rsidP="00525F1A">
      <w:pPr>
        <w:rPr>
          <w:b/>
          <w:sz w:val="32"/>
          <w:szCs w:val="32"/>
        </w:rPr>
      </w:pPr>
      <w:r w:rsidRPr="000078F5">
        <w:rPr>
          <w:b/>
          <w:sz w:val="36"/>
          <w:szCs w:val="36"/>
        </w:rPr>
        <w:t>Motivation</w:t>
      </w:r>
      <w:r w:rsidR="00525F1A" w:rsidRPr="000078F5">
        <w:rPr>
          <w:b/>
          <w:sz w:val="32"/>
          <w:szCs w:val="32"/>
        </w:rPr>
        <w:t>:</w:t>
      </w:r>
    </w:p>
    <w:p w14:paraId="56BE434E" w14:textId="1BB9F116" w:rsidR="00E20AB4" w:rsidRDefault="00525F1A" w:rsidP="00525F1A">
      <w:pPr>
        <w:rPr>
          <w:rFonts w:hint="eastAsia"/>
        </w:rPr>
      </w:pPr>
      <w:r>
        <w:rPr>
          <w:sz w:val="32"/>
          <w:szCs w:val="32"/>
        </w:rPr>
        <w:tab/>
      </w:r>
      <w:r>
        <w:rPr>
          <w:rFonts w:hint="eastAsia"/>
        </w:rPr>
        <w:t>我們寫了一個錯字糾正系統，現今大多數的</w:t>
      </w:r>
      <w:r w:rsidR="0043426A">
        <w:t>語言或文字處理技術</w:t>
      </w:r>
      <w:r w:rsidR="00527F43">
        <w:rPr>
          <w:rFonts w:hint="eastAsia"/>
        </w:rPr>
        <w:t>都建立在正確的文字</w:t>
      </w:r>
      <w:r>
        <w:rPr>
          <w:rFonts w:hint="eastAsia"/>
        </w:rPr>
        <w:t>上，因此當有錯字產生時許多技術達不到原本的效果。然而，真正的</w:t>
      </w:r>
      <w:r w:rsidR="00E54CC1">
        <w:rPr>
          <w:rFonts w:hint="eastAsia"/>
        </w:rPr>
        <w:t>資料來自各種形式，錯字的產生是必然的，藉由這個錯字糾正系統，</w:t>
      </w:r>
      <w:r>
        <w:rPr>
          <w:rFonts w:hint="eastAsia"/>
        </w:rPr>
        <w:t>能將原本無法使用的資料變成有所貢獻。</w:t>
      </w:r>
      <w:r w:rsidR="00D11B55">
        <w:t>這便是</w:t>
      </w:r>
      <w:r w:rsidR="002C008D">
        <w:t>我們希望</w:t>
      </w:r>
      <w:r w:rsidR="00C3759A">
        <w:rPr>
          <w:rFonts w:hint="eastAsia"/>
        </w:rPr>
        <w:t>能做到</w:t>
      </w:r>
      <w:r w:rsidR="00C3759A">
        <w:t>的目標</w:t>
      </w:r>
    </w:p>
    <w:p w14:paraId="0F2603AE" w14:textId="77777777" w:rsidR="00C82228" w:rsidRDefault="00C82228" w:rsidP="00525F1A">
      <w:pPr>
        <w:rPr>
          <w:rFonts w:hint="eastAsia"/>
        </w:rPr>
      </w:pPr>
    </w:p>
    <w:p w14:paraId="5C28E452" w14:textId="77777777" w:rsidR="00E20AB4" w:rsidRPr="000078F5" w:rsidRDefault="00E20AB4" w:rsidP="00525F1A">
      <w:pPr>
        <w:rPr>
          <w:b/>
          <w:sz w:val="32"/>
          <w:szCs w:val="32"/>
        </w:rPr>
      </w:pPr>
      <w:r w:rsidRPr="000078F5">
        <w:rPr>
          <w:b/>
          <w:sz w:val="36"/>
          <w:szCs w:val="36"/>
        </w:rPr>
        <w:t>Problem Definition</w:t>
      </w:r>
      <w:r w:rsidRPr="000078F5">
        <w:rPr>
          <w:b/>
          <w:sz w:val="32"/>
          <w:szCs w:val="32"/>
        </w:rPr>
        <w:t>:</w:t>
      </w:r>
    </w:p>
    <w:p w14:paraId="5B0755D5" w14:textId="7F0C26DB" w:rsidR="00040DFC" w:rsidRDefault="00040DFC" w:rsidP="00040DFC">
      <w:r>
        <w:rPr>
          <w:rFonts w:hint="eastAsia"/>
          <w:sz w:val="32"/>
          <w:szCs w:val="32"/>
        </w:rPr>
        <w:tab/>
      </w:r>
      <w:r w:rsidR="00CB7D0A">
        <w:t>然而錯字的可能性有非常多種，可</w:t>
      </w:r>
      <w:r w:rsidR="00CB7D0A">
        <w:rPr>
          <w:rFonts w:hint="eastAsia"/>
        </w:rPr>
        <w:t>能</w:t>
      </w:r>
      <w:r>
        <w:t>是同音不同字，</w:t>
      </w:r>
      <w:r w:rsidR="009C587F">
        <w:t>也</w:t>
      </w:r>
      <w:r w:rsidR="009C587F">
        <w:rPr>
          <w:rFonts w:hint="eastAsia"/>
        </w:rPr>
        <w:t>可能</w:t>
      </w:r>
      <w:r>
        <w:rPr>
          <w:rFonts w:hint="eastAsia"/>
        </w:rPr>
        <w:t>是</w:t>
      </w:r>
      <w:r>
        <w:t>在拼注音時有其中一個注音拼錯，更可以是完全</w:t>
      </w:r>
      <w:r>
        <w:rPr>
          <w:rFonts w:hint="eastAsia"/>
        </w:rPr>
        <w:t>拼錯</w:t>
      </w:r>
      <w:r w:rsidR="00F31C2E">
        <w:rPr>
          <w:rFonts w:hint="eastAsia"/>
        </w:rPr>
        <w:t>。</w:t>
      </w:r>
      <w:r>
        <w:t>而我們將問題</w:t>
      </w:r>
      <w:r>
        <w:t>Focus</w:t>
      </w:r>
      <w:r w:rsidR="007011F2">
        <w:t>在『同音不同字』</w:t>
      </w:r>
      <w:r w:rsidR="006164DF">
        <w:t>的問題</w:t>
      </w:r>
      <w:r>
        <w:t>上，也就是</w:t>
      </w:r>
      <w:r>
        <w:rPr>
          <w:rFonts w:hint="eastAsia"/>
        </w:rPr>
        <w:t>文件中的錯字</w:t>
      </w:r>
      <w:r>
        <w:t>，必定是同</w:t>
      </w:r>
      <w:r>
        <w:rPr>
          <w:rFonts w:hint="eastAsia"/>
        </w:rPr>
        <w:t>音，</w:t>
      </w:r>
      <w:r>
        <w:t>沒有</w:t>
      </w:r>
      <w:r w:rsidR="00866D98">
        <w:t>注音</w:t>
      </w:r>
      <w:r w:rsidR="00EB6E71">
        <w:t>拼錯</w:t>
      </w:r>
      <w:r w:rsidR="00EB6E71">
        <w:rPr>
          <w:rFonts w:hint="eastAsia"/>
        </w:rPr>
        <w:t>的</w:t>
      </w:r>
      <w:r w:rsidR="00EB6E71">
        <w:t>情況</w:t>
      </w:r>
      <w:r>
        <w:t>。</w:t>
      </w:r>
    </w:p>
    <w:p w14:paraId="5DBDC6E2" w14:textId="77777777" w:rsidR="00B025E8" w:rsidRDefault="00B025E8" w:rsidP="00040DFC">
      <w:pPr>
        <w:rPr>
          <w:rFonts w:hint="eastAsia"/>
        </w:rPr>
      </w:pPr>
    </w:p>
    <w:p w14:paraId="5DDBC802" w14:textId="77777777" w:rsidR="00A803BB" w:rsidRPr="000078F5" w:rsidRDefault="00DD2FF0" w:rsidP="00040DFC">
      <w:pPr>
        <w:rPr>
          <w:b/>
        </w:rPr>
      </w:pPr>
      <w:r w:rsidRPr="000078F5">
        <w:rPr>
          <w:b/>
          <w:sz w:val="36"/>
          <w:szCs w:val="36"/>
        </w:rPr>
        <w:t>Dataset</w:t>
      </w:r>
      <w:r w:rsidR="002716E0" w:rsidRPr="000078F5">
        <w:rPr>
          <w:b/>
          <w:sz w:val="32"/>
          <w:szCs w:val="32"/>
        </w:rPr>
        <w:t>:</w:t>
      </w:r>
      <w:r w:rsidR="002716E0" w:rsidRPr="000078F5">
        <w:rPr>
          <w:b/>
        </w:rPr>
        <w:t xml:space="preserve"> </w:t>
      </w:r>
    </w:p>
    <w:p w14:paraId="0B0A24DE" w14:textId="12EA1A82" w:rsidR="00B11FF4" w:rsidRDefault="002716E0" w:rsidP="00B5141B">
      <w:pPr>
        <w:ind w:firstLine="480"/>
        <w:rPr>
          <w:rFonts w:hint="eastAsia"/>
        </w:rPr>
      </w:pPr>
      <w:r w:rsidRPr="00040DFC">
        <w:t>我們使用了</w:t>
      </w:r>
      <w:r w:rsidRPr="00040DFC">
        <w:t>Hw3</w:t>
      </w:r>
      <w:r w:rsidRPr="00040DFC">
        <w:rPr>
          <w:rFonts w:hint="eastAsia"/>
        </w:rPr>
        <w:t>時所用到的</w:t>
      </w:r>
      <w:r w:rsidRPr="00040DFC">
        <w:t>Corpus</w:t>
      </w:r>
      <w:r w:rsidR="00D13DFF">
        <w:t>，</w:t>
      </w:r>
      <w:r w:rsidRPr="00040DFC">
        <w:t>裡面有</w:t>
      </w:r>
      <w:r w:rsidR="00AA6DE8">
        <w:t>多達</w:t>
      </w:r>
      <w:r w:rsidRPr="00040DFC">
        <w:t>10</w:t>
      </w:r>
      <w:r w:rsidR="006D061D" w:rsidRPr="00040DFC">
        <w:t>0</w:t>
      </w:r>
      <w:r w:rsidRPr="00040DFC">
        <w:rPr>
          <w:rFonts w:hint="eastAsia"/>
        </w:rPr>
        <w:t>萬句</w:t>
      </w:r>
      <w:r w:rsidR="007C7FDA">
        <w:t>的新聞</w:t>
      </w:r>
      <w:r w:rsidR="007C7FDA">
        <w:rPr>
          <w:rFonts w:hint="eastAsia"/>
        </w:rPr>
        <w:t>文章</w:t>
      </w:r>
      <w:r w:rsidRPr="00040DFC">
        <w:rPr>
          <w:rFonts w:hint="eastAsia"/>
        </w:rPr>
        <w:t>，</w:t>
      </w:r>
      <w:r w:rsidRPr="00040DFC">
        <w:t>除此之外我們更跟助教要了另外的一份</w:t>
      </w:r>
      <w:r w:rsidRPr="00040DFC">
        <w:rPr>
          <w:rFonts w:hint="eastAsia"/>
        </w:rPr>
        <w:t>Data</w:t>
      </w:r>
      <w:r w:rsidRPr="00040DFC">
        <w:rPr>
          <w:rFonts w:hint="eastAsia"/>
        </w:rPr>
        <w:t>裡面總共</w:t>
      </w:r>
      <w:r w:rsidR="00DB1CDB">
        <w:t>5047</w:t>
      </w:r>
      <w:r w:rsidR="00DB1CDB">
        <w:rPr>
          <w:rFonts w:hint="eastAsia"/>
        </w:rPr>
        <w:t>篇新聞文章</w:t>
      </w:r>
      <w:r w:rsidR="00DB1CDB">
        <w:t>，</w:t>
      </w:r>
      <w:r w:rsidR="00E3487D">
        <w:t>約</w:t>
      </w:r>
      <w:r w:rsidRPr="00040DFC">
        <w:rPr>
          <w:rFonts w:hint="eastAsia"/>
        </w:rPr>
        <w:t>有</w:t>
      </w:r>
      <w:r w:rsidRPr="00040DFC">
        <w:t>4</w:t>
      </w:r>
      <w:r w:rsidRPr="00040DFC">
        <w:t>萬句</w:t>
      </w:r>
      <w:r w:rsidRPr="00040DFC">
        <w:rPr>
          <w:rFonts w:hint="eastAsia"/>
        </w:rPr>
        <w:t>左右的</w:t>
      </w:r>
      <w:r w:rsidR="009C3572">
        <w:t>新聞資料</w:t>
      </w:r>
      <w:r w:rsidR="00FE555E">
        <w:rPr>
          <w:rFonts w:hint="eastAsia"/>
        </w:rPr>
        <w:t>。</w:t>
      </w:r>
      <w:r w:rsidR="007D71BA">
        <w:t>所以</w:t>
      </w:r>
      <w:r w:rsidR="002B4332">
        <w:t>我們總共收集了</w:t>
      </w:r>
      <w:r w:rsidR="009F0AA8">
        <w:t>104</w:t>
      </w:r>
      <w:r w:rsidR="009F0AA8">
        <w:rPr>
          <w:rFonts w:hint="eastAsia"/>
        </w:rPr>
        <w:t>萬句的</w:t>
      </w:r>
      <w:r w:rsidR="009F0AA8">
        <w:t>新聞文章</w:t>
      </w:r>
      <w:r w:rsidR="00FC26B0">
        <w:rPr>
          <w:rFonts w:hint="eastAsia"/>
        </w:rPr>
        <w:t>中句子</w:t>
      </w:r>
      <w:r w:rsidR="00040DFC" w:rsidRPr="00040DFC">
        <w:rPr>
          <w:rFonts w:hint="eastAsia"/>
        </w:rPr>
        <w:t>。</w:t>
      </w:r>
      <w:r w:rsidR="00040DFC" w:rsidRPr="00040DFC">
        <w:t>而為了要生出</w:t>
      </w:r>
      <w:r w:rsidR="00040DFC" w:rsidRPr="00040DFC">
        <w:t>test data</w:t>
      </w:r>
      <w:r w:rsidR="00040DFC" w:rsidRPr="00040DFC">
        <w:rPr>
          <w:rFonts w:hint="eastAsia"/>
        </w:rPr>
        <w:t>（</w:t>
      </w:r>
      <w:r w:rsidR="00040DFC" w:rsidRPr="00040DFC">
        <w:t>有錯字的</w:t>
      </w:r>
      <w:r w:rsidR="00040DFC" w:rsidRPr="00040DFC">
        <w:t>data</w:t>
      </w:r>
      <w:r w:rsidR="00040DFC" w:rsidRPr="00040DFC">
        <w:rPr>
          <w:rFonts w:hint="eastAsia"/>
        </w:rPr>
        <w:t>）</w:t>
      </w:r>
      <w:r w:rsidR="00040DFC" w:rsidRPr="00040DFC">
        <w:t>，我們用了助教給的</w:t>
      </w:r>
      <w:r w:rsidR="00E33B25">
        <w:t>5000</w:t>
      </w:r>
      <w:r w:rsidR="00E33B25">
        <w:rPr>
          <w:rFonts w:hint="eastAsia"/>
        </w:rPr>
        <w:t>篇</w:t>
      </w:r>
      <w:r w:rsidR="00040DFC" w:rsidRPr="00040DFC">
        <w:rPr>
          <w:rFonts w:hint="eastAsia"/>
        </w:rPr>
        <w:t>新聞</w:t>
      </w:r>
      <w:r w:rsidR="00660575">
        <w:t>的</w:t>
      </w:r>
      <w:r w:rsidR="00040DFC" w:rsidRPr="00040DFC">
        <w:t>data</w:t>
      </w:r>
      <w:r w:rsidR="00040DFC" w:rsidRPr="00040DFC">
        <w:rPr>
          <w:rFonts w:hint="eastAsia"/>
        </w:rPr>
        <w:t>在裡面</w:t>
      </w:r>
      <w:r w:rsidR="00040DFC" w:rsidRPr="00040DFC">
        <w:t>隨機產生同音不同字的錯字，然後用這</w:t>
      </w:r>
      <w:r w:rsidR="005A065B">
        <w:t>5000</w:t>
      </w:r>
      <w:r w:rsidR="00040DFC" w:rsidRPr="00040DFC">
        <w:rPr>
          <w:rFonts w:hint="eastAsia"/>
        </w:rPr>
        <w:t>篇有</w:t>
      </w:r>
      <w:r w:rsidR="00040DFC" w:rsidRPr="00040DFC">
        <w:t>錯字的</w:t>
      </w:r>
      <w:r w:rsidR="00040DFC" w:rsidRPr="00040DFC">
        <w:t>document</w:t>
      </w:r>
      <w:r w:rsidR="00040DFC">
        <w:t>s</w:t>
      </w:r>
      <w:r w:rsidR="00040DFC" w:rsidRPr="00040DFC">
        <w:rPr>
          <w:rFonts w:hint="eastAsia"/>
        </w:rPr>
        <w:t>作為</w:t>
      </w:r>
      <w:r w:rsidR="00040DFC" w:rsidRPr="00040DFC">
        <w:t>testing data</w:t>
      </w:r>
      <w:r w:rsidR="00040DFC" w:rsidRPr="00040DFC">
        <w:rPr>
          <w:rFonts w:hint="eastAsia"/>
        </w:rPr>
        <w:t>。</w:t>
      </w:r>
    </w:p>
    <w:p w14:paraId="3A07B409" w14:textId="77777777" w:rsidR="00B5141B" w:rsidRPr="00E20AB4" w:rsidRDefault="00B5141B" w:rsidP="0041494B">
      <w:pPr>
        <w:rPr>
          <w:rFonts w:hint="eastAsia"/>
        </w:rPr>
      </w:pPr>
    </w:p>
    <w:p w14:paraId="5180F1FF" w14:textId="77777777" w:rsidR="00525F1A" w:rsidRPr="00C66979" w:rsidRDefault="00525F1A" w:rsidP="00525F1A">
      <w:pPr>
        <w:rPr>
          <w:b/>
          <w:sz w:val="36"/>
          <w:szCs w:val="36"/>
        </w:rPr>
      </w:pPr>
      <w:r w:rsidRPr="00C66979">
        <w:rPr>
          <w:rFonts w:hint="eastAsia"/>
          <w:b/>
          <w:sz w:val="36"/>
          <w:szCs w:val="36"/>
        </w:rPr>
        <w:t>Technique:</w:t>
      </w:r>
    </w:p>
    <w:p w14:paraId="540F5931" w14:textId="1FB9C6B2" w:rsidR="00113596" w:rsidRDefault="001779CE" w:rsidP="00F77175">
      <w:pPr>
        <w:pStyle w:val="a7"/>
        <w:numPr>
          <w:ilvl w:val="0"/>
          <w:numId w:val="2"/>
        </w:numPr>
        <w:ind w:leftChars="0"/>
      </w:pPr>
      <w:r w:rsidRPr="00F77175">
        <w:rPr>
          <w:b/>
        </w:rPr>
        <w:t>Dictionary Mapping:</w:t>
      </w:r>
      <w:r>
        <w:t xml:space="preserve"> </w:t>
      </w:r>
      <w:r>
        <w:t>查找了一下資料，發現中文的常用字大概是</w:t>
      </w:r>
      <w:r w:rsidR="00BC38CE">
        <w:t>5</w:t>
      </w:r>
      <w:r>
        <w:t>000</w:t>
      </w:r>
      <w:r w:rsidR="00D815A1">
        <w:rPr>
          <w:rFonts w:hint="eastAsia"/>
        </w:rPr>
        <w:t>左</w:t>
      </w:r>
      <w:r w:rsidR="00D815A1">
        <w:t>右</w:t>
      </w:r>
      <w:r>
        <w:t>，而在</w:t>
      </w:r>
      <w:r>
        <w:rPr>
          <w:rFonts w:hint="eastAsia"/>
        </w:rPr>
        <w:t>Hw3</w:t>
      </w:r>
      <w:r>
        <w:t>助教所給</w:t>
      </w:r>
      <w:r>
        <w:rPr>
          <w:rFonts w:hint="eastAsia"/>
        </w:rPr>
        <w:t>的</w:t>
      </w:r>
      <w:r>
        <w:t>Big5_to_ZhuYin</w:t>
      </w:r>
      <w:r>
        <w:rPr>
          <w:rFonts w:hint="eastAsia"/>
        </w:rPr>
        <w:t>有</w:t>
      </w:r>
      <w:r>
        <w:t>13000</w:t>
      </w:r>
      <w:r>
        <w:rPr>
          <w:rFonts w:hint="eastAsia"/>
        </w:rPr>
        <w:t>多個</w:t>
      </w:r>
      <w:r>
        <w:t>字，</w:t>
      </w:r>
      <w:r>
        <w:rPr>
          <w:rFonts w:hint="eastAsia"/>
        </w:rPr>
        <w:t>所以我們</w:t>
      </w:r>
      <w:r w:rsidR="006D49A8">
        <w:t>認為這樣的量已足夠，</w:t>
      </w:r>
      <w:r>
        <w:rPr>
          <w:rFonts w:hint="eastAsia"/>
        </w:rPr>
        <w:t>便直接使用</w:t>
      </w:r>
      <w:r>
        <w:rPr>
          <w:rFonts w:hint="eastAsia"/>
        </w:rPr>
        <w:t>Big5_to_ZhuYin</w:t>
      </w:r>
      <w:r>
        <w:t xml:space="preserve"> mapping</w:t>
      </w:r>
      <w:r>
        <w:t>作為我們的</w:t>
      </w:r>
      <w:r>
        <w:t>Dictionary</w:t>
      </w:r>
      <w:r w:rsidR="00BA6222">
        <w:t>之一</w:t>
      </w:r>
      <w:r>
        <w:rPr>
          <w:rFonts w:hint="eastAsia"/>
        </w:rPr>
        <w:t>，</w:t>
      </w:r>
      <w:r>
        <w:t>而為了到解決『同音不同字』的問題，我們便必須要建出一份</w:t>
      </w:r>
      <w:r>
        <w:rPr>
          <w:rFonts w:hint="eastAsia"/>
        </w:rPr>
        <w:t>所有</w:t>
      </w:r>
      <w:r>
        <w:t>注音拼音可能產生文字的對照表，所以透過助教的</w:t>
      </w:r>
      <w:r>
        <w:t>Mapping</w:t>
      </w:r>
      <w:r>
        <w:rPr>
          <w:rFonts w:hint="eastAsia"/>
        </w:rPr>
        <w:t>，我們更自己</w:t>
      </w:r>
      <w:r>
        <w:t>生出了一份</w:t>
      </w:r>
      <w:r>
        <w:t>ZhuYin_to_Big5</w:t>
      </w:r>
      <w:r>
        <w:rPr>
          <w:rFonts w:hint="eastAsia"/>
        </w:rPr>
        <w:t>的</w:t>
      </w:r>
      <w:r>
        <w:t>文件</w:t>
      </w:r>
      <w:r>
        <w:rPr>
          <w:rFonts w:hint="eastAsia"/>
        </w:rPr>
        <w:t>，</w:t>
      </w:r>
      <w:r>
        <w:t>而透過這兩個</w:t>
      </w:r>
      <w:r>
        <w:t>Map</w:t>
      </w:r>
      <w:r>
        <w:rPr>
          <w:rFonts w:hint="eastAsia"/>
        </w:rPr>
        <w:t>便可以幫助我們</w:t>
      </w:r>
      <w:r>
        <w:t>找到一個錯字可能的拼音，以</w:t>
      </w:r>
      <w:r>
        <w:rPr>
          <w:rFonts w:hint="eastAsia"/>
        </w:rPr>
        <w:t>及那些拼音可能對到的</w:t>
      </w:r>
      <w:r>
        <w:t>文字，再用這些文字作為</w:t>
      </w:r>
      <w:r>
        <w:t>Candidates</w:t>
      </w:r>
      <w:r>
        <w:rPr>
          <w:rFonts w:hint="eastAsia"/>
        </w:rPr>
        <w:t>。</w:t>
      </w:r>
    </w:p>
    <w:p w14:paraId="2F6E88A1" w14:textId="77777777" w:rsidR="00113596" w:rsidRDefault="00113596" w:rsidP="00525F1A"/>
    <w:p w14:paraId="462C4EA5" w14:textId="4951FBF3" w:rsidR="00726992" w:rsidRDefault="008001C8" w:rsidP="00F77175">
      <w:pPr>
        <w:pStyle w:val="a7"/>
        <w:numPr>
          <w:ilvl w:val="0"/>
          <w:numId w:val="2"/>
        </w:numPr>
        <w:ind w:leftChars="0"/>
      </w:pPr>
      <w:r w:rsidRPr="00F77175">
        <w:rPr>
          <w:b/>
        </w:rPr>
        <w:t>Jieba</w:t>
      </w:r>
      <w:r w:rsidR="00171085" w:rsidRPr="00F77175">
        <w:rPr>
          <w:b/>
        </w:rPr>
        <w:t xml:space="preserve">: </w:t>
      </w:r>
      <w:r w:rsidR="00171085">
        <w:rPr>
          <w:rFonts w:hint="eastAsia"/>
        </w:rPr>
        <w:t>而為了</w:t>
      </w:r>
      <w:r w:rsidR="00171085">
        <w:t>要讓判斷</w:t>
      </w:r>
      <w:r w:rsidR="00171085">
        <w:rPr>
          <w:rFonts w:hint="eastAsia"/>
        </w:rPr>
        <w:t>錯字</w:t>
      </w:r>
      <w:r w:rsidR="007D4D2F">
        <w:t>更為</w:t>
      </w:r>
      <w:r w:rsidR="007D4D2F">
        <w:rPr>
          <w:rFonts w:hint="eastAsia"/>
        </w:rPr>
        <w:t>精準</w:t>
      </w:r>
      <w:r w:rsidR="007D4D2F">
        <w:t>，</w:t>
      </w:r>
      <w:r w:rsidR="00A26F85">
        <w:rPr>
          <w:rFonts w:hint="eastAsia"/>
        </w:rPr>
        <w:t>所以</w:t>
      </w:r>
      <w:r w:rsidR="00A26F85">
        <w:t>我們必須先對文章做一些</w:t>
      </w:r>
      <w:r w:rsidR="00A26F85">
        <w:rPr>
          <w:rFonts w:hint="eastAsia"/>
        </w:rPr>
        <w:t>切</w:t>
      </w:r>
      <w:r w:rsidR="00A26F85">
        <w:t>割的處理，將文字分割成詞，因為在中文之中，</w:t>
      </w:r>
      <w:r w:rsidR="001D599C">
        <w:t>有許多</w:t>
      </w:r>
      <w:r w:rsidR="00D96BCE">
        <w:rPr>
          <w:rFonts w:hint="eastAsia"/>
        </w:rPr>
        <w:t>單</w:t>
      </w:r>
      <w:r w:rsidR="000B7F9E">
        <w:rPr>
          <w:rFonts w:hint="eastAsia"/>
        </w:rPr>
        <w:t>字往往不具</w:t>
      </w:r>
      <w:r w:rsidR="00D96BCE">
        <w:rPr>
          <w:rFonts w:hint="eastAsia"/>
        </w:rPr>
        <w:t>任何</w:t>
      </w:r>
      <w:r w:rsidR="00D96BCE">
        <w:t>意</w:t>
      </w:r>
      <w:r w:rsidR="00D96BCE">
        <w:lastRenderedPageBreak/>
        <w:t>義，</w:t>
      </w:r>
      <w:r w:rsidR="00674805">
        <w:t>而這樣的情況會使我們</w:t>
      </w:r>
      <w:r w:rsidR="00C032C5">
        <w:rPr>
          <w:rFonts w:hint="eastAsia"/>
        </w:rPr>
        <w:t>再判斷錯字時</w:t>
      </w:r>
      <w:r w:rsidR="00C032C5">
        <w:t>失準，</w:t>
      </w:r>
      <w:r w:rsidR="00B14152">
        <w:t>所以我們先透過了</w:t>
      </w:r>
      <w:r w:rsidR="00B14152">
        <w:t>Jieba</w:t>
      </w:r>
      <w:r w:rsidR="00726992">
        <w:t>一個</w:t>
      </w:r>
      <w:r w:rsidR="00726992">
        <w:t>NLP</w:t>
      </w:r>
      <w:r w:rsidR="00726992">
        <w:t>的</w:t>
      </w:r>
      <w:r w:rsidR="00726992">
        <w:t>tool</w:t>
      </w:r>
      <w:r w:rsidR="00726992">
        <w:rPr>
          <w:rFonts w:hint="eastAsia"/>
        </w:rPr>
        <w:t>去</w:t>
      </w:r>
      <w:r w:rsidR="00726992">
        <w:t>對文章的文字做切詞的動作</w:t>
      </w:r>
      <w:r w:rsidR="00086385">
        <w:t>，以幫助我們</w:t>
      </w:r>
      <w:r w:rsidR="004F4268">
        <w:rPr>
          <w:rFonts w:hint="eastAsia"/>
        </w:rPr>
        <w:t>判斷出在</w:t>
      </w:r>
      <w:r w:rsidR="004F4268">
        <w:t>詞中的錯字，</w:t>
      </w:r>
      <w:r w:rsidR="001B2656">
        <w:t>減少</w:t>
      </w:r>
      <w:r w:rsidR="004F4268">
        <w:t>在詞與詞中間</w:t>
      </w:r>
      <w:r w:rsidR="00EB6C56">
        <w:t>因出現機率過低而</w:t>
      </w:r>
      <w:r w:rsidR="004F4268">
        <w:t>發生</w:t>
      </w:r>
      <w:r w:rsidR="00EB6C56">
        <w:t>的</w:t>
      </w:r>
      <w:r w:rsidR="004F4268">
        <w:t>誤判</w:t>
      </w:r>
      <w:r w:rsidR="001912B0">
        <w:rPr>
          <w:rFonts w:hint="eastAsia"/>
        </w:rPr>
        <w:t>。</w:t>
      </w:r>
    </w:p>
    <w:p w14:paraId="7C2467A3" w14:textId="15A33A8C" w:rsidR="00E0780A" w:rsidRDefault="00E0780A" w:rsidP="00525F1A"/>
    <w:p w14:paraId="51A12DCD" w14:textId="0E931A0C" w:rsidR="005C137A" w:rsidRDefault="005C137A" w:rsidP="005031CB">
      <w:pPr>
        <w:pStyle w:val="a7"/>
        <w:numPr>
          <w:ilvl w:val="0"/>
          <w:numId w:val="2"/>
        </w:numPr>
        <w:ind w:leftChars="0"/>
        <w:rPr>
          <w:rFonts w:hint="eastAsia"/>
        </w:rPr>
      </w:pPr>
      <w:r w:rsidRPr="005031CB">
        <w:rPr>
          <w:b/>
        </w:rPr>
        <w:t>Total Language Model:</w:t>
      </w:r>
      <w:r>
        <w:t xml:space="preserve"> </w:t>
      </w:r>
      <w:r w:rsidRPr="00040DFC">
        <w:t>我們</w:t>
      </w:r>
      <w:r>
        <w:rPr>
          <w:rFonts w:hint="eastAsia"/>
        </w:rPr>
        <w:t>透過</w:t>
      </w:r>
      <w:r>
        <w:t>所有</w:t>
      </w:r>
      <w:r w:rsidRPr="00040DFC">
        <w:rPr>
          <w:rFonts w:hint="eastAsia"/>
        </w:rPr>
        <w:t>10</w:t>
      </w:r>
      <w:r w:rsidRPr="00040DFC">
        <w:t>4</w:t>
      </w:r>
      <w:r w:rsidRPr="00040DFC">
        <w:rPr>
          <w:rFonts w:hint="eastAsia"/>
        </w:rPr>
        <w:t>萬句的資料</w:t>
      </w:r>
      <w:r w:rsidRPr="00040DFC">
        <w:t>，透過</w:t>
      </w:r>
      <w:r w:rsidRPr="00040DFC">
        <w:t>SRILM</w:t>
      </w:r>
      <w:r w:rsidRPr="00040DFC">
        <w:t>的</w:t>
      </w:r>
      <w:r w:rsidRPr="00040DFC">
        <w:t>Tool</w:t>
      </w:r>
      <w:r w:rsidRPr="00040DFC">
        <w:t>建立出</w:t>
      </w:r>
      <w:r>
        <w:t xml:space="preserve">Total </w:t>
      </w:r>
      <w:r>
        <w:rPr>
          <w:rFonts w:hint="eastAsia"/>
        </w:rPr>
        <w:t>的</w:t>
      </w:r>
      <w:r w:rsidRPr="00040DFC">
        <w:t>Bigram</w:t>
      </w:r>
      <w:r>
        <w:rPr>
          <w:rFonts w:hint="eastAsia"/>
        </w:rPr>
        <w:t xml:space="preserve"> </w:t>
      </w:r>
      <w:r w:rsidRPr="00040DFC">
        <w:t>Language Model</w:t>
      </w:r>
    </w:p>
    <w:p w14:paraId="2F66E7A4" w14:textId="77777777" w:rsidR="005C137A" w:rsidRDefault="005C137A" w:rsidP="00525F1A">
      <w:pPr>
        <w:rPr>
          <w:rFonts w:hint="eastAsia"/>
        </w:rPr>
      </w:pPr>
    </w:p>
    <w:p w14:paraId="3209C8F4" w14:textId="51834423" w:rsidR="00B77A25" w:rsidRDefault="00AC6905" w:rsidP="00395849">
      <w:pPr>
        <w:pStyle w:val="a7"/>
        <w:numPr>
          <w:ilvl w:val="0"/>
          <w:numId w:val="2"/>
        </w:numPr>
        <w:ind w:leftChars="0"/>
      </w:pPr>
      <w:r w:rsidRPr="00395849">
        <w:rPr>
          <w:rFonts w:hint="eastAsia"/>
          <w:b/>
        </w:rPr>
        <w:t>Viterbi</w:t>
      </w:r>
      <w:r w:rsidR="00B77A25" w:rsidRPr="00395849">
        <w:rPr>
          <w:rFonts w:hint="eastAsia"/>
          <w:b/>
        </w:rPr>
        <w:t xml:space="preserve"> </w:t>
      </w:r>
      <w:r w:rsidR="009A54A4">
        <w:rPr>
          <w:b/>
        </w:rPr>
        <w:t>with</w:t>
      </w:r>
      <w:r w:rsidRPr="00395849">
        <w:rPr>
          <w:rFonts w:hint="eastAsia"/>
          <w:b/>
        </w:rPr>
        <w:t>in Viterbi</w:t>
      </w:r>
      <w:r w:rsidR="00B77A25" w:rsidRPr="00395849">
        <w:rPr>
          <w:rFonts w:hint="eastAsia"/>
          <w:b/>
        </w:rPr>
        <w:t xml:space="preserve"> </w:t>
      </w:r>
      <w:r w:rsidR="00B77A25" w:rsidRPr="00395849">
        <w:rPr>
          <w:b/>
        </w:rPr>
        <w:t>Net:</w:t>
      </w:r>
      <w:r w:rsidR="00B77A25">
        <w:t xml:space="preserve"> </w:t>
      </w:r>
      <w:r w:rsidR="00C45845">
        <w:t>有了切出的詞之後，我們便可以</w:t>
      </w:r>
      <w:r w:rsidR="003264C1">
        <w:t>在詞</w:t>
      </w:r>
      <w:r w:rsidR="003264C1">
        <w:rPr>
          <w:rFonts w:hint="eastAsia"/>
        </w:rPr>
        <w:t>裡面</w:t>
      </w:r>
      <w:r w:rsidR="003264C1">
        <w:t>跑一個</w:t>
      </w:r>
      <w:r w:rsidR="004D578A">
        <w:t xml:space="preserve"> Bigram </w:t>
      </w:r>
      <w:r w:rsidR="004D578A">
        <w:t>的</w:t>
      </w:r>
      <w:r>
        <w:t>Viterbi</w:t>
      </w:r>
      <w:r w:rsidR="003264C1">
        <w:rPr>
          <w:rFonts w:hint="eastAsia"/>
        </w:rPr>
        <w:t>，</w:t>
      </w:r>
      <w:r w:rsidR="003264C1">
        <w:t>並在裡面找到</w:t>
      </w:r>
      <w:r w:rsidR="003264C1">
        <w:rPr>
          <w:rFonts w:hint="eastAsia"/>
        </w:rPr>
        <w:t>最有可能的</w:t>
      </w:r>
      <w:r w:rsidR="003264C1">
        <w:t>前</w:t>
      </w:r>
      <w:r w:rsidR="003264C1">
        <w:t>20</w:t>
      </w:r>
      <w:r w:rsidR="003264C1">
        <w:rPr>
          <w:rFonts w:hint="eastAsia"/>
        </w:rPr>
        <w:t>個</w:t>
      </w:r>
      <w:r w:rsidR="003264C1">
        <w:t>Term</w:t>
      </w:r>
      <w:r w:rsidR="003264C1">
        <w:rPr>
          <w:rFonts w:hint="eastAsia"/>
        </w:rPr>
        <w:t>，</w:t>
      </w:r>
      <w:r w:rsidR="005B4115">
        <w:t>再</w:t>
      </w:r>
      <w:r w:rsidR="00227698">
        <w:t>用這</w:t>
      </w:r>
      <w:r w:rsidR="00227698">
        <w:rPr>
          <w:rFonts w:hint="eastAsia"/>
        </w:rPr>
        <w:t>前</w:t>
      </w:r>
      <w:r w:rsidR="00227698">
        <w:t>20</w:t>
      </w:r>
      <w:r w:rsidR="00227698">
        <w:rPr>
          <w:rFonts w:hint="eastAsia"/>
        </w:rPr>
        <w:t>個</w:t>
      </w:r>
      <w:r w:rsidR="00227698">
        <w:t>terms</w:t>
      </w:r>
      <w:r w:rsidR="00227698">
        <w:t>去跑</w:t>
      </w:r>
      <w:r w:rsidR="00227698">
        <w:t>Term</w:t>
      </w:r>
      <w:r w:rsidR="00227698">
        <w:rPr>
          <w:rFonts w:hint="eastAsia"/>
        </w:rPr>
        <w:t>與</w:t>
      </w:r>
      <w:r w:rsidR="00227698">
        <w:t>Term</w:t>
      </w:r>
      <w:r w:rsidR="00227698">
        <w:rPr>
          <w:rFonts w:hint="eastAsia"/>
        </w:rPr>
        <w:t>之間的</w:t>
      </w:r>
      <w:r w:rsidR="00FB71DB">
        <w:t>bigram Viterbi</w:t>
      </w:r>
      <w:r w:rsidR="00227698">
        <w:rPr>
          <w:rFonts w:hint="eastAsia"/>
        </w:rPr>
        <w:t>，</w:t>
      </w:r>
      <w:r w:rsidR="00712F62">
        <w:t>形成一個</w:t>
      </w:r>
      <w:r w:rsidR="00297A17">
        <w:t>Viterbi in Viterbi</w:t>
      </w:r>
      <w:r w:rsidR="00712F62">
        <w:rPr>
          <w:rFonts w:hint="eastAsia"/>
        </w:rPr>
        <w:t>的</w:t>
      </w:r>
      <w:r w:rsidR="00712F62">
        <w:t>結構，</w:t>
      </w:r>
      <w:r w:rsidR="00183F49">
        <w:t>最後</w:t>
      </w:r>
      <w:r w:rsidR="00183F49">
        <w:rPr>
          <w:rFonts w:hint="eastAsia"/>
        </w:rPr>
        <w:t>選出機率最大</w:t>
      </w:r>
      <w:r w:rsidR="00E54B90">
        <w:rPr>
          <w:rFonts w:hint="eastAsia"/>
        </w:rPr>
        <w:t>的</w:t>
      </w:r>
      <w:r w:rsidR="00E54B90">
        <w:t>字詞組合作為</w:t>
      </w:r>
      <w:r w:rsidR="00363CF5">
        <w:rPr>
          <w:rFonts w:hint="eastAsia"/>
        </w:rPr>
        <w:t>更正結果</w:t>
      </w:r>
      <w:r w:rsidR="00BE1CC4">
        <w:rPr>
          <w:rFonts w:hint="eastAsia"/>
        </w:rPr>
        <w:t>。</w:t>
      </w:r>
      <w:r w:rsidR="00ED3860">
        <w:t>會有這樣的發</w:t>
      </w:r>
      <w:r w:rsidR="00ED3860">
        <w:rPr>
          <w:rFonts w:hint="eastAsia"/>
        </w:rPr>
        <w:t>想</w:t>
      </w:r>
      <w:r w:rsidR="00ED3860">
        <w:t>，也是來自於</w:t>
      </w:r>
      <w:r w:rsidR="00C94E07">
        <w:t>Neura</w:t>
      </w:r>
      <w:r w:rsidR="00ED3860">
        <w:t>l</w:t>
      </w:r>
      <w:r w:rsidR="00C94E07">
        <w:t xml:space="preserve"> Network in Neural Network (NIN) </w:t>
      </w:r>
      <w:r w:rsidR="00C94E07">
        <w:t>的啟發，而這樣也的確讓</w:t>
      </w:r>
      <w:r w:rsidR="00C01542">
        <w:t>判斷並且</w:t>
      </w:r>
      <w:r w:rsidR="00C01542">
        <w:rPr>
          <w:rFonts w:hint="eastAsia"/>
        </w:rPr>
        <w:t>更正</w:t>
      </w:r>
      <w:r w:rsidR="000C21B1">
        <w:t>錯字</w:t>
      </w:r>
      <w:r w:rsidR="00C94E07">
        <w:t>變得更為精準。</w:t>
      </w:r>
    </w:p>
    <w:p w14:paraId="7E0B3E10" w14:textId="77777777" w:rsidR="004C4156" w:rsidRPr="00113596" w:rsidRDefault="004C4156" w:rsidP="00525F1A"/>
    <w:p w14:paraId="42B43254" w14:textId="5E5CB8A0" w:rsidR="00843E8C" w:rsidRDefault="00C4416D" w:rsidP="00292FA3">
      <w:pPr>
        <w:pStyle w:val="a7"/>
        <w:numPr>
          <w:ilvl w:val="0"/>
          <w:numId w:val="2"/>
        </w:numPr>
        <w:ind w:leftChars="0"/>
      </w:pPr>
      <w:r w:rsidRPr="00292FA3">
        <w:rPr>
          <w:b/>
        </w:rPr>
        <w:t>LDA</w:t>
      </w:r>
      <w:r w:rsidR="008B2053" w:rsidRPr="00292FA3">
        <w:rPr>
          <w:b/>
        </w:rPr>
        <w:t xml:space="preserve"> (</w:t>
      </w:r>
      <w:r w:rsidR="008B2053" w:rsidRPr="00292FA3">
        <w:rPr>
          <w:rFonts w:hint="eastAsia"/>
          <w:b/>
        </w:rPr>
        <w:t xml:space="preserve">Latent </w:t>
      </w:r>
      <w:r w:rsidR="00292FA3">
        <w:rPr>
          <w:b/>
        </w:rPr>
        <w:t>Dirichlet Allocation)</w:t>
      </w:r>
      <w:r w:rsidRPr="00292FA3">
        <w:rPr>
          <w:b/>
        </w:rPr>
        <w:t>:</w:t>
      </w:r>
      <w:r w:rsidR="001841B3">
        <w:t xml:space="preserve"> </w:t>
      </w:r>
      <w:r w:rsidR="00104A78">
        <w:rPr>
          <w:rFonts w:hint="eastAsia"/>
        </w:rPr>
        <w:t>如果僅僅</w:t>
      </w:r>
      <w:r w:rsidR="00104A78">
        <w:t>使用上面的辦法仍然會出現問題，例如：我喜歡</w:t>
      </w:r>
      <w:r w:rsidR="00104A78">
        <w:t>“</w:t>
      </w:r>
      <w:r w:rsidR="00104A78">
        <w:t>城市</w:t>
      </w:r>
      <w:r w:rsidR="00104A78">
        <w:t xml:space="preserve">” </w:t>
      </w:r>
      <w:r w:rsidR="00104A78">
        <w:rPr>
          <w:rFonts w:hint="eastAsia"/>
        </w:rPr>
        <w:t>跟</w:t>
      </w:r>
      <w:r w:rsidR="00104A78">
        <w:t xml:space="preserve"> </w:t>
      </w:r>
      <w:r w:rsidR="00104A78">
        <w:t>我喜歡</w:t>
      </w:r>
      <w:r w:rsidR="00104A78">
        <w:t>“</w:t>
      </w:r>
      <w:r w:rsidR="00104A78">
        <w:t>程式</w:t>
      </w:r>
      <w:r w:rsidR="00104A78">
        <w:t>”</w:t>
      </w:r>
      <w:r w:rsidR="00104A78">
        <w:t>，</w:t>
      </w:r>
      <w:r w:rsidR="00104A78">
        <w:rPr>
          <w:rFonts w:hint="eastAsia"/>
        </w:rPr>
        <w:t>兩句話的</w:t>
      </w:r>
      <w:r w:rsidR="00104A78">
        <w:t>可能都不低，</w:t>
      </w:r>
      <w:r w:rsidR="00104A78">
        <w:rPr>
          <w:rFonts w:hint="eastAsia"/>
        </w:rPr>
        <w:t>而且</w:t>
      </w:r>
      <w:r w:rsidR="00104A78">
        <w:t>前者的出</w:t>
      </w:r>
      <w:r w:rsidR="00104A78">
        <w:rPr>
          <w:rFonts w:hint="eastAsia"/>
        </w:rPr>
        <w:t>現</w:t>
      </w:r>
      <w:r w:rsidR="00104A78">
        <w:t>機率較大</w:t>
      </w:r>
      <w:r w:rsidR="00104A78">
        <w:rPr>
          <w:rFonts w:hint="eastAsia"/>
        </w:rPr>
        <w:t>，</w:t>
      </w:r>
      <w:r w:rsidR="009C1D85">
        <w:rPr>
          <w:rFonts w:hint="eastAsia"/>
        </w:rPr>
        <w:t>若僅用</w:t>
      </w:r>
      <w:r w:rsidR="009C1D85">
        <w:t>Viterbi</w:t>
      </w:r>
      <w:r w:rsidR="009C1D85">
        <w:t>的話，</w:t>
      </w:r>
      <w:r w:rsidR="009C1D85">
        <w:rPr>
          <w:rFonts w:hint="eastAsia"/>
        </w:rPr>
        <w:t>會很有可能計算出</w:t>
      </w:r>
      <w:r w:rsidR="009C1D85">
        <w:t>前面的答案，</w:t>
      </w:r>
      <w:r w:rsidR="00221897">
        <w:rPr>
          <w:rFonts w:hint="eastAsia"/>
        </w:rPr>
        <w:t>但如果</w:t>
      </w:r>
      <w:r w:rsidR="00221897">
        <w:t>文章的作者</w:t>
      </w:r>
      <w:r w:rsidR="00221897">
        <w:rPr>
          <w:rFonts w:hint="eastAsia"/>
        </w:rPr>
        <w:t>原本希望的</w:t>
      </w:r>
      <w:r w:rsidR="00221897">
        <w:t>是後者呢？</w:t>
      </w:r>
      <w:r w:rsidR="00843E8C">
        <w:t>而為了解決這樣的問題，我們就必須將文章的</w:t>
      </w:r>
      <w:r w:rsidR="00843E8C">
        <w:t>Topic</w:t>
      </w:r>
      <w:r w:rsidR="00843E8C">
        <w:t>給考慮進來</w:t>
      </w:r>
      <w:r w:rsidR="006514D2">
        <w:t>，也就是這篇文章可能在說什麼，</w:t>
      </w:r>
      <w:r w:rsidR="003C6982">
        <w:t>如果這篇</w:t>
      </w:r>
      <w:r w:rsidR="003C6982">
        <w:rPr>
          <w:rFonts w:hint="eastAsia"/>
        </w:rPr>
        <w:t>文章的</w:t>
      </w:r>
      <w:r w:rsidR="003C6982">
        <w:t>Topic</w:t>
      </w:r>
      <w:r w:rsidR="003C6982">
        <w:rPr>
          <w:rFonts w:hint="eastAsia"/>
        </w:rPr>
        <w:t>是在說</w:t>
      </w:r>
      <w:r w:rsidR="003C6982">
        <w:t>“</w:t>
      </w:r>
      <w:r w:rsidR="003C6982">
        <w:t>城市</w:t>
      </w:r>
      <w:r w:rsidR="003C6982">
        <w:t>”</w:t>
      </w:r>
      <w:r w:rsidR="003C6982">
        <w:t>，那結果就應該是前者，如果是在說</w:t>
      </w:r>
      <w:r w:rsidR="003C6982">
        <w:t>“</w:t>
      </w:r>
      <w:r w:rsidR="003C6982">
        <w:rPr>
          <w:rFonts w:hint="eastAsia"/>
        </w:rPr>
        <w:t>程式</w:t>
      </w:r>
      <w:r w:rsidR="003C6982">
        <w:t>”</w:t>
      </w:r>
      <w:r w:rsidR="003C6982">
        <w:t>，那結果就應該是後者。</w:t>
      </w:r>
      <w:r w:rsidR="00FA649F">
        <w:t>而為了要</w:t>
      </w:r>
      <w:r w:rsidR="00FA649F">
        <w:rPr>
          <w:rFonts w:hint="eastAsia"/>
        </w:rPr>
        <w:t>能</w:t>
      </w:r>
      <w:r w:rsidR="00FA649F">
        <w:t>做到這件事，我們使用了</w:t>
      </w:r>
      <w:r w:rsidR="000C1A21">
        <w:t>Unsupervised</w:t>
      </w:r>
      <w:r w:rsidR="000C1A21">
        <w:rPr>
          <w:rFonts w:hint="eastAsia"/>
        </w:rPr>
        <w:t>的</w:t>
      </w:r>
      <w:r w:rsidR="000C1A21">
        <w:t>LDA</w:t>
      </w:r>
      <w:r w:rsidR="00996450">
        <w:t>。</w:t>
      </w:r>
    </w:p>
    <w:p w14:paraId="30BA98CC" w14:textId="77777777" w:rsidR="00060854" w:rsidRDefault="00060854" w:rsidP="005512BC"/>
    <w:p w14:paraId="5AD094EF" w14:textId="13A10BA5" w:rsidR="002526FB" w:rsidRDefault="00746D5E" w:rsidP="00797F7A">
      <w:pPr>
        <w:pStyle w:val="a7"/>
        <w:numPr>
          <w:ilvl w:val="0"/>
          <w:numId w:val="2"/>
        </w:numPr>
        <w:ind w:leftChars="0"/>
      </w:pPr>
      <w:r w:rsidRPr="00797F7A">
        <w:rPr>
          <w:b/>
        </w:rPr>
        <w:t>Topic Language model:</w:t>
      </w:r>
      <w:r w:rsidR="00665D14">
        <w:t xml:space="preserve"> </w:t>
      </w:r>
      <w:r w:rsidR="00207F83">
        <w:rPr>
          <w:rFonts w:hint="eastAsia"/>
        </w:rPr>
        <w:t>利用</w:t>
      </w:r>
      <w:r w:rsidR="00207F83">
        <w:t>LDA</w:t>
      </w:r>
      <w:r w:rsidR="00207F83">
        <w:rPr>
          <w:rFonts w:hint="eastAsia"/>
        </w:rPr>
        <w:t>，將</w:t>
      </w:r>
      <w:r w:rsidR="000A3527">
        <w:t>一開始收集到的</w:t>
      </w:r>
      <w:r w:rsidR="007D4051">
        <w:t>5047</w:t>
      </w:r>
      <w:r w:rsidR="007D4051">
        <w:rPr>
          <w:rFonts w:hint="eastAsia"/>
        </w:rPr>
        <w:t>文章</w:t>
      </w:r>
      <w:r w:rsidR="004255CB">
        <w:t>去</w:t>
      </w:r>
      <w:r w:rsidR="000A3527">
        <w:t>做</w:t>
      </w:r>
      <w:r w:rsidR="000A3527">
        <w:rPr>
          <w:rFonts w:hint="eastAsia"/>
        </w:rPr>
        <w:t>train</w:t>
      </w:r>
      <w:r w:rsidR="0053344C">
        <w:t>ing</w:t>
      </w:r>
      <w:r w:rsidR="0036259D">
        <w:rPr>
          <w:rFonts w:hint="eastAsia"/>
        </w:rPr>
        <w:t>，得到</w:t>
      </w:r>
      <w:r w:rsidR="0036259D">
        <w:rPr>
          <w:rFonts w:hint="eastAsia"/>
        </w:rPr>
        <w:t>4</w:t>
      </w:r>
      <w:r w:rsidR="0036259D">
        <w:rPr>
          <w:rFonts w:hint="eastAsia"/>
        </w:rPr>
        <w:t>種</w:t>
      </w:r>
      <w:r w:rsidR="0036259D">
        <w:t>Topic category</w:t>
      </w:r>
      <w:r w:rsidR="00A32763">
        <w:t>，</w:t>
      </w:r>
      <w:r w:rsidR="00A43E1C">
        <w:rPr>
          <w:rFonts w:hint="eastAsia"/>
        </w:rPr>
        <w:t>並將所有分類好的文章各自連接起來做出各個類別的</w:t>
      </w:r>
      <w:r w:rsidR="00A43E1C">
        <w:rPr>
          <w:rFonts w:hint="eastAsia"/>
        </w:rPr>
        <w:t>Language Model</w:t>
      </w:r>
      <w:r w:rsidR="0036259D">
        <w:rPr>
          <w:rFonts w:hint="eastAsia"/>
        </w:rPr>
        <w:t>，</w:t>
      </w:r>
      <w:r w:rsidR="002161F2">
        <w:t>然後再將</w:t>
      </w:r>
      <w:r w:rsidR="002161F2">
        <w:t>testing data</w:t>
      </w:r>
      <w:r w:rsidR="00CD7173">
        <w:t xml:space="preserve"> (</w:t>
      </w:r>
      <w:r w:rsidR="00CD7173">
        <w:t>有錯字的</w:t>
      </w:r>
      <w:r w:rsidR="00CD7173">
        <w:t>)</w:t>
      </w:r>
      <w:r w:rsidR="002161F2">
        <w:t>根據這個</w:t>
      </w:r>
      <w:r w:rsidR="002161F2">
        <w:t>model</w:t>
      </w:r>
      <w:r w:rsidR="00476474">
        <w:rPr>
          <w:rFonts w:hint="eastAsia"/>
        </w:rPr>
        <w:t>去預測它</w:t>
      </w:r>
      <w:r w:rsidR="00311D39">
        <w:rPr>
          <w:rFonts w:hint="eastAsia"/>
        </w:rPr>
        <w:t>的</w:t>
      </w:r>
      <w:r w:rsidR="00476474">
        <w:t>topic</w:t>
      </w:r>
      <w:r w:rsidR="003B359E">
        <w:t>分類</w:t>
      </w:r>
      <w:r w:rsidR="0036259D">
        <w:rPr>
          <w:rFonts w:hint="eastAsia"/>
        </w:rPr>
        <w:t>，</w:t>
      </w:r>
      <w:r w:rsidR="00544E20">
        <w:rPr>
          <w:rFonts w:hint="eastAsia"/>
        </w:rPr>
        <w:t>最後</w:t>
      </w:r>
      <w:r w:rsidR="00525F1A">
        <w:rPr>
          <w:rFonts w:hint="eastAsia"/>
        </w:rPr>
        <w:t>利用</w:t>
      </w:r>
      <w:r w:rsidR="00A34E5B">
        <w:t>已經算好的</w:t>
      </w:r>
      <w:r w:rsidR="00A34E5B">
        <w:t xml:space="preserve">Topic </w:t>
      </w:r>
      <w:r w:rsidR="003F19DA">
        <w:t xml:space="preserve">bigram </w:t>
      </w:r>
      <w:r w:rsidR="00525F1A">
        <w:rPr>
          <w:rFonts w:hint="eastAsia"/>
        </w:rPr>
        <w:t>L</w:t>
      </w:r>
      <w:r w:rsidR="00525F1A">
        <w:t xml:space="preserve">anguage </w:t>
      </w:r>
      <w:r w:rsidR="00525F1A">
        <w:rPr>
          <w:rFonts w:hint="eastAsia"/>
        </w:rPr>
        <w:t>M</w:t>
      </w:r>
      <w:r w:rsidR="00525F1A">
        <w:t>odel</w:t>
      </w:r>
      <w:r w:rsidR="00DE4E3C">
        <w:t>去</w:t>
      </w:r>
      <w:r w:rsidR="00DE4E3C">
        <w:rPr>
          <w:rFonts w:hint="eastAsia"/>
        </w:rPr>
        <w:t>對</w:t>
      </w:r>
      <w:r w:rsidR="00DE4E3C">
        <w:t>詞內與詞與詞之間</w:t>
      </w:r>
      <w:r w:rsidR="00627597">
        <w:t>的機率</w:t>
      </w:r>
      <w:r w:rsidR="00C02B9D">
        <w:rPr>
          <w:rFonts w:hint="eastAsia"/>
        </w:rPr>
        <w:t>分部</w:t>
      </w:r>
      <w:r w:rsidR="00627597">
        <w:t>作出</w:t>
      </w:r>
      <w:r w:rsidR="00627597">
        <w:rPr>
          <w:rFonts w:hint="eastAsia"/>
        </w:rPr>
        <w:t>調整</w:t>
      </w:r>
      <w:r w:rsidR="002526FB">
        <w:rPr>
          <w:rFonts w:hint="eastAsia"/>
        </w:rPr>
        <w:t>。</w:t>
      </w:r>
    </w:p>
    <w:p w14:paraId="3EAA111D" w14:textId="77777777" w:rsidR="00AF7142" w:rsidRDefault="00AF7142" w:rsidP="00AF7142"/>
    <w:p w14:paraId="0EEE71BD" w14:textId="06F42BB7" w:rsidR="002B162A" w:rsidRDefault="00AF7142" w:rsidP="00797F7A">
      <w:pPr>
        <w:pStyle w:val="a7"/>
        <w:numPr>
          <w:ilvl w:val="0"/>
          <w:numId w:val="2"/>
        </w:numPr>
        <w:ind w:leftChars="0"/>
      </w:pPr>
      <w:r w:rsidRPr="006464EA">
        <w:rPr>
          <w:rFonts w:hint="eastAsia"/>
          <w:b/>
        </w:rPr>
        <w:t>User Trust:</w:t>
      </w:r>
      <w:r>
        <w:rPr>
          <w:rFonts w:hint="eastAsia"/>
        </w:rPr>
        <w:t xml:space="preserve"> </w:t>
      </w:r>
      <w:r w:rsidR="003559E2">
        <w:rPr>
          <w:rFonts w:hint="eastAsia"/>
        </w:rPr>
        <w:t>在判斷的依據上除了機率模型外我們增加了</w:t>
      </w:r>
      <w:r w:rsidR="003559E2">
        <w:t>另一個</w:t>
      </w:r>
      <w:r w:rsidR="004A3A88">
        <w:rPr>
          <w:rFonts w:hint="eastAsia"/>
        </w:rPr>
        <w:t>考量</w:t>
      </w:r>
      <w:r w:rsidR="00865F8D">
        <w:t>的因素</w:t>
      </w:r>
      <w:r w:rsidR="002526FB">
        <w:rPr>
          <w:rFonts w:hint="eastAsia"/>
        </w:rPr>
        <w:t>，</w:t>
      </w:r>
      <w:r w:rsidR="003233B6">
        <w:t>那就是</w:t>
      </w:r>
      <w:r w:rsidR="00D52887">
        <w:rPr>
          <w:rFonts w:hint="eastAsia"/>
        </w:rPr>
        <w:t>『</w:t>
      </w:r>
      <w:r w:rsidR="00E8054F">
        <w:rPr>
          <w:rFonts w:hint="eastAsia"/>
        </w:rPr>
        <w:t>傾向</w:t>
      </w:r>
      <w:r w:rsidR="00DD3B76">
        <w:t>相信</w:t>
      </w:r>
      <w:r w:rsidR="00D52887">
        <w:rPr>
          <w:rFonts w:hint="eastAsia"/>
        </w:rPr>
        <w:t>』</w:t>
      </w:r>
      <w:r w:rsidR="002526FB">
        <w:rPr>
          <w:rFonts w:hint="eastAsia"/>
        </w:rPr>
        <w:t>作者本身並沒有寫錯字，即</w:t>
      </w:r>
      <w:r w:rsidR="00FC495E">
        <w:rPr>
          <w:rFonts w:hint="eastAsia"/>
        </w:rPr>
        <w:t>對</w:t>
      </w:r>
      <w:r w:rsidR="00525F1A">
        <w:rPr>
          <w:rFonts w:hint="eastAsia"/>
        </w:rPr>
        <w:t>文章</w:t>
      </w:r>
      <w:r w:rsidR="00FC495E">
        <w:t>本身</w:t>
      </w:r>
      <w:r w:rsidR="00525F1A">
        <w:rPr>
          <w:rFonts w:hint="eastAsia"/>
        </w:rPr>
        <w:t>的信賴程度</w:t>
      </w:r>
      <w:r w:rsidR="002526FB">
        <w:rPr>
          <w:rFonts w:hint="eastAsia"/>
        </w:rPr>
        <w:t>，信賴程度會將原本詞彙的組合給予一定</w:t>
      </w:r>
      <w:r w:rsidR="002526FB">
        <w:rPr>
          <w:rFonts w:hint="eastAsia"/>
        </w:rPr>
        <w:t>(+</w:t>
      </w:r>
      <w:r w:rsidR="002526FB">
        <w:t>1~+3</w:t>
      </w:r>
      <w:r w:rsidR="002526FB">
        <w:rPr>
          <w:rFonts w:hint="eastAsia"/>
        </w:rPr>
        <w:t>)</w:t>
      </w:r>
      <w:r w:rsidR="002526FB">
        <w:rPr>
          <w:rFonts w:hint="eastAsia"/>
        </w:rPr>
        <w:t>數量的機率加權</w:t>
      </w:r>
      <w:r w:rsidR="002526FB">
        <w:rPr>
          <w:rFonts w:hint="eastAsia"/>
        </w:rPr>
        <w:t>(</w:t>
      </w:r>
      <w:r w:rsidR="002526FB">
        <w:rPr>
          <w:rFonts w:hint="eastAsia"/>
        </w:rPr>
        <w:t>在</w:t>
      </w:r>
      <w:r w:rsidR="002526FB">
        <w:rPr>
          <w:rFonts w:hint="eastAsia"/>
        </w:rPr>
        <w:t>log</w:t>
      </w:r>
      <w:r w:rsidR="002526FB">
        <w:rPr>
          <w:rFonts w:hint="eastAsia"/>
        </w:rPr>
        <w:t>環境下</w:t>
      </w:r>
      <w:r w:rsidR="002526FB">
        <w:rPr>
          <w:rFonts w:hint="eastAsia"/>
        </w:rPr>
        <w:t>)</w:t>
      </w:r>
      <w:r w:rsidR="002526FB">
        <w:rPr>
          <w:rFonts w:hint="eastAsia"/>
        </w:rPr>
        <w:t>，提高該組合最後被選中的機率，</w:t>
      </w:r>
      <w:r w:rsidR="00253DED">
        <w:rPr>
          <w:rFonts w:hint="eastAsia"/>
        </w:rPr>
        <w:t>信賴程度的大小是在我們知道文章錯誤率的假設下給的，</w:t>
      </w:r>
      <w:r w:rsidR="002B162A">
        <w:rPr>
          <w:rFonts w:hint="eastAsia"/>
        </w:rPr>
        <w:t>藉此用來降低</w:t>
      </w:r>
      <w:r w:rsidR="002B162A">
        <w:rPr>
          <w:rFonts w:hint="eastAsia"/>
        </w:rPr>
        <w:t>LM</w:t>
      </w:r>
      <w:r w:rsidR="002B162A">
        <w:rPr>
          <w:rFonts w:hint="eastAsia"/>
        </w:rPr>
        <w:t>影響原本語意的機會</w:t>
      </w:r>
      <w:r w:rsidR="001A70DC">
        <w:rPr>
          <w:rFonts w:hint="eastAsia"/>
        </w:rPr>
        <w:t>。</w:t>
      </w:r>
    </w:p>
    <w:p w14:paraId="001C1ECB" w14:textId="77777777" w:rsidR="00B2429B" w:rsidRDefault="00B2429B" w:rsidP="00AF7142"/>
    <w:p w14:paraId="011C7A17" w14:textId="463CDC79" w:rsidR="00525542" w:rsidRPr="00AF6C7A" w:rsidRDefault="00ED5C8B" w:rsidP="00503629">
      <w:pPr>
        <w:rPr>
          <w:b/>
          <w:sz w:val="36"/>
          <w:szCs w:val="36"/>
        </w:rPr>
      </w:pPr>
      <w:r w:rsidRPr="00AF6C7A">
        <w:rPr>
          <w:b/>
          <w:sz w:val="36"/>
          <w:szCs w:val="36"/>
        </w:rPr>
        <w:t>Probability Model</w:t>
      </w:r>
      <w:r w:rsidR="00892C61" w:rsidRPr="00AF6C7A">
        <w:rPr>
          <w:b/>
          <w:sz w:val="36"/>
          <w:szCs w:val="36"/>
        </w:rPr>
        <w:t>:</w:t>
      </w:r>
      <w:r w:rsidR="007D246B" w:rsidRPr="00AF6C7A">
        <w:rPr>
          <w:rFonts w:hint="eastAsia"/>
          <w:b/>
          <w:sz w:val="36"/>
          <w:szCs w:val="36"/>
        </w:rPr>
        <w:t xml:space="preserve"> </w:t>
      </w:r>
    </w:p>
    <w:p w14:paraId="7261935A" w14:textId="245EDA75" w:rsidR="00D84CC6" w:rsidRPr="00E543A7" w:rsidRDefault="00DD6274" w:rsidP="007E05D0">
      <w:pPr>
        <w:pStyle w:val="a7"/>
        <w:numPr>
          <w:ilvl w:val="0"/>
          <w:numId w:val="3"/>
        </w:numPr>
        <w:ind w:leftChars="0"/>
        <w:rPr>
          <w:rFonts w:hint="eastAsia"/>
          <w:b/>
        </w:rPr>
      </w:pPr>
      <w:r w:rsidRPr="00E543A7">
        <w:rPr>
          <w:rFonts w:hint="eastAsia"/>
          <w:b/>
        </w:rPr>
        <w:t>Term</w:t>
      </w:r>
      <w:r w:rsidR="00006C88" w:rsidRPr="00E543A7">
        <w:rPr>
          <w:b/>
        </w:rPr>
        <w:t xml:space="preserve"> </w:t>
      </w:r>
      <w:r w:rsidR="00D978AF" w:rsidRPr="00E543A7">
        <w:rPr>
          <w:b/>
        </w:rPr>
        <w:t xml:space="preserve">Internal </w:t>
      </w:r>
      <w:r w:rsidR="00006C88" w:rsidRPr="00E543A7">
        <w:rPr>
          <w:b/>
        </w:rPr>
        <w:t>Probabil</w:t>
      </w:r>
      <w:r w:rsidR="003666D0" w:rsidRPr="00E543A7">
        <w:rPr>
          <w:b/>
        </w:rPr>
        <w:t>i</w:t>
      </w:r>
      <w:r w:rsidR="00006C88" w:rsidRPr="00E543A7">
        <w:rPr>
          <w:b/>
        </w:rPr>
        <w:t>ty Model</w:t>
      </w:r>
      <w:r w:rsidRPr="00E543A7">
        <w:rPr>
          <w:rFonts w:hint="eastAsia"/>
          <w:b/>
        </w:rPr>
        <w:t>:</w:t>
      </w:r>
    </w:p>
    <w:p w14:paraId="76574A1B" w14:textId="1A23E9A2" w:rsidR="00F305AA" w:rsidRPr="007E05D0" w:rsidRDefault="000F17F5" w:rsidP="007E05D0">
      <w:pPr>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Viterbi</m:t>
                      </m:r>
                    </m:e>
                    <m:sub>
                      <m:r>
                        <w:rPr>
                          <w:rFonts w:ascii="Cambria Math" w:hAnsi="Cambria Math"/>
                          <w:sz w:val="20"/>
                          <w:szCs w:val="20"/>
                        </w:rPr>
                        <m:t>prob</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pre</m:t>
                              </m:r>
                            </m:e>
                            <m:sub>
                              <m:r>
                                <w:rPr>
                                  <w:rFonts w:ascii="Cambria Math" w:hAnsi="Cambria Math"/>
                                  <w:sz w:val="20"/>
                                  <w:szCs w:val="20"/>
                                </w:rPr>
                                <m:t>word</m:t>
                              </m:r>
                            </m:sub>
                          </m:sSub>
                        </m:e>
                      </m:d>
                    </m:sub>
                  </m:sSub>
                </m:e>
              </m:d>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r>
                    <w:rPr>
                      <w:rFonts w:ascii="Cambria Math" w:hAnsi="Cambria Math"/>
                      <w:sz w:val="20"/>
                      <w:szCs w:val="20"/>
                    </w:rPr>
                    <m:t>Use</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Trust</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Interm</m:t>
                  </m:r>
                </m:sub>
              </m:sSub>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total</m:t>
                          </m:r>
                        </m:sub>
                      </m:sSub>
                    </m:e>
                  </m:d>
                </m:e>
              </m:func>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λ</m:t>
                      </m:r>
                    </m:e>
                    <m:sub>
                      <m:r>
                        <m:rPr>
                          <m:sty m:val="p"/>
                        </m:rPr>
                        <w:rPr>
                          <w:rFonts w:ascii="Cambria Math" w:hAnsi="Cambria Math"/>
                          <w:sz w:val="20"/>
                          <w:szCs w:val="20"/>
                        </w:rPr>
                        <m:t>Interm</m:t>
                      </m:r>
                    </m:sub>
                  </m:sSub>
                  <m:r>
                    <m:rPr>
                      <m:sty m:val="p"/>
                    </m:rPr>
                    <w:rPr>
                      <w:rFonts w:ascii="Cambria Math" w:hAnsi="Cambria Math"/>
                      <w:sz w:val="20"/>
                      <w:szCs w:val="20"/>
                    </w:rPr>
                    <m:t>)</m:t>
                  </m:r>
                  <m:r>
                    <m:rPr>
                      <m:sty m:val="p"/>
                    </m:rPr>
                    <w:rPr>
                      <w:rFonts w:ascii="Cambria Math" w:hAnsi="Cambria Math"/>
                      <w:sz w:val="20"/>
                      <w:szCs w:val="20"/>
                    </w:rPr>
                    <m:t>log</m:t>
                  </m:r>
                </m:fName>
                <m:e>
                  <m:d>
                    <m:dPr>
                      <m:ctrlPr>
                        <w:rPr>
                          <w:rFonts w:ascii="Cambria Math" w:hAnsi="Cambria Math"/>
                          <w:i/>
                          <w:sz w:val="20"/>
                          <w:szCs w:val="20"/>
                        </w:rPr>
                      </m:ctrlPr>
                    </m:dPr>
                    <m:e>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topic</m:t>
                          </m:r>
                        </m:sub>
                      </m:sSub>
                    </m:e>
                  </m:d>
                </m:e>
              </m:func>
            </m:e>
          </m:func>
        </m:oMath>
      </m:oMathPara>
    </w:p>
    <w:p w14:paraId="3B777F76" w14:textId="77777777" w:rsidR="00D84CC6" w:rsidRDefault="00D84CC6" w:rsidP="002D78AB"/>
    <w:p w14:paraId="76F46BBD" w14:textId="3479AA90" w:rsidR="00D978AF" w:rsidRPr="00E543A7" w:rsidRDefault="007E05D0" w:rsidP="007E05D0">
      <w:pPr>
        <w:pStyle w:val="a7"/>
        <w:numPr>
          <w:ilvl w:val="0"/>
          <w:numId w:val="3"/>
        </w:numPr>
        <w:ind w:leftChars="0"/>
        <w:rPr>
          <w:b/>
        </w:rPr>
      </w:pPr>
      <w:r w:rsidRPr="00E543A7">
        <w:rPr>
          <w:b/>
        </w:rPr>
        <w:t xml:space="preserve">Between </w:t>
      </w:r>
      <w:r w:rsidR="00F627D3" w:rsidRPr="00E543A7">
        <w:rPr>
          <w:rFonts w:hint="eastAsia"/>
          <w:b/>
        </w:rPr>
        <w:t>Term</w:t>
      </w:r>
      <w:r w:rsidR="009E7AE0" w:rsidRPr="00E543A7">
        <w:rPr>
          <w:b/>
        </w:rPr>
        <w:t>s</w:t>
      </w:r>
      <w:r w:rsidR="00F627D3" w:rsidRPr="00E543A7">
        <w:rPr>
          <w:rFonts w:hint="eastAsia"/>
          <w:b/>
        </w:rPr>
        <w:t xml:space="preserve"> Probability</w:t>
      </w:r>
      <w:r w:rsidR="00CE2104" w:rsidRPr="00E543A7">
        <w:rPr>
          <w:b/>
        </w:rPr>
        <w:t xml:space="preserve"> Model:</w:t>
      </w:r>
    </w:p>
    <w:p w14:paraId="23F8A23C" w14:textId="735D27DA" w:rsidR="00C248C3" w:rsidRPr="00192706" w:rsidRDefault="00C248C3" w:rsidP="002D78AB">
      <w:pPr>
        <w:rPr>
          <w:sz w:val="22"/>
          <w:szCs w:val="22"/>
        </w:rPr>
      </w:pPr>
      <m:oMathPara>
        <m:oMath>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Viterbi</m:t>
                      </m:r>
                    </m:e>
                    <m:sub>
                      <m:r>
                        <w:rPr>
                          <w:rFonts w:ascii="Cambria Math" w:hAnsi="Cambria Math"/>
                          <w:sz w:val="22"/>
                          <w:szCs w:val="22"/>
                        </w:rPr>
                        <m:t>prob</m:t>
                      </m:r>
                      <m:r>
                        <w:rPr>
                          <w:rFonts w:ascii="Cambria Math" w:hAnsi="Cambria Math"/>
                          <w:sz w:val="22"/>
                          <w:szCs w:val="22"/>
                        </w:rPr>
                        <m:t xml:space="preserve">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pre</m:t>
                              </m:r>
                            </m:e>
                            <m:sub>
                              <m:r>
                                <w:rPr>
                                  <w:rFonts w:ascii="Cambria Math" w:hAnsi="Cambria Math"/>
                                  <w:sz w:val="22"/>
                                  <w:szCs w:val="22"/>
                                </w:rPr>
                                <m:t>term</m:t>
                              </m:r>
                            </m:sub>
                          </m:sSub>
                        </m:e>
                      </m:d>
                      <m:r>
                        <w:rPr>
                          <w:rFonts w:ascii="Cambria Math" w:hAnsi="Cambria Math"/>
                          <w:sz w:val="22"/>
                          <w:szCs w:val="22"/>
                        </w:rPr>
                        <m:t xml:space="preserve"> </m:t>
                      </m:r>
                    </m:sub>
                  </m:sSub>
                  <m:r>
                    <w:rPr>
                      <w:rFonts w:ascii="Cambria Math" w:hAnsi="Cambria Math"/>
                      <w:sz w:val="22"/>
                      <w:szCs w:val="22"/>
                    </w:rPr>
                    <m:t>+</m:t>
                  </m:r>
                  <m:r>
                    <w:rPr>
                      <w:rFonts w:ascii="Cambria Math" w:hAnsi="Cambria Math"/>
                      <w:sz w:val="22"/>
                      <w:szCs w:val="22"/>
                    </w:rPr>
                    <m:t>λ</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total</m:t>
                              </m:r>
                            </m:sub>
                          </m:sSub>
                        </m:e>
                      </m:d>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(1-λ)log</m:t>
                      </m:r>
                    </m:fName>
                    <m:e>
                      <m:d>
                        <m:dPr>
                          <m:ctrlPr>
                            <w:rPr>
                              <w:rFonts w:ascii="Cambria Math" w:hAnsi="Cambria Math"/>
                              <w:i/>
                              <w:sz w:val="22"/>
                              <w:szCs w:val="22"/>
                            </w:rPr>
                          </m:ctrlPr>
                        </m:dPr>
                        <m:e>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topic</m:t>
                              </m:r>
                            </m:sub>
                          </m:sSub>
                        </m:e>
                      </m:d>
                    </m:e>
                  </m:func>
                </m:e>
              </m:d>
            </m:e>
          </m:func>
        </m:oMath>
      </m:oMathPara>
    </w:p>
    <w:p w14:paraId="43CE1AA5" w14:textId="77777777" w:rsidR="00192706" w:rsidRPr="00171B84" w:rsidRDefault="00192706" w:rsidP="002D78AB">
      <w:pPr>
        <w:rPr>
          <w:rFonts w:hint="eastAsia"/>
          <w:sz w:val="22"/>
          <w:szCs w:val="22"/>
        </w:rPr>
      </w:pPr>
    </w:p>
    <w:p w14:paraId="698B4B5B" w14:textId="46E6452F" w:rsidR="00AA5124" w:rsidRPr="00C06129" w:rsidRDefault="00036ACE" w:rsidP="00AA5124">
      <w:pPr>
        <w:jc w:val="both"/>
        <w:rPr>
          <w:b/>
          <w:sz w:val="36"/>
          <w:szCs w:val="36"/>
        </w:rPr>
      </w:pPr>
      <w:r w:rsidRPr="00C06129">
        <w:rPr>
          <w:b/>
          <w:sz w:val="36"/>
          <w:szCs w:val="36"/>
        </w:rPr>
        <w:t>Experiment &amp; Observation</w:t>
      </w:r>
      <w:r w:rsidR="00AA5124" w:rsidRPr="00C06129">
        <w:rPr>
          <w:rFonts w:hint="eastAsia"/>
          <w:b/>
          <w:sz w:val="36"/>
          <w:szCs w:val="36"/>
        </w:rPr>
        <w:t>:</w:t>
      </w:r>
    </w:p>
    <w:p w14:paraId="6495B508" w14:textId="5702110D" w:rsidR="003B7229" w:rsidRPr="009974B4" w:rsidRDefault="000B465E" w:rsidP="003B7229">
      <w:pPr>
        <w:rPr>
          <w:b/>
        </w:rPr>
      </w:pPr>
      <w:r w:rsidRPr="009974B4">
        <w:rPr>
          <w:b/>
        </w:rPr>
        <w:t xml:space="preserve">How to </w:t>
      </w:r>
      <w:r w:rsidR="003B7229" w:rsidRPr="009974B4">
        <w:rPr>
          <w:rFonts w:hint="eastAsia"/>
          <w:b/>
        </w:rPr>
        <w:t>Evaluation:</w:t>
      </w:r>
    </w:p>
    <w:p w14:paraId="5E4EE6D8" w14:textId="3FFA65D8" w:rsidR="003B7229" w:rsidRDefault="003B7229" w:rsidP="003B7229">
      <w:pPr>
        <w:rPr>
          <w:rFonts w:hint="eastAsia"/>
        </w:rPr>
      </w:pPr>
      <w:r>
        <w:t>因為</w:t>
      </w:r>
      <w:r w:rsidR="00215041">
        <w:t>以</w:t>
      </w:r>
      <w:r>
        <w:t>詞</w:t>
      </w:r>
      <w:r w:rsidR="00215041">
        <w:t>為單位</w:t>
      </w:r>
      <w:r>
        <w:t>的準確率相當高，所以看不太出</w:t>
      </w:r>
      <w:r>
        <w:rPr>
          <w:rFonts w:hint="eastAsia"/>
        </w:rPr>
        <w:t>結果</w:t>
      </w:r>
      <w:r>
        <w:t>的好與壞。所以我們決定</w:t>
      </w:r>
      <w:r>
        <w:rPr>
          <w:rFonts w:hint="eastAsia"/>
        </w:rPr>
        <w:t>以</w:t>
      </w:r>
      <w:r>
        <w:t>一句話</w:t>
      </w:r>
      <w:r>
        <w:rPr>
          <w:rFonts w:hint="eastAsia"/>
        </w:rPr>
        <w:t>為單位</w:t>
      </w:r>
      <w:r>
        <w:t>，判斷其中是否所有的錯字皆被更正作為</w:t>
      </w:r>
      <w:r>
        <w:t>Evaluation</w:t>
      </w:r>
      <w:r>
        <w:rPr>
          <w:rFonts w:hint="eastAsia"/>
        </w:rPr>
        <w:t>。</w:t>
      </w:r>
      <w:r w:rsidR="00983A93">
        <w:t>然後我們會分別看</w:t>
      </w:r>
      <w:r w:rsidR="00871AAE">
        <w:t>testing data</w:t>
      </w:r>
      <w:r w:rsidR="00983A93">
        <w:t>預測出來的</w:t>
      </w:r>
      <w:r w:rsidR="00983A93">
        <w:t>Topic</w:t>
      </w:r>
      <w:r w:rsidR="00983A93">
        <w:t>內的文章</w:t>
      </w:r>
      <w:r w:rsidR="00540906">
        <w:rPr>
          <w:rFonts w:hint="eastAsia"/>
        </w:rPr>
        <w:t>與</w:t>
      </w:r>
      <w:r w:rsidR="00540906">
        <w:t>整體</w:t>
      </w:r>
      <w:r w:rsidR="00983A93">
        <w:rPr>
          <w:rFonts w:hint="eastAsia"/>
        </w:rPr>
        <w:t>的準</w:t>
      </w:r>
      <w:r w:rsidR="00714E40">
        <w:t>確度</w:t>
      </w:r>
      <w:r w:rsidR="00DC33A2">
        <w:t>。</w:t>
      </w:r>
    </w:p>
    <w:p w14:paraId="1FE7B907" w14:textId="77777777" w:rsidR="00C74083" w:rsidRDefault="00C74083" w:rsidP="00AA5124">
      <w:pPr>
        <w:jc w:val="both"/>
      </w:pPr>
    </w:p>
    <w:p w14:paraId="0B1E053F" w14:textId="7E1DCBE8" w:rsidR="0082082E" w:rsidRPr="00E51640" w:rsidRDefault="00AE4483" w:rsidP="00AA5124">
      <w:pPr>
        <w:jc w:val="both"/>
        <w:rPr>
          <w:b/>
        </w:rPr>
      </w:pPr>
      <w:r w:rsidRPr="00E51640">
        <w:rPr>
          <w:b/>
        </w:rPr>
        <w:t>Term</w:t>
      </w:r>
      <w:r w:rsidR="00E51640">
        <w:rPr>
          <w:b/>
        </w:rPr>
        <w:t>s Accuracy</w:t>
      </w:r>
    </w:p>
    <w:tbl>
      <w:tblPr>
        <w:tblStyle w:val="a8"/>
        <w:tblW w:w="0" w:type="auto"/>
        <w:tblLook w:val="04A0" w:firstRow="1" w:lastRow="0" w:firstColumn="1" w:lastColumn="0" w:noHBand="0" w:noVBand="1"/>
      </w:tblPr>
      <w:tblGrid>
        <w:gridCol w:w="1938"/>
        <w:gridCol w:w="2073"/>
        <w:gridCol w:w="2073"/>
        <w:gridCol w:w="2074"/>
      </w:tblGrid>
      <w:tr w:rsidR="00471648" w14:paraId="016268CF" w14:textId="77777777" w:rsidTr="009C3CC8">
        <w:trPr>
          <w:trHeight w:val="382"/>
        </w:trPr>
        <w:tc>
          <w:tcPr>
            <w:tcW w:w="1938" w:type="dxa"/>
          </w:tcPr>
          <w:p w14:paraId="51D95E12" w14:textId="739811AC" w:rsidR="00471648" w:rsidRDefault="00471648" w:rsidP="00DE509E">
            <w:pPr>
              <w:jc w:val="center"/>
            </w:pPr>
            <w:r>
              <w:t>Doc error rate</w:t>
            </w:r>
          </w:p>
        </w:tc>
        <w:tc>
          <w:tcPr>
            <w:tcW w:w="2073" w:type="dxa"/>
          </w:tcPr>
          <w:p w14:paraId="1EFEA063" w14:textId="53E374B2" w:rsidR="00471648" w:rsidRDefault="00471648" w:rsidP="00DE509E">
            <w:pPr>
              <w:jc w:val="center"/>
            </w:pPr>
            <w:r>
              <w:t>0.2</w:t>
            </w:r>
          </w:p>
        </w:tc>
        <w:tc>
          <w:tcPr>
            <w:tcW w:w="2073" w:type="dxa"/>
          </w:tcPr>
          <w:p w14:paraId="295BB235" w14:textId="5800B07F" w:rsidR="00471648" w:rsidRDefault="00471648" w:rsidP="00DE509E">
            <w:pPr>
              <w:jc w:val="center"/>
            </w:pPr>
            <w:r>
              <w:t>0.5</w:t>
            </w:r>
          </w:p>
        </w:tc>
        <w:tc>
          <w:tcPr>
            <w:tcW w:w="2074" w:type="dxa"/>
          </w:tcPr>
          <w:p w14:paraId="3DD07698" w14:textId="2D7FDE31" w:rsidR="00471648" w:rsidRDefault="00471648" w:rsidP="00DE509E">
            <w:pPr>
              <w:jc w:val="center"/>
            </w:pPr>
            <w:r>
              <w:t>0.8</w:t>
            </w:r>
          </w:p>
        </w:tc>
      </w:tr>
      <w:tr w:rsidR="00471648" w14:paraId="7A01A1DB" w14:textId="77777777" w:rsidTr="009C3CC8">
        <w:trPr>
          <w:trHeight w:val="368"/>
        </w:trPr>
        <w:tc>
          <w:tcPr>
            <w:tcW w:w="1938" w:type="dxa"/>
          </w:tcPr>
          <w:p w14:paraId="375B7A88" w14:textId="7723F479" w:rsidR="00471648" w:rsidRDefault="00471648" w:rsidP="00DE509E">
            <w:pPr>
              <w:jc w:val="center"/>
            </w:pPr>
            <w:r>
              <w:t>Topic0</w:t>
            </w:r>
          </w:p>
        </w:tc>
        <w:tc>
          <w:tcPr>
            <w:tcW w:w="2073" w:type="dxa"/>
          </w:tcPr>
          <w:p w14:paraId="6A316E22" w14:textId="77F83D76" w:rsidR="00471648" w:rsidRPr="000C5218" w:rsidRDefault="000C5218" w:rsidP="00DE509E">
            <w:pPr>
              <w:jc w:val="center"/>
              <w:rPr>
                <w:rFonts w:ascii="新細明體" w:eastAsia="新細明體" w:hAnsi="新細明體"/>
                <w:color w:val="000000"/>
              </w:rPr>
            </w:pPr>
            <w:r w:rsidRPr="000C5218">
              <w:rPr>
                <w:rFonts w:ascii="新細明體" w:eastAsia="新細明體" w:hAnsi="新細明體" w:hint="eastAsia"/>
                <w:color w:val="000000"/>
              </w:rPr>
              <w:t>0.96461</w:t>
            </w:r>
          </w:p>
        </w:tc>
        <w:tc>
          <w:tcPr>
            <w:tcW w:w="2073" w:type="dxa"/>
          </w:tcPr>
          <w:p w14:paraId="055B0292" w14:textId="588DB70A" w:rsidR="00471648" w:rsidRPr="009C0BFD" w:rsidRDefault="009C0BFD" w:rsidP="00DE509E">
            <w:pPr>
              <w:jc w:val="center"/>
              <w:rPr>
                <w:rFonts w:ascii="新細明體" w:eastAsia="新細明體" w:hAnsi="新細明體" w:hint="eastAsia"/>
                <w:color w:val="000000"/>
              </w:rPr>
            </w:pPr>
            <w:r w:rsidRPr="009C0BFD">
              <w:rPr>
                <w:rFonts w:ascii="新細明體" w:eastAsia="新細明體" w:hAnsi="新細明體" w:hint="eastAsia"/>
                <w:color w:val="000000"/>
              </w:rPr>
              <w:t>0.960446</w:t>
            </w:r>
          </w:p>
        </w:tc>
        <w:tc>
          <w:tcPr>
            <w:tcW w:w="2074" w:type="dxa"/>
          </w:tcPr>
          <w:p w14:paraId="0F7E43F4" w14:textId="585A4023" w:rsidR="00471648" w:rsidRPr="00DE240C" w:rsidRDefault="00DE240C" w:rsidP="00DE509E">
            <w:pPr>
              <w:jc w:val="center"/>
              <w:rPr>
                <w:rFonts w:ascii="新細明體" w:eastAsia="新細明體" w:hAnsi="新細明體" w:hint="eastAsia"/>
                <w:color w:val="000000"/>
              </w:rPr>
            </w:pPr>
            <w:r w:rsidRPr="00DE240C">
              <w:rPr>
                <w:rFonts w:ascii="新細明體" w:eastAsia="新細明體" w:hAnsi="新細明體" w:hint="eastAsia"/>
                <w:color w:val="000000"/>
              </w:rPr>
              <w:t>0.957413</w:t>
            </w:r>
          </w:p>
        </w:tc>
      </w:tr>
      <w:tr w:rsidR="00471648" w14:paraId="16DDEC56" w14:textId="77777777" w:rsidTr="009C3CC8">
        <w:trPr>
          <w:trHeight w:val="368"/>
        </w:trPr>
        <w:tc>
          <w:tcPr>
            <w:tcW w:w="1938" w:type="dxa"/>
          </w:tcPr>
          <w:p w14:paraId="1B72F406" w14:textId="3966ADE2" w:rsidR="00471648" w:rsidRDefault="00471648" w:rsidP="00DE509E">
            <w:pPr>
              <w:jc w:val="center"/>
            </w:pPr>
            <w:r>
              <w:t>Topic1</w:t>
            </w:r>
          </w:p>
        </w:tc>
        <w:tc>
          <w:tcPr>
            <w:tcW w:w="2073" w:type="dxa"/>
          </w:tcPr>
          <w:p w14:paraId="6D572F00" w14:textId="07C8444D" w:rsidR="00471648" w:rsidRPr="002312B8" w:rsidRDefault="002312B8" w:rsidP="00DE509E">
            <w:pPr>
              <w:jc w:val="center"/>
              <w:rPr>
                <w:rFonts w:ascii="新細明體" w:eastAsia="新細明體" w:hAnsi="新細明體"/>
                <w:color w:val="000000"/>
              </w:rPr>
            </w:pPr>
            <w:r w:rsidRPr="002312B8">
              <w:rPr>
                <w:rFonts w:ascii="新細明體" w:eastAsia="新細明體" w:hAnsi="新細明體" w:hint="eastAsia"/>
                <w:color w:val="000000"/>
              </w:rPr>
              <w:t>0.618837</w:t>
            </w:r>
          </w:p>
        </w:tc>
        <w:tc>
          <w:tcPr>
            <w:tcW w:w="2073" w:type="dxa"/>
          </w:tcPr>
          <w:p w14:paraId="44B2FEE6" w14:textId="285860E8" w:rsidR="00471648" w:rsidRPr="00E05F47" w:rsidRDefault="00E05F47" w:rsidP="00DE509E">
            <w:pPr>
              <w:jc w:val="center"/>
              <w:rPr>
                <w:rFonts w:ascii="新細明體" w:eastAsia="新細明體" w:hAnsi="新細明體" w:hint="eastAsia"/>
                <w:color w:val="000000"/>
              </w:rPr>
            </w:pPr>
            <w:r w:rsidRPr="00E05F47">
              <w:rPr>
                <w:rFonts w:ascii="新細明體" w:eastAsia="新細明體" w:hAnsi="新細明體" w:hint="eastAsia"/>
                <w:color w:val="000000"/>
              </w:rPr>
              <w:t>0.605051</w:t>
            </w:r>
          </w:p>
        </w:tc>
        <w:tc>
          <w:tcPr>
            <w:tcW w:w="2074" w:type="dxa"/>
          </w:tcPr>
          <w:p w14:paraId="21E9869D" w14:textId="40372A05" w:rsidR="00471648" w:rsidRPr="006935F6" w:rsidRDefault="006935F6" w:rsidP="00DE509E">
            <w:pPr>
              <w:jc w:val="center"/>
              <w:rPr>
                <w:rFonts w:ascii="新細明體" w:eastAsia="新細明體" w:hAnsi="新細明體" w:hint="eastAsia"/>
                <w:color w:val="000000"/>
              </w:rPr>
            </w:pPr>
            <w:r w:rsidRPr="006935F6">
              <w:rPr>
                <w:rFonts w:ascii="新細明體" w:eastAsia="新細明體" w:hAnsi="新細明體" w:hint="eastAsia"/>
                <w:color w:val="000000"/>
              </w:rPr>
              <w:t>0.59237</w:t>
            </w:r>
          </w:p>
        </w:tc>
      </w:tr>
      <w:tr w:rsidR="00471648" w14:paraId="1BC4725A" w14:textId="77777777" w:rsidTr="009C3CC8">
        <w:trPr>
          <w:trHeight w:val="368"/>
        </w:trPr>
        <w:tc>
          <w:tcPr>
            <w:tcW w:w="1938" w:type="dxa"/>
          </w:tcPr>
          <w:p w14:paraId="65870019" w14:textId="33298E8B" w:rsidR="00471648" w:rsidRDefault="00471648" w:rsidP="00DE509E">
            <w:pPr>
              <w:jc w:val="center"/>
            </w:pPr>
            <w:r>
              <w:t>Topic2</w:t>
            </w:r>
          </w:p>
        </w:tc>
        <w:tc>
          <w:tcPr>
            <w:tcW w:w="2073" w:type="dxa"/>
          </w:tcPr>
          <w:p w14:paraId="4D7DB117" w14:textId="4D13B309" w:rsidR="00471648" w:rsidRPr="002312B8" w:rsidRDefault="002312B8" w:rsidP="00DE509E">
            <w:pPr>
              <w:jc w:val="center"/>
              <w:rPr>
                <w:rFonts w:ascii="新細明體" w:eastAsia="新細明體" w:hAnsi="新細明體"/>
                <w:color w:val="000000"/>
              </w:rPr>
            </w:pPr>
            <w:r w:rsidRPr="002312B8">
              <w:rPr>
                <w:rFonts w:ascii="新細明體" w:eastAsia="新細明體" w:hAnsi="新細明體" w:hint="eastAsia"/>
                <w:color w:val="000000"/>
              </w:rPr>
              <w:t>0.967283</w:t>
            </w:r>
          </w:p>
        </w:tc>
        <w:tc>
          <w:tcPr>
            <w:tcW w:w="2073" w:type="dxa"/>
          </w:tcPr>
          <w:p w14:paraId="69FF943F" w14:textId="13808E0F" w:rsidR="00471648" w:rsidRPr="00DA2BBB" w:rsidRDefault="00DA2BBB" w:rsidP="00DE509E">
            <w:pPr>
              <w:jc w:val="center"/>
              <w:rPr>
                <w:rFonts w:ascii="新細明體" w:eastAsia="新細明體" w:hAnsi="新細明體" w:hint="eastAsia"/>
                <w:color w:val="000000"/>
              </w:rPr>
            </w:pPr>
            <w:r w:rsidRPr="00DA2BBB">
              <w:rPr>
                <w:rFonts w:ascii="新細明體" w:eastAsia="新細明體" w:hAnsi="新細明體" w:hint="eastAsia"/>
                <w:color w:val="000000"/>
              </w:rPr>
              <w:t>0.96446</w:t>
            </w:r>
          </w:p>
        </w:tc>
        <w:tc>
          <w:tcPr>
            <w:tcW w:w="2074" w:type="dxa"/>
          </w:tcPr>
          <w:p w14:paraId="0CE72D60" w14:textId="4FBBF86F" w:rsidR="00471648" w:rsidRPr="00C45B08" w:rsidRDefault="00C45B08" w:rsidP="00DE509E">
            <w:pPr>
              <w:jc w:val="center"/>
              <w:rPr>
                <w:rFonts w:ascii="新細明體" w:eastAsia="新細明體" w:hAnsi="新細明體" w:hint="eastAsia"/>
                <w:color w:val="000000"/>
              </w:rPr>
            </w:pPr>
            <w:r w:rsidRPr="00C45B08">
              <w:rPr>
                <w:rFonts w:ascii="新細明體" w:eastAsia="新細明體" w:hAnsi="新細明體" w:hint="eastAsia"/>
                <w:color w:val="000000"/>
              </w:rPr>
              <w:t>0.962913</w:t>
            </w:r>
          </w:p>
        </w:tc>
      </w:tr>
      <w:tr w:rsidR="00471648" w14:paraId="40A4F347" w14:textId="77777777" w:rsidTr="009C3CC8">
        <w:trPr>
          <w:trHeight w:val="368"/>
        </w:trPr>
        <w:tc>
          <w:tcPr>
            <w:tcW w:w="1938" w:type="dxa"/>
          </w:tcPr>
          <w:p w14:paraId="10DD1AB7" w14:textId="5C4E435C" w:rsidR="00471648" w:rsidRDefault="00471648" w:rsidP="00DE509E">
            <w:pPr>
              <w:jc w:val="center"/>
            </w:pPr>
            <w:r>
              <w:t>Topic3</w:t>
            </w:r>
          </w:p>
        </w:tc>
        <w:tc>
          <w:tcPr>
            <w:tcW w:w="2073" w:type="dxa"/>
          </w:tcPr>
          <w:p w14:paraId="4FDC16A3" w14:textId="0C239B91" w:rsidR="00471648" w:rsidRPr="002312B8" w:rsidRDefault="002312B8" w:rsidP="00DE509E">
            <w:pPr>
              <w:jc w:val="center"/>
              <w:rPr>
                <w:rFonts w:ascii="新細明體" w:eastAsia="新細明體" w:hAnsi="新細明體"/>
                <w:color w:val="000000"/>
              </w:rPr>
            </w:pPr>
            <w:r w:rsidRPr="002312B8">
              <w:rPr>
                <w:rFonts w:ascii="新細明體" w:eastAsia="新細明體" w:hAnsi="新細明體" w:hint="eastAsia"/>
                <w:color w:val="000000"/>
              </w:rPr>
              <w:t>0.965655</w:t>
            </w:r>
          </w:p>
        </w:tc>
        <w:tc>
          <w:tcPr>
            <w:tcW w:w="2073" w:type="dxa"/>
          </w:tcPr>
          <w:p w14:paraId="495D4CFF" w14:textId="6F95DD1A" w:rsidR="00471648" w:rsidRPr="00704280" w:rsidRDefault="00704280" w:rsidP="00DE509E">
            <w:pPr>
              <w:jc w:val="center"/>
              <w:rPr>
                <w:rFonts w:ascii="新細明體" w:eastAsia="新細明體" w:hAnsi="新細明體" w:hint="eastAsia"/>
                <w:color w:val="000000"/>
              </w:rPr>
            </w:pPr>
            <w:r w:rsidRPr="00704280">
              <w:rPr>
                <w:rFonts w:ascii="新細明體" w:eastAsia="新細明體" w:hAnsi="新細明體" w:hint="eastAsia"/>
                <w:color w:val="000000"/>
              </w:rPr>
              <w:t>0.960715</w:t>
            </w:r>
          </w:p>
        </w:tc>
        <w:tc>
          <w:tcPr>
            <w:tcW w:w="2074" w:type="dxa"/>
          </w:tcPr>
          <w:p w14:paraId="1B5FAE0D" w14:textId="755E67E3" w:rsidR="00471648" w:rsidRPr="00110DD6" w:rsidRDefault="00110DD6" w:rsidP="00DE509E">
            <w:pPr>
              <w:jc w:val="center"/>
              <w:rPr>
                <w:rFonts w:ascii="新細明體" w:eastAsia="新細明體" w:hAnsi="新細明體" w:hint="eastAsia"/>
                <w:color w:val="000000"/>
              </w:rPr>
            </w:pPr>
            <w:r w:rsidRPr="00110DD6">
              <w:rPr>
                <w:rFonts w:ascii="新細明體" w:eastAsia="新細明體" w:hAnsi="新細明體" w:hint="eastAsia"/>
                <w:color w:val="000000"/>
              </w:rPr>
              <w:t>0.956995</w:t>
            </w:r>
          </w:p>
        </w:tc>
      </w:tr>
      <w:tr w:rsidR="00471648" w14:paraId="5DBE1279" w14:textId="77777777" w:rsidTr="009C3CC8">
        <w:trPr>
          <w:trHeight w:val="368"/>
        </w:trPr>
        <w:tc>
          <w:tcPr>
            <w:tcW w:w="1938" w:type="dxa"/>
          </w:tcPr>
          <w:p w14:paraId="447DD9D2" w14:textId="4A160DF5" w:rsidR="00471648" w:rsidRDefault="00471648" w:rsidP="00DE509E">
            <w:pPr>
              <w:jc w:val="center"/>
            </w:pPr>
            <w:r>
              <w:t>Total</w:t>
            </w:r>
          </w:p>
        </w:tc>
        <w:tc>
          <w:tcPr>
            <w:tcW w:w="2073" w:type="dxa"/>
          </w:tcPr>
          <w:p w14:paraId="274D384A" w14:textId="274D893E" w:rsidR="00471648" w:rsidRPr="002312B8" w:rsidRDefault="002312B8" w:rsidP="00DE509E">
            <w:pPr>
              <w:jc w:val="center"/>
              <w:rPr>
                <w:rFonts w:ascii="新細明體" w:eastAsia="新細明體" w:hAnsi="新細明體"/>
                <w:color w:val="000000"/>
              </w:rPr>
            </w:pPr>
            <w:r w:rsidRPr="002312B8">
              <w:rPr>
                <w:rFonts w:ascii="新細明體" w:eastAsia="新細明體" w:hAnsi="新細明體" w:hint="eastAsia"/>
                <w:color w:val="000000"/>
              </w:rPr>
              <w:t>0.935373</w:t>
            </w:r>
          </w:p>
        </w:tc>
        <w:tc>
          <w:tcPr>
            <w:tcW w:w="2073" w:type="dxa"/>
          </w:tcPr>
          <w:p w14:paraId="587531DE" w14:textId="40D3FAB8" w:rsidR="00471648" w:rsidRPr="00D628B1" w:rsidRDefault="00D628B1" w:rsidP="00DE509E">
            <w:pPr>
              <w:jc w:val="center"/>
              <w:rPr>
                <w:rFonts w:ascii="新細明體" w:eastAsia="新細明體" w:hAnsi="新細明體" w:hint="eastAsia"/>
                <w:color w:val="000000"/>
              </w:rPr>
            </w:pPr>
            <w:r w:rsidRPr="00D628B1">
              <w:rPr>
                <w:rFonts w:ascii="新細明體" w:eastAsia="新細明體" w:hAnsi="新細明體" w:hint="eastAsia"/>
                <w:color w:val="000000"/>
              </w:rPr>
              <w:t>0.929918</w:t>
            </w:r>
          </w:p>
        </w:tc>
        <w:tc>
          <w:tcPr>
            <w:tcW w:w="2074" w:type="dxa"/>
          </w:tcPr>
          <w:p w14:paraId="2306FA53" w14:textId="099FD6EC" w:rsidR="00471648" w:rsidRPr="00861F9F" w:rsidRDefault="00861F9F" w:rsidP="00DE509E">
            <w:pPr>
              <w:jc w:val="center"/>
              <w:rPr>
                <w:rFonts w:ascii="新細明體" w:eastAsia="新細明體" w:hAnsi="新細明體" w:hint="eastAsia"/>
                <w:color w:val="000000"/>
              </w:rPr>
            </w:pPr>
            <w:r w:rsidRPr="00861F9F">
              <w:rPr>
                <w:rFonts w:ascii="新細明體" w:eastAsia="新細明體" w:hAnsi="新細明體" w:hint="eastAsia"/>
                <w:color w:val="000000"/>
              </w:rPr>
              <w:t>0.925649</w:t>
            </w:r>
          </w:p>
        </w:tc>
      </w:tr>
    </w:tbl>
    <w:p w14:paraId="4F2ECF1B" w14:textId="77777777" w:rsidR="00A65BAA" w:rsidRDefault="00A65BAA" w:rsidP="00AA5124">
      <w:pPr>
        <w:jc w:val="both"/>
      </w:pPr>
    </w:p>
    <w:p w14:paraId="74E1DCED" w14:textId="6CC49827" w:rsidR="00126C88" w:rsidRPr="00D5148F" w:rsidRDefault="00126C88" w:rsidP="00AA5124">
      <w:pPr>
        <w:jc w:val="both"/>
        <w:rPr>
          <w:b/>
        </w:rPr>
      </w:pPr>
      <w:r w:rsidRPr="00D5148F">
        <w:rPr>
          <w:b/>
        </w:rPr>
        <w:t>Sentence</w:t>
      </w:r>
      <w:r w:rsidR="00D5148F">
        <w:rPr>
          <w:b/>
        </w:rPr>
        <w:t xml:space="preserve"> Accuracy</w:t>
      </w:r>
    </w:p>
    <w:tbl>
      <w:tblPr>
        <w:tblStyle w:val="a8"/>
        <w:tblW w:w="0" w:type="auto"/>
        <w:tblLook w:val="04A0" w:firstRow="1" w:lastRow="0" w:firstColumn="1" w:lastColumn="0" w:noHBand="0" w:noVBand="1"/>
      </w:tblPr>
      <w:tblGrid>
        <w:gridCol w:w="1938"/>
        <w:gridCol w:w="2073"/>
        <w:gridCol w:w="2073"/>
        <w:gridCol w:w="2074"/>
      </w:tblGrid>
      <w:tr w:rsidR="00850F1E" w14:paraId="3445985C" w14:textId="77777777" w:rsidTr="00991DD4">
        <w:trPr>
          <w:trHeight w:val="382"/>
        </w:trPr>
        <w:tc>
          <w:tcPr>
            <w:tcW w:w="1938" w:type="dxa"/>
          </w:tcPr>
          <w:p w14:paraId="2B7D36EF" w14:textId="77777777" w:rsidR="00850F1E" w:rsidRDefault="00850F1E" w:rsidP="00D27A14">
            <w:pPr>
              <w:jc w:val="center"/>
            </w:pPr>
            <w:r>
              <w:t>Doc error rate</w:t>
            </w:r>
          </w:p>
        </w:tc>
        <w:tc>
          <w:tcPr>
            <w:tcW w:w="2073" w:type="dxa"/>
          </w:tcPr>
          <w:p w14:paraId="7DB13780" w14:textId="77777777" w:rsidR="00850F1E" w:rsidRDefault="00850F1E" w:rsidP="00D27A14">
            <w:pPr>
              <w:jc w:val="center"/>
            </w:pPr>
            <w:r>
              <w:t>0.2</w:t>
            </w:r>
          </w:p>
        </w:tc>
        <w:tc>
          <w:tcPr>
            <w:tcW w:w="2073" w:type="dxa"/>
          </w:tcPr>
          <w:p w14:paraId="12AB310C" w14:textId="77777777" w:rsidR="00850F1E" w:rsidRDefault="00850F1E" w:rsidP="00D27A14">
            <w:pPr>
              <w:jc w:val="center"/>
            </w:pPr>
            <w:r>
              <w:t>0.5</w:t>
            </w:r>
          </w:p>
        </w:tc>
        <w:tc>
          <w:tcPr>
            <w:tcW w:w="2074" w:type="dxa"/>
          </w:tcPr>
          <w:p w14:paraId="4C856377" w14:textId="77777777" w:rsidR="00850F1E" w:rsidRDefault="00850F1E" w:rsidP="00D27A14">
            <w:pPr>
              <w:jc w:val="center"/>
            </w:pPr>
            <w:r>
              <w:t>0.8</w:t>
            </w:r>
          </w:p>
        </w:tc>
      </w:tr>
      <w:tr w:rsidR="00850F1E" w14:paraId="757AEB92" w14:textId="77777777" w:rsidTr="00991DD4">
        <w:trPr>
          <w:trHeight w:val="368"/>
        </w:trPr>
        <w:tc>
          <w:tcPr>
            <w:tcW w:w="1938" w:type="dxa"/>
          </w:tcPr>
          <w:p w14:paraId="6CF2C9E0" w14:textId="77777777" w:rsidR="00850F1E" w:rsidRDefault="00850F1E" w:rsidP="00D27A14">
            <w:pPr>
              <w:jc w:val="center"/>
            </w:pPr>
            <w:r>
              <w:t>Topic0</w:t>
            </w:r>
          </w:p>
        </w:tc>
        <w:tc>
          <w:tcPr>
            <w:tcW w:w="2073" w:type="dxa"/>
          </w:tcPr>
          <w:p w14:paraId="39378904" w14:textId="4178CDA5" w:rsidR="00850F1E" w:rsidRPr="001100A7" w:rsidRDefault="001100A7" w:rsidP="00D27A14">
            <w:pPr>
              <w:jc w:val="center"/>
              <w:rPr>
                <w:rFonts w:ascii="新細明體" w:eastAsia="新細明體" w:hAnsi="新細明體" w:hint="eastAsia"/>
                <w:color w:val="000000"/>
              </w:rPr>
            </w:pPr>
            <w:r w:rsidRPr="001100A7">
              <w:rPr>
                <w:rFonts w:ascii="新細明體" w:eastAsia="新細明體" w:hAnsi="新細明體" w:hint="eastAsia"/>
                <w:color w:val="000000"/>
              </w:rPr>
              <w:t>0.403106</w:t>
            </w:r>
          </w:p>
        </w:tc>
        <w:tc>
          <w:tcPr>
            <w:tcW w:w="2073" w:type="dxa"/>
          </w:tcPr>
          <w:p w14:paraId="229034FF" w14:textId="2D3A63EB" w:rsidR="00850F1E" w:rsidRPr="00630190" w:rsidRDefault="00630190" w:rsidP="00D27A14">
            <w:pPr>
              <w:jc w:val="center"/>
              <w:rPr>
                <w:rFonts w:ascii="新細明體" w:eastAsia="新細明體" w:hAnsi="新細明體" w:hint="eastAsia"/>
                <w:color w:val="000000"/>
              </w:rPr>
            </w:pPr>
            <w:r w:rsidRPr="00630190">
              <w:rPr>
                <w:rFonts w:ascii="新細明體" w:eastAsia="新細明體" w:hAnsi="新細明體" w:hint="eastAsia"/>
                <w:color w:val="000000"/>
              </w:rPr>
              <w:t>0.366786</w:t>
            </w:r>
          </w:p>
        </w:tc>
        <w:tc>
          <w:tcPr>
            <w:tcW w:w="2074" w:type="dxa"/>
          </w:tcPr>
          <w:p w14:paraId="114DEC9D" w14:textId="5151C66E" w:rsidR="00850F1E" w:rsidRPr="00260504" w:rsidRDefault="00260504" w:rsidP="00D27A14">
            <w:pPr>
              <w:jc w:val="center"/>
              <w:rPr>
                <w:rFonts w:ascii="新細明體" w:eastAsia="新細明體" w:hAnsi="新細明體" w:hint="eastAsia"/>
                <w:color w:val="000000"/>
              </w:rPr>
            </w:pPr>
            <w:r w:rsidRPr="00260504">
              <w:rPr>
                <w:rFonts w:ascii="新細明體" w:eastAsia="新細明體" w:hAnsi="新細明體" w:hint="eastAsia"/>
                <w:color w:val="000000"/>
              </w:rPr>
              <w:t>0.341776</w:t>
            </w:r>
          </w:p>
        </w:tc>
      </w:tr>
      <w:tr w:rsidR="00850F1E" w14:paraId="72F7F7AE" w14:textId="77777777" w:rsidTr="00991DD4">
        <w:trPr>
          <w:trHeight w:val="368"/>
        </w:trPr>
        <w:tc>
          <w:tcPr>
            <w:tcW w:w="1938" w:type="dxa"/>
          </w:tcPr>
          <w:p w14:paraId="07AC2426" w14:textId="77777777" w:rsidR="00850F1E" w:rsidRDefault="00850F1E" w:rsidP="00D27A14">
            <w:pPr>
              <w:jc w:val="center"/>
            </w:pPr>
            <w:r>
              <w:t>Topic1</w:t>
            </w:r>
          </w:p>
        </w:tc>
        <w:tc>
          <w:tcPr>
            <w:tcW w:w="2073" w:type="dxa"/>
          </w:tcPr>
          <w:p w14:paraId="71F36CB1" w14:textId="65278913" w:rsidR="00850F1E" w:rsidRPr="002953F8" w:rsidRDefault="002953F8" w:rsidP="00D27A14">
            <w:pPr>
              <w:jc w:val="center"/>
              <w:rPr>
                <w:rFonts w:ascii="新細明體" w:eastAsia="新細明體" w:hAnsi="新細明體" w:hint="eastAsia"/>
                <w:color w:val="000000"/>
              </w:rPr>
            </w:pPr>
            <w:r w:rsidRPr="002953F8">
              <w:rPr>
                <w:rFonts w:ascii="新細明體" w:eastAsia="新細明體" w:hAnsi="新細明體" w:hint="eastAsia"/>
                <w:color w:val="000000"/>
              </w:rPr>
              <w:t>0.023968</w:t>
            </w:r>
          </w:p>
        </w:tc>
        <w:tc>
          <w:tcPr>
            <w:tcW w:w="2073" w:type="dxa"/>
          </w:tcPr>
          <w:p w14:paraId="229DA68F" w14:textId="761A38A7" w:rsidR="00850F1E" w:rsidRPr="00FF2613" w:rsidRDefault="00FF2613" w:rsidP="00D27A14">
            <w:pPr>
              <w:jc w:val="center"/>
              <w:rPr>
                <w:rFonts w:ascii="新細明體" w:eastAsia="新細明體" w:hAnsi="新細明體" w:hint="eastAsia"/>
                <w:color w:val="000000"/>
              </w:rPr>
            </w:pPr>
            <w:r w:rsidRPr="00FF2613">
              <w:rPr>
                <w:rFonts w:ascii="新細明體" w:eastAsia="新細明體" w:hAnsi="新細明體" w:hint="eastAsia"/>
                <w:color w:val="000000"/>
              </w:rPr>
              <w:t>0.022239</w:t>
            </w:r>
          </w:p>
        </w:tc>
        <w:tc>
          <w:tcPr>
            <w:tcW w:w="2074" w:type="dxa"/>
          </w:tcPr>
          <w:p w14:paraId="150B70ED" w14:textId="43228A87" w:rsidR="00850F1E" w:rsidRPr="00260504" w:rsidRDefault="00260504" w:rsidP="00D27A14">
            <w:pPr>
              <w:jc w:val="center"/>
              <w:rPr>
                <w:rFonts w:ascii="新細明體" w:eastAsia="新細明體" w:hAnsi="新細明體" w:hint="eastAsia"/>
                <w:color w:val="000000"/>
              </w:rPr>
            </w:pPr>
            <w:r w:rsidRPr="00260504">
              <w:rPr>
                <w:rFonts w:ascii="新細明體" w:eastAsia="新細明體" w:hAnsi="新細明體" w:hint="eastAsia"/>
                <w:color w:val="000000"/>
              </w:rPr>
              <w:t>0.019768</w:t>
            </w:r>
          </w:p>
        </w:tc>
      </w:tr>
      <w:tr w:rsidR="00850F1E" w14:paraId="6505CD2E" w14:textId="77777777" w:rsidTr="00991DD4">
        <w:trPr>
          <w:trHeight w:val="368"/>
        </w:trPr>
        <w:tc>
          <w:tcPr>
            <w:tcW w:w="1938" w:type="dxa"/>
          </w:tcPr>
          <w:p w14:paraId="2DE5C845" w14:textId="77777777" w:rsidR="00850F1E" w:rsidRDefault="00850F1E" w:rsidP="00D27A14">
            <w:pPr>
              <w:jc w:val="center"/>
            </w:pPr>
            <w:r>
              <w:t>Topic2</w:t>
            </w:r>
          </w:p>
        </w:tc>
        <w:tc>
          <w:tcPr>
            <w:tcW w:w="2073" w:type="dxa"/>
          </w:tcPr>
          <w:p w14:paraId="6340D4DC" w14:textId="7D7C2C59" w:rsidR="00850F1E" w:rsidRPr="00854138" w:rsidRDefault="00854138" w:rsidP="00D27A14">
            <w:pPr>
              <w:jc w:val="center"/>
              <w:rPr>
                <w:rFonts w:ascii="新細明體" w:eastAsia="新細明體" w:hAnsi="新細明體" w:hint="eastAsia"/>
                <w:color w:val="000000"/>
              </w:rPr>
            </w:pPr>
            <w:r w:rsidRPr="00854138">
              <w:rPr>
                <w:rFonts w:ascii="新細明體" w:eastAsia="新細明體" w:hAnsi="新細明體" w:hint="eastAsia"/>
                <w:color w:val="000000"/>
              </w:rPr>
              <w:t>0.586585</w:t>
            </w:r>
          </w:p>
        </w:tc>
        <w:tc>
          <w:tcPr>
            <w:tcW w:w="2073" w:type="dxa"/>
          </w:tcPr>
          <w:p w14:paraId="4932D4F0" w14:textId="0E1B2BDB" w:rsidR="00850F1E" w:rsidRPr="008539F9" w:rsidRDefault="008539F9" w:rsidP="00D27A14">
            <w:pPr>
              <w:jc w:val="center"/>
              <w:rPr>
                <w:rFonts w:ascii="新細明體" w:eastAsia="新細明體" w:hAnsi="新細明體" w:hint="eastAsia"/>
                <w:color w:val="000000"/>
              </w:rPr>
            </w:pPr>
            <w:r w:rsidRPr="008539F9">
              <w:rPr>
                <w:rFonts w:ascii="新細明體" w:eastAsia="新細明體" w:hAnsi="新細明體" w:hint="eastAsia"/>
                <w:color w:val="000000"/>
              </w:rPr>
              <w:t>0.542683</w:t>
            </w:r>
          </w:p>
        </w:tc>
        <w:tc>
          <w:tcPr>
            <w:tcW w:w="2074" w:type="dxa"/>
          </w:tcPr>
          <w:p w14:paraId="3E1FCCEF" w14:textId="20E9A21D" w:rsidR="00850F1E" w:rsidRPr="00260504" w:rsidRDefault="00260504" w:rsidP="00D27A14">
            <w:pPr>
              <w:jc w:val="center"/>
              <w:rPr>
                <w:rFonts w:ascii="新細明體" w:eastAsia="新細明體" w:hAnsi="新細明體" w:hint="eastAsia"/>
                <w:color w:val="000000"/>
              </w:rPr>
            </w:pPr>
            <w:r w:rsidRPr="00260504">
              <w:rPr>
                <w:rFonts w:ascii="新細明體" w:eastAsia="新細明體" w:hAnsi="新細明體" w:hint="eastAsia"/>
                <w:color w:val="000000"/>
              </w:rPr>
              <w:t>0.526829</w:t>
            </w:r>
          </w:p>
        </w:tc>
      </w:tr>
      <w:tr w:rsidR="00850F1E" w14:paraId="6DE9551E" w14:textId="77777777" w:rsidTr="00991DD4">
        <w:trPr>
          <w:trHeight w:val="368"/>
        </w:trPr>
        <w:tc>
          <w:tcPr>
            <w:tcW w:w="1938" w:type="dxa"/>
          </w:tcPr>
          <w:p w14:paraId="2A9D4E2E" w14:textId="77777777" w:rsidR="00850F1E" w:rsidRDefault="00850F1E" w:rsidP="00D27A14">
            <w:pPr>
              <w:jc w:val="center"/>
            </w:pPr>
            <w:r>
              <w:t>Topic3</w:t>
            </w:r>
          </w:p>
        </w:tc>
        <w:tc>
          <w:tcPr>
            <w:tcW w:w="2073" w:type="dxa"/>
          </w:tcPr>
          <w:p w14:paraId="6FCD06D6" w14:textId="73D2F3B0" w:rsidR="00850F1E" w:rsidRPr="0079180F" w:rsidRDefault="0079180F" w:rsidP="00D27A14">
            <w:pPr>
              <w:jc w:val="center"/>
              <w:rPr>
                <w:rFonts w:ascii="新細明體" w:eastAsia="新細明體" w:hAnsi="新細明體" w:hint="eastAsia"/>
                <w:color w:val="000000"/>
              </w:rPr>
            </w:pPr>
            <w:r w:rsidRPr="0079180F">
              <w:rPr>
                <w:rFonts w:ascii="新細明體" w:eastAsia="新細明體" w:hAnsi="新細明體" w:hint="eastAsia"/>
                <w:color w:val="000000"/>
              </w:rPr>
              <w:t>0.392887</w:t>
            </w:r>
          </w:p>
        </w:tc>
        <w:tc>
          <w:tcPr>
            <w:tcW w:w="2073" w:type="dxa"/>
          </w:tcPr>
          <w:p w14:paraId="278C2E90" w14:textId="09A324CD" w:rsidR="00850F1E" w:rsidRPr="00312449" w:rsidRDefault="00312449" w:rsidP="00D27A14">
            <w:pPr>
              <w:jc w:val="center"/>
              <w:rPr>
                <w:rFonts w:ascii="新細明體" w:eastAsia="新細明體" w:hAnsi="新細明體" w:hint="eastAsia"/>
                <w:color w:val="000000"/>
              </w:rPr>
            </w:pPr>
            <w:r w:rsidRPr="00312449">
              <w:rPr>
                <w:rFonts w:ascii="新細明體" w:eastAsia="新細明體" w:hAnsi="新細明體" w:hint="eastAsia"/>
                <w:color w:val="000000"/>
              </w:rPr>
              <w:t>0.347657</w:t>
            </w:r>
          </w:p>
        </w:tc>
        <w:tc>
          <w:tcPr>
            <w:tcW w:w="2074" w:type="dxa"/>
          </w:tcPr>
          <w:p w14:paraId="47E316AA" w14:textId="5E0DC52A" w:rsidR="00850F1E" w:rsidRPr="00260504" w:rsidRDefault="00260504" w:rsidP="00D27A14">
            <w:pPr>
              <w:jc w:val="center"/>
              <w:rPr>
                <w:rFonts w:ascii="新細明體" w:eastAsia="新細明體" w:hAnsi="新細明體" w:hint="eastAsia"/>
                <w:color w:val="000000"/>
              </w:rPr>
            </w:pPr>
            <w:r w:rsidRPr="00260504">
              <w:rPr>
                <w:rFonts w:ascii="新細明體" w:eastAsia="新細明體" w:hAnsi="新細明體" w:hint="eastAsia"/>
                <w:color w:val="000000"/>
              </w:rPr>
              <w:t>0.318868</w:t>
            </w:r>
          </w:p>
        </w:tc>
      </w:tr>
      <w:tr w:rsidR="00850F1E" w14:paraId="135982D8" w14:textId="77777777" w:rsidTr="00991DD4">
        <w:trPr>
          <w:trHeight w:val="368"/>
        </w:trPr>
        <w:tc>
          <w:tcPr>
            <w:tcW w:w="1938" w:type="dxa"/>
          </w:tcPr>
          <w:p w14:paraId="2B73462D" w14:textId="77777777" w:rsidR="00850F1E" w:rsidRDefault="00850F1E" w:rsidP="00D27A14">
            <w:pPr>
              <w:jc w:val="center"/>
            </w:pPr>
            <w:r>
              <w:t>Total</w:t>
            </w:r>
          </w:p>
        </w:tc>
        <w:tc>
          <w:tcPr>
            <w:tcW w:w="2073" w:type="dxa"/>
          </w:tcPr>
          <w:p w14:paraId="005803F1" w14:textId="049ACE78" w:rsidR="00850F1E" w:rsidRPr="00F23C76" w:rsidRDefault="00F23C76" w:rsidP="00D27A14">
            <w:pPr>
              <w:jc w:val="center"/>
              <w:rPr>
                <w:rFonts w:ascii="新細明體" w:eastAsia="新細明體" w:hAnsi="新細明體" w:hint="eastAsia"/>
                <w:color w:val="000000"/>
              </w:rPr>
            </w:pPr>
            <w:r w:rsidRPr="00F23C76">
              <w:rPr>
                <w:rFonts w:ascii="新細明體" w:eastAsia="新細明體" w:hAnsi="新細明體" w:hint="eastAsia"/>
                <w:color w:val="000000"/>
              </w:rPr>
              <w:t>0.366538</w:t>
            </w:r>
          </w:p>
        </w:tc>
        <w:tc>
          <w:tcPr>
            <w:tcW w:w="2073" w:type="dxa"/>
          </w:tcPr>
          <w:p w14:paraId="4B9BF4FD" w14:textId="60051957" w:rsidR="00850F1E" w:rsidRPr="00B536DD" w:rsidRDefault="00B536DD" w:rsidP="00D27A14">
            <w:pPr>
              <w:jc w:val="center"/>
              <w:rPr>
                <w:rFonts w:ascii="新細明體" w:eastAsia="新細明體" w:hAnsi="新細明體" w:hint="eastAsia"/>
                <w:color w:val="000000"/>
              </w:rPr>
            </w:pPr>
            <w:r w:rsidRPr="00B536DD">
              <w:rPr>
                <w:rFonts w:ascii="新細明體" w:eastAsia="新細明體" w:hAnsi="新細明體" w:hint="eastAsia"/>
                <w:color w:val="000000"/>
              </w:rPr>
              <w:t>0.327623</w:t>
            </w:r>
          </w:p>
        </w:tc>
        <w:tc>
          <w:tcPr>
            <w:tcW w:w="2074" w:type="dxa"/>
          </w:tcPr>
          <w:p w14:paraId="39126FD8" w14:textId="128D9EB2" w:rsidR="00850F1E" w:rsidRPr="00260504" w:rsidRDefault="00260504" w:rsidP="00D27A14">
            <w:pPr>
              <w:jc w:val="center"/>
              <w:rPr>
                <w:rFonts w:ascii="新細明體" w:eastAsia="新細明體" w:hAnsi="新細明體" w:hint="eastAsia"/>
                <w:color w:val="000000"/>
              </w:rPr>
            </w:pPr>
            <w:r w:rsidRPr="00260504">
              <w:rPr>
                <w:rFonts w:ascii="新細明體" w:eastAsia="新細明體" w:hAnsi="新細明體" w:hint="eastAsia"/>
                <w:color w:val="000000"/>
              </w:rPr>
              <w:t>0.30243</w:t>
            </w:r>
          </w:p>
        </w:tc>
      </w:tr>
    </w:tbl>
    <w:p w14:paraId="2A6D0183" w14:textId="77777777" w:rsidR="00955FF6" w:rsidRDefault="00955FF6" w:rsidP="00AA5124">
      <w:pPr>
        <w:jc w:val="both"/>
      </w:pPr>
    </w:p>
    <w:p w14:paraId="36AB7683" w14:textId="03115D46" w:rsidR="00AF7946" w:rsidRDefault="00AF7946" w:rsidP="00AA5124">
      <w:pPr>
        <w:jc w:val="both"/>
      </w:pPr>
      <w:r>
        <w:t>可以看出，當原始文章的錯字率越高時，</w:t>
      </w:r>
      <w:r w:rsidR="00FD6190">
        <w:t>更正錯字的</w:t>
      </w:r>
      <w:r w:rsidR="00FD6190">
        <w:t>Performance</w:t>
      </w:r>
      <w:r w:rsidR="00FD6190">
        <w:t>就會越差</w:t>
      </w:r>
      <w:r w:rsidR="00A77337">
        <w:rPr>
          <w:rFonts w:hint="eastAsia"/>
        </w:rPr>
        <w:t>，</w:t>
      </w:r>
      <w:r w:rsidR="00A77337">
        <w:t>除此之外，我們更發現了</w:t>
      </w:r>
      <w:r w:rsidR="00A77337">
        <w:t>Topic</w:t>
      </w:r>
      <w:r w:rsidR="00A77337">
        <w:t>內部文章的好壞也影響很大，</w:t>
      </w:r>
      <w:r w:rsidR="001D1096">
        <w:rPr>
          <w:rFonts w:hint="eastAsia"/>
        </w:rPr>
        <w:t>從面的數據可以清楚的</w:t>
      </w:r>
      <w:r w:rsidR="001D1096">
        <w:t>看到，</w:t>
      </w:r>
      <w:r w:rsidR="001D1096">
        <w:t>Topic1</w:t>
      </w:r>
      <w:r w:rsidR="001D1096">
        <w:rPr>
          <w:rFonts w:hint="eastAsia"/>
        </w:rPr>
        <w:t>的</w:t>
      </w:r>
      <w:r w:rsidR="001D1096">
        <w:t>Performance</w:t>
      </w:r>
      <w:r w:rsidR="001D1096">
        <w:t>不管是在</w:t>
      </w:r>
      <w:r w:rsidR="001D1096">
        <w:t>Term</w:t>
      </w:r>
      <w:r w:rsidR="001D1096">
        <w:t>還是在</w:t>
      </w:r>
      <w:r w:rsidR="001D1096">
        <w:t>Sentence</w:t>
      </w:r>
      <w:r w:rsidR="001D1096">
        <w:rPr>
          <w:rFonts w:hint="eastAsia"/>
        </w:rPr>
        <w:t>上都很差</w:t>
      </w:r>
      <w:r w:rsidR="001D1096">
        <w:t>，而</w:t>
      </w:r>
      <w:r w:rsidR="001D1096">
        <w:rPr>
          <w:rFonts w:hint="eastAsia"/>
        </w:rPr>
        <w:t>經由我們後</w:t>
      </w:r>
      <w:r w:rsidR="00252C21">
        <w:t>仔細的將</w:t>
      </w:r>
      <w:r w:rsidR="00252C21">
        <w:t>Topic1</w:t>
      </w:r>
      <w:r w:rsidR="00252C21">
        <w:rPr>
          <w:rFonts w:hint="eastAsia"/>
        </w:rPr>
        <w:t>中的文章看過之後</w:t>
      </w:r>
      <w:r w:rsidR="00252C21">
        <w:t>，發現</w:t>
      </w:r>
      <w:r w:rsidR="00252C21">
        <w:t>Topic1</w:t>
      </w:r>
      <w:r w:rsidR="00252C21">
        <w:rPr>
          <w:rFonts w:hint="eastAsia"/>
        </w:rPr>
        <w:t>內的</w:t>
      </w:r>
      <w:r w:rsidR="00252C21">
        <w:t>文章常常是『一行文』或是沒什麼重點的文章，而且</w:t>
      </w:r>
      <w:r w:rsidR="00252C21">
        <w:t>Topic1</w:t>
      </w:r>
      <w:r w:rsidR="00252C21">
        <w:t>內的文章數相較於其他的</w:t>
      </w:r>
      <w:r w:rsidR="00252C21">
        <w:t>Topic</w:t>
      </w:r>
      <w:r w:rsidR="00252C21">
        <w:t>少非常多，</w:t>
      </w:r>
      <w:r w:rsidR="00252C21">
        <w:rPr>
          <w:rFonts w:hint="eastAsia"/>
        </w:rPr>
        <w:t>所以我們認為</w:t>
      </w:r>
      <w:r w:rsidR="00252C21">
        <w:t>Topic1</w:t>
      </w:r>
      <w:r w:rsidR="00252C21">
        <w:rPr>
          <w:rFonts w:hint="eastAsia"/>
        </w:rPr>
        <w:t>其實就是經由</w:t>
      </w:r>
      <w:r w:rsidR="00252C21">
        <w:t>LDA</w:t>
      </w:r>
      <w:r w:rsidR="00252C21">
        <w:t>計算後，所謂的</w:t>
      </w:r>
      <w:r w:rsidR="00847D10">
        <w:rPr>
          <w:rFonts w:hint="eastAsia"/>
        </w:rPr>
        <w:t>『</w:t>
      </w:r>
      <w:r w:rsidR="00847D10">
        <w:t>其他文章</w:t>
      </w:r>
      <w:r w:rsidR="00847D10">
        <w:rPr>
          <w:rFonts w:hint="eastAsia"/>
        </w:rPr>
        <w:t>』</w:t>
      </w:r>
      <w:r w:rsidR="007D4051">
        <w:rPr>
          <w:rFonts w:hint="eastAsia"/>
        </w:rPr>
        <w:t>應該是</w:t>
      </w:r>
      <w:r w:rsidR="00847D10">
        <w:t>無法分類的文章的</w:t>
      </w:r>
      <w:r w:rsidR="00847D10">
        <w:rPr>
          <w:rFonts w:hint="eastAsia"/>
        </w:rPr>
        <w:t>集合</w:t>
      </w:r>
      <w:r w:rsidR="00847D10">
        <w:t>。</w:t>
      </w:r>
      <w:r w:rsidR="00F75321">
        <w:t>這</w:t>
      </w:r>
      <w:r w:rsidR="00F75321">
        <w:rPr>
          <w:rFonts w:hint="eastAsia"/>
        </w:rPr>
        <w:t>便是</w:t>
      </w:r>
      <w:r w:rsidR="007A1993">
        <w:t>topic1</w:t>
      </w:r>
      <w:r w:rsidR="007A1993">
        <w:rPr>
          <w:rFonts w:hint="eastAsia"/>
        </w:rPr>
        <w:t>的結果</w:t>
      </w:r>
      <w:r w:rsidR="007D4051">
        <w:t>會如此</w:t>
      </w:r>
      <w:r w:rsidR="007D4051">
        <w:rPr>
          <w:rFonts w:hint="eastAsia"/>
        </w:rPr>
        <w:t>糟</w:t>
      </w:r>
      <w:r w:rsidR="007A1993">
        <w:t>的原因</w:t>
      </w:r>
      <w:r w:rsidR="007A1993">
        <w:t>，</w:t>
      </w:r>
      <w:r w:rsidR="0032213A">
        <w:t>因為</w:t>
      </w:r>
      <w:r w:rsidR="001D06CD">
        <w:t>我們</w:t>
      </w:r>
      <w:r w:rsidR="0065204B">
        <w:t>將</w:t>
      </w:r>
      <w:r w:rsidR="0065204B">
        <w:t>Topic</w:t>
      </w:r>
      <w:r w:rsidR="0065204B">
        <w:rPr>
          <w:rFonts w:hint="eastAsia"/>
        </w:rPr>
        <w:t>的</w:t>
      </w:r>
      <w:r w:rsidR="0065204B">
        <w:t>Language model</w:t>
      </w:r>
      <w:r w:rsidR="009B6DBC">
        <w:rPr>
          <w:rFonts w:hint="eastAsia"/>
        </w:rPr>
        <w:t>考慮進去，</w:t>
      </w:r>
      <w:r w:rsidR="00B34051">
        <w:rPr>
          <w:rFonts w:hint="eastAsia"/>
        </w:rPr>
        <w:t>而</w:t>
      </w:r>
      <w:r w:rsidR="00B34051">
        <w:t>裡面的</w:t>
      </w:r>
      <w:r w:rsidR="009B6DBC">
        <w:t>文章</w:t>
      </w:r>
      <w:r w:rsidR="007D4051">
        <w:t>分</w:t>
      </w:r>
      <w:r w:rsidR="007D4051">
        <w:rPr>
          <w:rFonts w:hint="eastAsia"/>
        </w:rPr>
        <w:t>布</w:t>
      </w:r>
      <w:r w:rsidR="009B6DBC">
        <w:t>過於偏差，導致產生大量誤差。</w:t>
      </w:r>
    </w:p>
    <w:p w14:paraId="74B3FE91" w14:textId="77777777" w:rsidR="00622C69" w:rsidRDefault="00622C69" w:rsidP="00AA5124">
      <w:pPr>
        <w:jc w:val="both"/>
      </w:pPr>
    </w:p>
    <w:p w14:paraId="5832D387" w14:textId="77777777" w:rsidR="00421D6B" w:rsidRDefault="00421D6B" w:rsidP="00AA5124">
      <w:pPr>
        <w:jc w:val="both"/>
        <w:rPr>
          <w:rFonts w:hint="eastAsia"/>
        </w:rPr>
      </w:pPr>
    </w:p>
    <w:tbl>
      <w:tblPr>
        <w:tblStyle w:val="a8"/>
        <w:tblW w:w="0" w:type="auto"/>
        <w:tblLook w:val="04A0" w:firstRow="1" w:lastRow="0" w:firstColumn="1" w:lastColumn="0" w:noHBand="0" w:noVBand="1"/>
      </w:tblPr>
      <w:tblGrid>
        <w:gridCol w:w="1838"/>
        <w:gridCol w:w="1480"/>
        <w:gridCol w:w="1659"/>
        <w:gridCol w:w="1659"/>
        <w:gridCol w:w="1660"/>
      </w:tblGrid>
      <w:tr w:rsidR="00306283" w14:paraId="17647C51" w14:textId="77777777" w:rsidTr="007D4051">
        <w:tc>
          <w:tcPr>
            <w:tcW w:w="1838" w:type="dxa"/>
          </w:tcPr>
          <w:p w14:paraId="63370F8E" w14:textId="6A7EC162" w:rsidR="00306283" w:rsidRDefault="00306283" w:rsidP="00D27A14">
            <w:pPr>
              <w:jc w:val="center"/>
            </w:pPr>
            <w:r>
              <w:t>Lamda</w:t>
            </w:r>
          </w:p>
        </w:tc>
        <w:tc>
          <w:tcPr>
            <w:tcW w:w="1480" w:type="dxa"/>
          </w:tcPr>
          <w:p w14:paraId="525CA8A8" w14:textId="5FEEE936" w:rsidR="00306283" w:rsidRDefault="00164AE1" w:rsidP="00D27A14">
            <w:pPr>
              <w:jc w:val="center"/>
            </w:pPr>
            <w:r>
              <w:t>1</w:t>
            </w:r>
          </w:p>
        </w:tc>
        <w:tc>
          <w:tcPr>
            <w:tcW w:w="1659" w:type="dxa"/>
          </w:tcPr>
          <w:p w14:paraId="47BF085A" w14:textId="0C9B20C1" w:rsidR="00306283" w:rsidRDefault="00D07465" w:rsidP="00D27A14">
            <w:pPr>
              <w:jc w:val="center"/>
            </w:pPr>
            <w:r>
              <w:t>0.5</w:t>
            </w:r>
          </w:p>
        </w:tc>
        <w:tc>
          <w:tcPr>
            <w:tcW w:w="1659" w:type="dxa"/>
          </w:tcPr>
          <w:p w14:paraId="06B03DF0" w14:textId="1213B1FE" w:rsidR="00306283" w:rsidRDefault="000D0F2B" w:rsidP="00D27A14">
            <w:pPr>
              <w:jc w:val="center"/>
            </w:pPr>
            <w:r>
              <w:t>0.8</w:t>
            </w:r>
          </w:p>
        </w:tc>
        <w:tc>
          <w:tcPr>
            <w:tcW w:w="1660" w:type="dxa"/>
          </w:tcPr>
          <w:p w14:paraId="3244E07A" w14:textId="51EE4D8E" w:rsidR="00306283" w:rsidRDefault="000D0F2B" w:rsidP="00D27A14">
            <w:pPr>
              <w:jc w:val="center"/>
            </w:pPr>
            <w:r>
              <w:t>0.2</w:t>
            </w:r>
          </w:p>
        </w:tc>
      </w:tr>
      <w:tr w:rsidR="00306283" w14:paraId="695F8233" w14:textId="77777777" w:rsidTr="007D4051">
        <w:tc>
          <w:tcPr>
            <w:tcW w:w="1838" w:type="dxa"/>
          </w:tcPr>
          <w:p w14:paraId="0501FAA8" w14:textId="0978D982" w:rsidR="00306283" w:rsidRDefault="007D4051" w:rsidP="00D27A14">
            <w:pPr>
              <w:jc w:val="center"/>
            </w:pPr>
            <w:r>
              <w:t>I</w:t>
            </w:r>
            <w:r w:rsidR="00EA74B6">
              <w:t>n</w:t>
            </w:r>
            <w:r>
              <w:t>-</w:t>
            </w:r>
            <w:r w:rsidR="00EA74B6">
              <w:t xml:space="preserve">term </w:t>
            </w:r>
            <w:r w:rsidR="00306283">
              <w:t>Lamda</w:t>
            </w:r>
          </w:p>
        </w:tc>
        <w:tc>
          <w:tcPr>
            <w:tcW w:w="1480" w:type="dxa"/>
          </w:tcPr>
          <w:p w14:paraId="37F9C098" w14:textId="6B75A5F7" w:rsidR="00306283" w:rsidRDefault="00164AE1" w:rsidP="00D27A14">
            <w:pPr>
              <w:jc w:val="center"/>
            </w:pPr>
            <w:r>
              <w:t>0.5</w:t>
            </w:r>
          </w:p>
        </w:tc>
        <w:tc>
          <w:tcPr>
            <w:tcW w:w="1659" w:type="dxa"/>
          </w:tcPr>
          <w:p w14:paraId="035E5E97" w14:textId="36444BBA" w:rsidR="00306283" w:rsidRDefault="00D07465" w:rsidP="00D27A14">
            <w:pPr>
              <w:jc w:val="center"/>
            </w:pPr>
            <w:r>
              <w:t>0.5</w:t>
            </w:r>
          </w:p>
        </w:tc>
        <w:tc>
          <w:tcPr>
            <w:tcW w:w="1659" w:type="dxa"/>
          </w:tcPr>
          <w:p w14:paraId="565F7263" w14:textId="18A01FBD" w:rsidR="00306283" w:rsidRDefault="000D0F2B" w:rsidP="00D27A14">
            <w:pPr>
              <w:jc w:val="center"/>
            </w:pPr>
            <w:r>
              <w:t>0.2</w:t>
            </w:r>
          </w:p>
        </w:tc>
        <w:tc>
          <w:tcPr>
            <w:tcW w:w="1660" w:type="dxa"/>
          </w:tcPr>
          <w:p w14:paraId="26B42E43" w14:textId="3E222DC2" w:rsidR="00306283" w:rsidRDefault="000D0F2B" w:rsidP="00D27A14">
            <w:pPr>
              <w:jc w:val="center"/>
            </w:pPr>
            <w:r>
              <w:t>0.8</w:t>
            </w:r>
          </w:p>
        </w:tc>
      </w:tr>
      <w:tr w:rsidR="00306283" w14:paraId="0B644551" w14:textId="77777777" w:rsidTr="007D4051">
        <w:tc>
          <w:tcPr>
            <w:tcW w:w="1838" w:type="dxa"/>
          </w:tcPr>
          <w:p w14:paraId="1012D1C5" w14:textId="45D85318" w:rsidR="00306283" w:rsidRDefault="00C13624" w:rsidP="00D27A14">
            <w:pPr>
              <w:jc w:val="center"/>
            </w:pPr>
            <w:r>
              <w:t>Topic0</w:t>
            </w:r>
          </w:p>
        </w:tc>
        <w:tc>
          <w:tcPr>
            <w:tcW w:w="1480" w:type="dxa"/>
          </w:tcPr>
          <w:p w14:paraId="3D0633FB" w14:textId="70738490" w:rsidR="00306283" w:rsidRPr="00C01685" w:rsidRDefault="00C01685" w:rsidP="00D27A14">
            <w:pPr>
              <w:jc w:val="center"/>
              <w:rPr>
                <w:rFonts w:ascii="新細明體" w:eastAsia="新細明體" w:hAnsi="新細明體" w:hint="eastAsia"/>
                <w:color w:val="000000"/>
              </w:rPr>
            </w:pPr>
            <w:r w:rsidRPr="00C01685">
              <w:rPr>
                <w:rFonts w:ascii="新細明體" w:eastAsia="新細明體" w:hAnsi="新細明體" w:hint="eastAsia"/>
                <w:color w:val="000000"/>
              </w:rPr>
              <w:t>0.401593</w:t>
            </w:r>
          </w:p>
        </w:tc>
        <w:tc>
          <w:tcPr>
            <w:tcW w:w="1659" w:type="dxa"/>
          </w:tcPr>
          <w:p w14:paraId="3204ED9D" w14:textId="3124E6AF" w:rsidR="00306283" w:rsidRPr="00BF3217" w:rsidRDefault="00BF3217" w:rsidP="00D27A14">
            <w:pPr>
              <w:jc w:val="center"/>
              <w:rPr>
                <w:rFonts w:ascii="新細明體" w:eastAsia="新細明體" w:hAnsi="新細明體" w:hint="eastAsia"/>
                <w:color w:val="000000"/>
              </w:rPr>
            </w:pPr>
            <w:r w:rsidRPr="00BF3217">
              <w:rPr>
                <w:rFonts w:ascii="新細明體" w:eastAsia="新細明體" w:hAnsi="新細明體" w:hint="eastAsia"/>
                <w:color w:val="000000"/>
              </w:rPr>
              <w:t>0.403106</w:t>
            </w:r>
          </w:p>
        </w:tc>
        <w:tc>
          <w:tcPr>
            <w:tcW w:w="1659" w:type="dxa"/>
          </w:tcPr>
          <w:p w14:paraId="021C7A2E" w14:textId="71FB0E92" w:rsidR="00306283" w:rsidRPr="00341388" w:rsidRDefault="00341388" w:rsidP="00D27A14">
            <w:pPr>
              <w:jc w:val="center"/>
              <w:rPr>
                <w:rFonts w:ascii="新細明體" w:eastAsia="新細明體" w:hAnsi="新細明體" w:hint="eastAsia"/>
                <w:color w:val="000000"/>
              </w:rPr>
            </w:pPr>
            <w:r w:rsidRPr="00341388">
              <w:rPr>
                <w:rFonts w:ascii="新細明體" w:eastAsia="新細明體" w:hAnsi="新細明體" w:hint="eastAsia"/>
                <w:color w:val="000000"/>
              </w:rPr>
              <w:t>0.403106</w:t>
            </w:r>
          </w:p>
        </w:tc>
        <w:tc>
          <w:tcPr>
            <w:tcW w:w="1660" w:type="dxa"/>
          </w:tcPr>
          <w:p w14:paraId="1987D788" w14:textId="169C7B1B" w:rsidR="00306283" w:rsidRPr="00E4338E" w:rsidRDefault="009E3F08" w:rsidP="00D27A14">
            <w:pPr>
              <w:jc w:val="center"/>
              <w:rPr>
                <w:rFonts w:ascii="新細明體" w:eastAsia="新細明體" w:hAnsi="新細明體" w:hint="eastAsia"/>
                <w:color w:val="000000"/>
              </w:rPr>
            </w:pPr>
            <w:r w:rsidRPr="009E3F08">
              <w:rPr>
                <w:rFonts w:ascii="新細明體" w:eastAsia="新細明體" w:hAnsi="新細明體" w:hint="eastAsia"/>
                <w:color w:val="000000"/>
              </w:rPr>
              <w:t>0.403266</w:t>
            </w:r>
          </w:p>
        </w:tc>
      </w:tr>
      <w:tr w:rsidR="00306283" w14:paraId="7BBE3DC4" w14:textId="77777777" w:rsidTr="007D4051">
        <w:tc>
          <w:tcPr>
            <w:tcW w:w="1838" w:type="dxa"/>
          </w:tcPr>
          <w:p w14:paraId="20C3F4CB" w14:textId="16F89BBC" w:rsidR="00306283" w:rsidRDefault="00C13624" w:rsidP="00D27A14">
            <w:pPr>
              <w:jc w:val="center"/>
            </w:pPr>
            <w:r>
              <w:t>Topic1</w:t>
            </w:r>
          </w:p>
        </w:tc>
        <w:tc>
          <w:tcPr>
            <w:tcW w:w="1480" w:type="dxa"/>
          </w:tcPr>
          <w:p w14:paraId="1892C459" w14:textId="1FB27CD3" w:rsidR="00306283" w:rsidRPr="00345F93" w:rsidRDefault="00345F93" w:rsidP="00D27A14">
            <w:pPr>
              <w:jc w:val="center"/>
              <w:rPr>
                <w:rFonts w:ascii="新細明體" w:eastAsia="新細明體" w:hAnsi="新細明體" w:hint="eastAsia"/>
                <w:color w:val="000000"/>
              </w:rPr>
            </w:pPr>
            <w:r w:rsidRPr="00345F93">
              <w:rPr>
                <w:rFonts w:ascii="新細明體" w:eastAsia="新細明體" w:hAnsi="新細明體" w:hint="eastAsia"/>
                <w:color w:val="000000"/>
              </w:rPr>
              <w:t>0.024463</w:t>
            </w:r>
          </w:p>
        </w:tc>
        <w:tc>
          <w:tcPr>
            <w:tcW w:w="1659" w:type="dxa"/>
          </w:tcPr>
          <w:p w14:paraId="51835170" w14:textId="3FF2A644" w:rsidR="00306283" w:rsidRPr="009511C6" w:rsidRDefault="009511C6" w:rsidP="00D27A14">
            <w:pPr>
              <w:jc w:val="center"/>
              <w:rPr>
                <w:rFonts w:ascii="新細明體" w:eastAsia="新細明體" w:hAnsi="新細明體" w:hint="eastAsia"/>
                <w:color w:val="000000"/>
              </w:rPr>
            </w:pPr>
            <w:r w:rsidRPr="009511C6">
              <w:rPr>
                <w:rFonts w:ascii="新細明體" w:eastAsia="新細明體" w:hAnsi="新細明體" w:hint="eastAsia"/>
                <w:color w:val="000000"/>
              </w:rPr>
              <w:t>0.023968</w:t>
            </w:r>
          </w:p>
        </w:tc>
        <w:tc>
          <w:tcPr>
            <w:tcW w:w="1659" w:type="dxa"/>
          </w:tcPr>
          <w:p w14:paraId="35D81DFD" w14:textId="6EAB80AF" w:rsidR="00306283" w:rsidRPr="00390A9A" w:rsidRDefault="00390A9A" w:rsidP="00D27A14">
            <w:pPr>
              <w:jc w:val="center"/>
              <w:rPr>
                <w:rFonts w:ascii="新細明體" w:eastAsia="新細明體" w:hAnsi="新細明體" w:hint="eastAsia"/>
                <w:color w:val="000000"/>
              </w:rPr>
            </w:pPr>
            <w:r w:rsidRPr="00390A9A">
              <w:rPr>
                <w:rFonts w:ascii="新細明體" w:eastAsia="新細明體" w:hAnsi="新細明體" w:hint="eastAsia"/>
                <w:color w:val="000000"/>
              </w:rPr>
              <w:t>0.023968</w:t>
            </w:r>
          </w:p>
        </w:tc>
        <w:tc>
          <w:tcPr>
            <w:tcW w:w="1660" w:type="dxa"/>
          </w:tcPr>
          <w:p w14:paraId="3F0346C1" w14:textId="6DEFDE2E" w:rsidR="00306283" w:rsidRPr="0079014E" w:rsidRDefault="00DF02E6" w:rsidP="00D27A14">
            <w:pPr>
              <w:jc w:val="center"/>
              <w:rPr>
                <w:rFonts w:ascii="新細明體" w:eastAsia="新細明體" w:hAnsi="新細明體" w:hint="eastAsia"/>
                <w:color w:val="000000"/>
              </w:rPr>
            </w:pPr>
            <w:r>
              <w:rPr>
                <w:rFonts w:ascii="新細明體" w:eastAsia="新細明體" w:hAnsi="新細明體" w:hint="eastAsia"/>
                <w:color w:val="000000"/>
              </w:rPr>
              <w:t>0.02398</w:t>
            </w:r>
            <w:r w:rsidR="0079014E" w:rsidRPr="0079014E">
              <w:rPr>
                <w:rFonts w:ascii="新細明體" w:eastAsia="新細明體" w:hAnsi="新細明體" w:hint="eastAsia"/>
                <w:color w:val="000000"/>
              </w:rPr>
              <w:t>8</w:t>
            </w:r>
          </w:p>
        </w:tc>
      </w:tr>
      <w:tr w:rsidR="00306283" w14:paraId="3B9F86AD" w14:textId="77777777" w:rsidTr="007D4051">
        <w:tc>
          <w:tcPr>
            <w:tcW w:w="1838" w:type="dxa"/>
          </w:tcPr>
          <w:p w14:paraId="4C54785F" w14:textId="5A7B30DF" w:rsidR="00306283" w:rsidRDefault="00C13624" w:rsidP="00D27A14">
            <w:pPr>
              <w:jc w:val="center"/>
            </w:pPr>
            <w:r>
              <w:t>Topic2</w:t>
            </w:r>
          </w:p>
        </w:tc>
        <w:tc>
          <w:tcPr>
            <w:tcW w:w="1480" w:type="dxa"/>
          </w:tcPr>
          <w:p w14:paraId="5F9AAB34" w14:textId="25DB698D" w:rsidR="00306283" w:rsidRPr="002417FC" w:rsidRDefault="002417FC" w:rsidP="00D27A14">
            <w:pPr>
              <w:jc w:val="center"/>
              <w:rPr>
                <w:rFonts w:ascii="新細明體" w:eastAsia="新細明體" w:hAnsi="新細明體" w:hint="eastAsia"/>
                <w:color w:val="000000"/>
              </w:rPr>
            </w:pPr>
            <w:r w:rsidRPr="002417FC">
              <w:rPr>
                <w:rFonts w:ascii="新細明體" w:eastAsia="新細明體" w:hAnsi="新細明體" w:hint="eastAsia"/>
                <w:color w:val="000000"/>
              </w:rPr>
              <w:t>0.586585</w:t>
            </w:r>
          </w:p>
        </w:tc>
        <w:tc>
          <w:tcPr>
            <w:tcW w:w="1659" w:type="dxa"/>
          </w:tcPr>
          <w:p w14:paraId="4BA6C9CC" w14:textId="325CC48A" w:rsidR="00306283" w:rsidRPr="00724D66" w:rsidRDefault="00724D66" w:rsidP="00D27A14">
            <w:pPr>
              <w:jc w:val="center"/>
              <w:rPr>
                <w:rFonts w:ascii="新細明體" w:eastAsia="新細明體" w:hAnsi="新細明體" w:hint="eastAsia"/>
                <w:color w:val="000000"/>
              </w:rPr>
            </w:pPr>
            <w:r w:rsidRPr="00724D66">
              <w:rPr>
                <w:rFonts w:ascii="新細明體" w:eastAsia="新細明體" w:hAnsi="新細明體" w:hint="eastAsia"/>
                <w:color w:val="000000"/>
              </w:rPr>
              <w:t>0.586585</w:t>
            </w:r>
          </w:p>
        </w:tc>
        <w:tc>
          <w:tcPr>
            <w:tcW w:w="1659" w:type="dxa"/>
          </w:tcPr>
          <w:p w14:paraId="58988421" w14:textId="6D0DAD42" w:rsidR="00306283" w:rsidRPr="00BB79EC" w:rsidRDefault="00BB79EC" w:rsidP="00D27A14">
            <w:pPr>
              <w:jc w:val="center"/>
              <w:rPr>
                <w:rFonts w:ascii="新細明體" w:eastAsia="新細明體" w:hAnsi="新細明體" w:hint="eastAsia"/>
                <w:color w:val="000000"/>
              </w:rPr>
            </w:pPr>
            <w:r w:rsidRPr="00BB79EC">
              <w:rPr>
                <w:rFonts w:ascii="新細明體" w:eastAsia="新細明體" w:hAnsi="新細明體" w:hint="eastAsia"/>
                <w:color w:val="000000"/>
              </w:rPr>
              <w:t>0.586585</w:t>
            </w:r>
          </w:p>
        </w:tc>
        <w:tc>
          <w:tcPr>
            <w:tcW w:w="1660" w:type="dxa"/>
          </w:tcPr>
          <w:p w14:paraId="6E11CAD7" w14:textId="24693E1D" w:rsidR="00306283" w:rsidRPr="00767E8F" w:rsidRDefault="00767E8F" w:rsidP="00D27A14">
            <w:pPr>
              <w:jc w:val="center"/>
              <w:rPr>
                <w:rFonts w:ascii="新細明體" w:eastAsia="新細明體" w:hAnsi="新細明體" w:hint="eastAsia"/>
                <w:color w:val="000000"/>
              </w:rPr>
            </w:pPr>
            <w:r w:rsidRPr="00767E8F">
              <w:rPr>
                <w:rFonts w:ascii="新細明體" w:eastAsia="新細明體" w:hAnsi="新細明體" w:hint="eastAsia"/>
                <w:color w:val="000000"/>
              </w:rPr>
              <w:t>0.586585</w:t>
            </w:r>
          </w:p>
        </w:tc>
      </w:tr>
      <w:tr w:rsidR="00F53779" w14:paraId="657D9457" w14:textId="77777777" w:rsidTr="007D4051">
        <w:tc>
          <w:tcPr>
            <w:tcW w:w="1838" w:type="dxa"/>
          </w:tcPr>
          <w:p w14:paraId="34378C8D" w14:textId="08382E2E" w:rsidR="00F53779" w:rsidRDefault="00F53779" w:rsidP="00D27A14">
            <w:pPr>
              <w:jc w:val="center"/>
            </w:pPr>
            <w:r>
              <w:t>Topic3</w:t>
            </w:r>
          </w:p>
        </w:tc>
        <w:tc>
          <w:tcPr>
            <w:tcW w:w="1480" w:type="dxa"/>
          </w:tcPr>
          <w:p w14:paraId="5217DAA8" w14:textId="191DBC3E" w:rsidR="00F53779" w:rsidRPr="00971A2E" w:rsidRDefault="00971A2E" w:rsidP="00D27A14">
            <w:pPr>
              <w:jc w:val="center"/>
              <w:rPr>
                <w:rFonts w:ascii="新細明體" w:eastAsia="新細明體" w:hAnsi="新細明體" w:hint="eastAsia"/>
                <w:color w:val="000000"/>
              </w:rPr>
            </w:pPr>
            <w:r w:rsidRPr="00971A2E">
              <w:rPr>
                <w:rFonts w:ascii="新細明體" w:eastAsia="新細明體" w:hAnsi="新細明體" w:hint="eastAsia"/>
                <w:color w:val="000000"/>
              </w:rPr>
              <w:t>0.392923</w:t>
            </w:r>
          </w:p>
        </w:tc>
        <w:tc>
          <w:tcPr>
            <w:tcW w:w="1659" w:type="dxa"/>
          </w:tcPr>
          <w:p w14:paraId="782C4C46" w14:textId="23E38A84" w:rsidR="00F53779" w:rsidRPr="0066270F" w:rsidRDefault="00B05A93" w:rsidP="00D27A14">
            <w:pPr>
              <w:jc w:val="center"/>
              <w:rPr>
                <w:rFonts w:ascii="新細明體" w:eastAsia="新細明體" w:hAnsi="新細明體" w:hint="eastAsia"/>
                <w:color w:val="000000"/>
              </w:rPr>
            </w:pPr>
            <w:r w:rsidRPr="00B05A93">
              <w:rPr>
                <w:rFonts w:ascii="新細明體" w:eastAsia="新細明體" w:hAnsi="新細明體" w:hint="eastAsia"/>
                <w:color w:val="000000"/>
              </w:rPr>
              <w:t>0.392887</w:t>
            </w:r>
          </w:p>
        </w:tc>
        <w:tc>
          <w:tcPr>
            <w:tcW w:w="1659" w:type="dxa"/>
          </w:tcPr>
          <w:p w14:paraId="56771330" w14:textId="655887FA" w:rsidR="00F53779" w:rsidRPr="0066270F" w:rsidRDefault="0066270F" w:rsidP="00D27A14">
            <w:pPr>
              <w:jc w:val="center"/>
              <w:rPr>
                <w:rFonts w:ascii="新細明體" w:eastAsia="新細明體" w:hAnsi="新細明體" w:hint="eastAsia"/>
                <w:color w:val="000000"/>
              </w:rPr>
            </w:pPr>
            <w:r w:rsidRPr="0066270F">
              <w:rPr>
                <w:rFonts w:ascii="新細明體" w:eastAsia="新細明體" w:hAnsi="新細明體" w:hint="eastAsia"/>
                <w:color w:val="000000"/>
              </w:rPr>
              <w:t>0.393029</w:t>
            </w:r>
          </w:p>
        </w:tc>
        <w:tc>
          <w:tcPr>
            <w:tcW w:w="1660" w:type="dxa"/>
          </w:tcPr>
          <w:p w14:paraId="3127F8B9" w14:textId="0FE461F8" w:rsidR="00F53779" w:rsidRPr="00BC6F50" w:rsidRDefault="00BC6F50" w:rsidP="00D27A14">
            <w:pPr>
              <w:jc w:val="center"/>
              <w:rPr>
                <w:rFonts w:ascii="新細明體" w:eastAsia="新細明體" w:hAnsi="新細明體" w:hint="eastAsia"/>
                <w:color w:val="000000"/>
              </w:rPr>
            </w:pPr>
            <w:r w:rsidRPr="00BC6F50">
              <w:rPr>
                <w:rFonts w:ascii="新細明體" w:eastAsia="新細明體" w:hAnsi="新細明體" w:hint="eastAsia"/>
                <w:color w:val="000000"/>
              </w:rPr>
              <w:t>0.392958</w:t>
            </w:r>
          </w:p>
        </w:tc>
      </w:tr>
      <w:tr w:rsidR="00F53779" w14:paraId="730B0127" w14:textId="77777777" w:rsidTr="007D4051">
        <w:tc>
          <w:tcPr>
            <w:tcW w:w="1838" w:type="dxa"/>
          </w:tcPr>
          <w:p w14:paraId="6FBF0D9D" w14:textId="6E505BAC" w:rsidR="00F53779" w:rsidRDefault="00F53779" w:rsidP="00D27A14">
            <w:pPr>
              <w:jc w:val="center"/>
            </w:pPr>
            <w:r>
              <w:t>Total</w:t>
            </w:r>
          </w:p>
        </w:tc>
        <w:tc>
          <w:tcPr>
            <w:tcW w:w="1480" w:type="dxa"/>
          </w:tcPr>
          <w:p w14:paraId="0F7A3DB1" w14:textId="221A8168" w:rsidR="00F53779" w:rsidRPr="009E2019" w:rsidRDefault="009E2019" w:rsidP="00D27A14">
            <w:pPr>
              <w:jc w:val="center"/>
              <w:rPr>
                <w:rFonts w:ascii="新細明體" w:eastAsia="新細明體" w:hAnsi="新細明體" w:hint="eastAsia"/>
                <w:color w:val="000000"/>
              </w:rPr>
            </w:pPr>
            <w:r w:rsidRPr="009E2019">
              <w:rPr>
                <w:rFonts w:ascii="新細明體" w:eastAsia="新細明體" w:hAnsi="新細明體" w:hint="eastAsia"/>
                <w:color w:val="000000"/>
              </w:rPr>
              <w:t>0.366189</w:t>
            </w:r>
          </w:p>
        </w:tc>
        <w:tc>
          <w:tcPr>
            <w:tcW w:w="1659" w:type="dxa"/>
          </w:tcPr>
          <w:p w14:paraId="5F9D7A4D" w14:textId="39184A5F" w:rsidR="00F53779" w:rsidRPr="006B42AC" w:rsidRDefault="006E252F" w:rsidP="00D27A14">
            <w:pPr>
              <w:jc w:val="center"/>
              <w:rPr>
                <w:rFonts w:ascii="新細明體" w:eastAsia="新細明體" w:hAnsi="新細明體" w:hint="eastAsia"/>
                <w:color w:val="000000"/>
              </w:rPr>
            </w:pPr>
            <w:r w:rsidRPr="006E252F">
              <w:rPr>
                <w:rFonts w:ascii="新細明體" w:eastAsia="新細明體" w:hAnsi="新細明體" w:hint="eastAsia"/>
                <w:color w:val="000000"/>
              </w:rPr>
              <w:t>0.366538</w:t>
            </w:r>
          </w:p>
        </w:tc>
        <w:tc>
          <w:tcPr>
            <w:tcW w:w="1659" w:type="dxa"/>
          </w:tcPr>
          <w:p w14:paraId="3769D55B" w14:textId="4C4C98EB" w:rsidR="00F53779" w:rsidRPr="006B42AC" w:rsidRDefault="00CF6EE8" w:rsidP="00D27A14">
            <w:pPr>
              <w:jc w:val="center"/>
              <w:rPr>
                <w:rFonts w:ascii="新細明體" w:eastAsia="新細明體" w:hAnsi="新細明體" w:hint="eastAsia"/>
                <w:color w:val="000000"/>
              </w:rPr>
            </w:pPr>
            <w:r w:rsidRPr="00CF6EE8">
              <w:rPr>
                <w:rFonts w:ascii="新細明體" w:eastAsia="新細明體" w:hAnsi="新細明體" w:hint="eastAsia"/>
                <w:color w:val="000000"/>
              </w:rPr>
              <w:t>0.366626</w:t>
            </w:r>
          </w:p>
        </w:tc>
        <w:tc>
          <w:tcPr>
            <w:tcW w:w="1660" w:type="dxa"/>
          </w:tcPr>
          <w:p w14:paraId="722AE7C9" w14:textId="7F35F8F4" w:rsidR="00F53779" w:rsidRPr="002D6D06" w:rsidRDefault="002D6D06" w:rsidP="00D27A14">
            <w:pPr>
              <w:jc w:val="center"/>
              <w:rPr>
                <w:rFonts w:ascii="新細明體" w:eastAsia="新細明體" w:hAnsi="新細明體" w:hint="eastAsia"/>
                <w:color w:val="000000"/>
              </w:rPr>
            </w:pPr>
            <w:r w:rsidRPr="002D6D06">
              <w:rPr>
                <w:rFonts w:ascii="新細明體" w:eastAsia="新細明體" w:hAnsi="新細明體" w:hint="eastAsia"/>
                <w:color w:val="000000"/>
              </w:rPr>
              <w:t>0.366626</w:t>
            </w:r>
          </w:p>
        </w:tc>
      </w:tr>
    </w:tbl>
    <w:p w14:paraId="383A08E5" w14:textId="77777777" w:rsidR="00622C69" w:rsidRDefault="00622C69" w:rsidP="00AA5124">
      <w:pPr>
        <w:jc w:val="both"/>
      </w:pPr>
    </w:p>
    <w:p w14:paraId="1025C3A6" w14:textId="33E63532" w:rsidR="00285BB9" w:rsidRDefault="00285BB9" w:rsidP="00AA5124">
      <w:pPr>
        <w:jc w:val="both"/>
      </w:pPr>
      <w:r>
        <w:t>從這個實驗可以看出某些</w:t>
      </w:r>
      <w:r>
        <w:t>Topic</w:t>
      </w:r>
      <w:r>
        <w:t>比較特別</w:t>
      </w:r>
      <w:r w:rsidR="00F265AA">
        <w:t>，與</w:t>
      </w:r>
      <w:r w:rsidR="00F265AA">
        <w:t>Corpus</w:t>
      </w:r>
      <w:r w:rsidR="00F265AA">
        <w:rPr>
          <w:rFonts w:hint="eastAsia"/>
        </w:rPr>
        <w:t>的</w:t>
      </w:r>
      <w:r w:rsidR="00F265AA">
        <w:t>Language Model</w:t>
      </w:r>
      <w:r w:rsidR="007D4051">
        <w:rPr>
          <w:rFonts w:hint="eastAsia"/>
        </w:rPr>
        <w:t>中的分布</w:t>
      </w:r>
      <w:r w:rsidR="00B46B64">
        <w:rPr>
          <w:rFonts w:hint="eastAsia"/>
        </w:rPr>
        <w:t>不同</w:t>
      </w:r>
      <w:r w:rsidR="00755E3D">
        <w:rPr>
          <w:rFonts w:hint="eastAsia"/>
        </w:rPr>
        <w:t>，</w:t>
      </w:r>
      <w:r w:rsidR="00755E3D">
        <w:t>如果用比較多</w:t>
      </w:r>
      <w:r w:rsidR="00B53CF4">
        <w:rPr>
          <w:rFonts w:hint="eastAsia"/>
        </w:rPr>
        <w:t>比例</w:t>
      </w:r>
      <w:r w:rsidR="00755E3D">
        <w:rPr>
          <w:rFonts w:hint="eastAsia"/>
        </w:rPr>
        <w:t>的</w:t>
      </w:r>
      <w:r w:rsidR="00755E3D">
        <w:t>Topic Language Model</w:t>
      </w:r>
      <w:r w:rsidR="00755E3D">
        <w:rPr>
          <w:rFonts w:hint="eastAsia"/>
        </w:rPr>
        <w:t>，</w:t>
      </w:r>
      <w:r w:rsidR="00755E3D">
        <w:t>Performance</w:t>
      </w:r>
      <w:r w:rsidR="00755E3D">
        <w:rPr>
          <w:rFonts w:hint="eastAsia"/>
        </w:rPr>
        <w:t>會</w:t>
      </w:r>
      <w:r w:rsidR="00755E3D">
        <w:t>變得比較好，而有些</w:t>
      </w:r>
      <w:r w:rsidR="00755E3D">
        <w:t>Topic</w:t>
      </w:r>
      <w:r w:rsidR="00755E3D">
        <w:rPr>
          <w:rFonts w:hint="eastAsia"/>
        </w:rPr>
        <w:t>比較</w:t>
      </w:r>
      <w:r w:rsidR="00B53CF4">
        <w:t>G</w:t>
      </w:r>
      <w:r w:rsidR="00755E3D">
        <w:t>eneral</w:t>
      </w:r>
      <w:r w:rsidR="00755E3D">
        <w:rPr>
          <w:rFonts w:hint="eastAsia"/>
        </w:rPr>
        <w:t>，</w:t>
      </w:r>
      <w:r w:rsidR="001A6324">
        <w:t>Language Model</w:t>
      </w:r>
      <w:r w:rsidR="001A6324">
        <w:rPr>
          <w:rFonts w:hint="eastAsia"/>
        </w:rPr>
        <w:t>得</w:t>
      </w:r>
      <w:r w:rsidR="007D4051">
        <w:t>分</w:t>
      </w:r>
      <w:r w:rsidR="007D4051">
        <w:rPr>
          <w:rFonts w:hint="eastAsia"/>
        </w:rPr>
        <w:t>佈</w:t>
      </w:r>
      <w:r w:rsidR="001A6324">
        <w:t>差不多</w:t>
      </w:r>
      <w:r w:rsidR="00394E4B">
        <w:t>，所以並沒有相對大的</w:t>
      </w:r>
      <w:r w:rsidR="00394E4B">
        <w:t>Improve</w:t>
      </w:r>
      <w:r w:rsidR="007D4051">
        <w:t>ment</w:t>
      </w:r>
      <w:r w:rsidR="00394E4B">
        <w:t>。</w:t>
      </w:r>
    </w:p>
    <w:p w14:paraId="5C787B92" w14:textId="77777777" w:rsidR="007011AD" w:rsidRDefault="007011AD" w:rsidP="00AA5124">
      <w:pPr>
        <w:jc w:val="both"/>
        <w:rPr>
          <w:rFonts w:hint="eastAsia"/>
        </w:rPr>
      </w:pPr>
    </w:p>
    <w:tbl>
      <w:tblPr>
        <w:tblStyle w:val="a8"/>
        <w:tblW w:w="0" w:type="auto"/>
        <w:tblLook w:val="04A0" w:firstRow="1" w:lastRow="0" w:firstColumn="1" w:lastColumn="0" w:noHBand="0" w:noVBand="1"/>
      </w:tblPr>
      <w:tblGrid>
        <w:gridCol w:w="2146"/>
        <w:gridCol w:w="2205"/>
        <w:gridCol w:w="1847"/>
        <w:gridCol w:w="1915"/>
      </w:tblGrid>
      <w:tr w:rsidR="0045492F" w14:paraId="5A20A8F7" w14:textId="77777777" w:rsidTr="0045492F">
        <w:trPr>
          <w:trHeight w:val="328"/>
        </w:trPr>
        <w:tc>
          <w:tcPr>
            <w:tcW w:w="2146" w:type="dxa"/>
            <w:tcBorders>
              <w:top w:val="single" w:sz="4" w:space="0" w:color="auto"/>
              <w:left w:val="single" w:sz="4" w:space="0" w:color="auto"/>
              <w:bottom w:val="nil"/>
              <w:right w:val="nil"/>
              <w:tl2br w:val="single" w:sz="4" w:space="0" w:color="auto"/>
            </w:tcBorders>
          </w:tcPr>
          <w:p w14:paraId="41E55048" w14:textId="77777777" w:rsidR="001D07A6" w:rsidRDefault="001D07A6" w:rsidP="00AA5124">
            <w:pPr>
              <w:jc w:val="both"/>
            </w:pPr>
          </w:p>
        </w:tc>
        <w:tc>
          <w:tcPr>
            <w:tcW w:w="2205" w:type="dxa"/>
            <w:tcBorders>
              <w:top w:val="single" w:sz="4" w:space="0" w:color="auto"/>
              <w:left w:val="nil"/>
              <w:bottom w:val="nil"/>
              <w:right w:val="single" w:sz="4" w:space="0" w:color="auto"/>
            </w:tcBorders>
          </w:tcPr>
          <w:p w14:paraId="27178533" w14:textId="79155185" w:rsidR="001D07A6" w:rsidRDefault="001D07A6" w:rsidP="00AA5124">
            <w:pPr>
              <w:jc w:val="both"/>
            </w:pPr>
            <w:r>
              <w:t>User Trust</w:t>
            </w:r>
          </w:p>
        </w:tc>
        <w:tc>
          <w:tcPr>
            <w:tcW w:w="1847" w:type="dxa"/>
            <w:vMerge w:val="restart"/>
            <w:tcBorders>
              <w:left w:val="single" w:sz="4" w:space="0" w:color="auto"/>
            </w:tcBorders>
          </w:tcPr>
          <w:p w14:paraId="4C5DBF68" w14:textId="010F1B65" w:rsidR="001D07A6" w:rsidRDefault="001D07A6" w:rsidP="00E1588D">
            <w:pPr>
              <w:jc w:val="center"/>
            </w:pPr>
            <w:r>
              <w:t>0</w:t>
            </w:r>
          </w:p>
        </w:tc>
        <w:tc>
          <w:tcPr>
            <w:tcW w:w="1915" w:type="dxa"/>
            <w:vMerge w:val="restart"/>
          </w:tcPr>
          <w:p w14:paraId="4384D65E" w14:textId="3B9A9548" w:rsidR="001D07A6" w:rsidRDefault="001D07A6" w:rsidP="00E1588D">
            <w:pPr>
              <w:jc w:val="center"/>
            </w:pPr>
            <w:r>
              <w:t>3</w:t>
            </w:r>
          </w:p>
        </w:tc>
      </w:tr>
      <w:tr w:rsidR="0045492F" w14:paraId="150AC787" w14:textId="77777777" w:rsidTr="0045492F">
        <w:trPr>
          <w:trHeight w:val="264"/>
        </w:trPr>
        <w:tc>
          <w:tcPr>
            <w:tcW w:w="2146" w:type="dxa"/>
            <w:tcBorders>
              <w:top w:val="nil"/>
              <w:left w:val="single" w:sz="4" w:space="0" w:color="auto"/>
              <w:bottom w:val="single" w:sz="4" w:space="0" w:color="auto"/>
              <w:right w:val="nil"/>
            </w:tcBorders>
          </w:tcPr>
          <w:p w14:paraId="2B766D93" w14:textId="74F1073F" w:rsidR="001D07A6" w:rsidRDefault="001D07A6" w:rsidP="00AA5124">
            <w:pPr>
              <w:jc w:val="both"/>
            </w:pPr>
            <w:r>
              <w:t>Error Rate</w:t>
            </w:r>
          </w:p>
        </w:tc>
        <w:tc>
          <w:tcPr>
            <w:tcW w:w="2205" w:type="dxa"/>
            <w:tcBorders>
              <w:top w:val="nil"/>
              <w:left w:val="nil"/>
              <w:bottom w:val="single" w:sz="4" w:space="0" w:color="auto"/>
              <w:right w:val="single" w:sz="4" w:space="0" w:color="auto"/>
              <w:tl2br w:val="single" w:sz="4" w:space="0" w:color="auto"/>
            </w:tcBorders>
          </w:tcPr>
          <w:p w14:paraId="31FEFD3F" w14:textId="1545A277" w:rsidR="001D07A6" w:rsidRDefault="001D07A6" w:rsidP="00AA5124">
            <w:pPr>
              <w:jc w:val="both"/>
            </w:pPr>
          </w:p>
        </w:tc>
        <w:tc>
          <w:tcPr>
            <w:tcW w:w="1847" w:type="dxa"/>
            <w:vMerge/>
            <w:tcBorders>
              <w:left w:val="single" w:sz="4" w:space="0" w:color="auto"/>
            </w:tcBorders>
          </w:tcPr>
          <w:p w14:paraId="1E463AD9" w14:textId="77777777" w:rsidR="001D07A6" w:rsidRDefault="001D07A6" w:rsidP="00AA5124">
            <w:pPr>
              <w:jc w:val="both"/>
            </w:pPr>
          </w:p>
        </w:tc>
        <w:tc>
          <w:tcPr>
            <w:tcW w:w="1915" w:type="dxa"/>
            <w:vMerge/>
          </w:tcPr>
          <w:p w14:paraId="074C4BF6" w14:textId="77777777" w:rsidR="001D07A6" w:rsidRDefault="001D07A6" w:rsidP="00AA5124">
            <w:pPr>
              <w:jc w:val="both"/>
            </w:pPr>
          </w:p>
        </w:tc>
      </w:tr>
      <w:tr w:rsidR="0045492F" w14:paraId="6F0A8415" w14:textId="77777777" w:rsidTr="0045492F">
        <w:trPr>
          <w:trHeight w:val="328"/>
        </w:trPr>
        <w:tc>
          <w:tcPr>
            <w:tcW w:w="4351" w:type="dxa"/>
            <w:gridSpan w:val="2"/>
            <w:tcBorders>
              <w:top w:val="single" w:sz="4" w:space="0" w:color="auto"/>
            </w:tcBorders>
          </w:tcPr>
          <w:p w14:paraId="5995517F" w14:textId="06939F36" w:rsidR="001D07A6" w:rsidRDefault="001D07A6" w:rsidP="00E1588D">
            <w:pPr>
              <w:jc w:val="center"/>
            </w:pPr>
            <w:r>
              <w:t>0.2</w:t>
            </w:r>
          </w:p>
        </w:tc>
        <w:tc>
          <w:tcPr>
            <w:tcW w:w="1847" w:type="dxa"/>
          </w:tcPr>
          <w:p w14:paraId="50644B9A" w14:textId="01098BF0" w:rsidR="001D07A6" w:rsidRPr="007D0CA9" w:rsidRDefault="00154D81" w:rsidP="00154D81">
            <w:pPr>
              <w:jc w:val="center"/>
              <w:rPr>
                <w:rFonts w:ascii="新細明體" w:eastAsia="新細明體" w:hAnsi="新細明體"/>
                <w:color w:val="000000"/>
              </w:rPr>
            </w:pPr>
            <w:r w:rsidRPr="00154D81">
              <w:rPr>
                <w:rFonts w:ascii="新細明體" w:eastAsia="新細明體" w:hAnsi="新細明體" w:hint="eastAsia"/>
                <w:color w:val="FF0000"/>
              </w:rPr>
              <w:t>0.354455</w:t>
            </w:r>
          </w:p>
        </w:tc>
        <w:tc>
          <w:tcPr>
            <w:tcW w:w="1915" w:type="dxa"/>
          </w:tcPr>
          <w:p w14:paraId="32B54450" w14:textId="184C023E" w:rsidR="001D07A6" w:rsidRPr="00211685" w:rsidRDefault="00DB01C7" w:rsidP="00DB01C7">
            <w:pPr>
              <w:jc w:val="center"/>
              <w:rPr>
                <w:rFonts w:ascii="新細明體" w:eastAsia="新細明體" w:hAnsi="新細明體"/>
                <w:color w:val="000000"/>
              </w:rPr>
            </w:pPr>
            <w:r w:rsidRPr="00DB01C7">
              <w:rPr>
                <w:rFonts w:ascii="新細明體" w:eastAsia="新細明體" w:hAnsi="新細明體" w:hint="eastAsia"/>
                <w:color w:val="000000"/>
              </w:rPr>
              <w:t>0.30243</w:t>
            </w:r>
          </w:p>
        </w:tc>
      </w:tr>
      <w:tr w:rsidR="0045492F" w14:paraId="114C8D11" w14:textId="77777777" w:rsidTr="0045492F">
        <w:trPr>
          <w:trHeight w:val="344"/>
        </w:trPr>
        <w:tc>
          <w:tcPr>
            <w:tcW w:w="4351" w:type="dxa"/>
            <w:gridSpan w:val="2"/>
          </w:tcPr>
          <w:p w14:paraId="0179FD5D" w14:textId="0481A1BD" w:rsidR="001D07A6" w:rsidRDefault="001D07A6" w:rsidP="00E1588D">
            <w:pPr>
              <w:jc w:val="center"/>
            </w:pPr>
            <w:r>
              <w:t>0.5</w:t>
            </w:r>
          </w:p>
        </w:tc>
        <w:tc>
          <w:tcPr>
            <w:tcW w:w="1847" w:type="dxa"/>
          </w:tcPr>
          <w:p w14:paraId="3FF98345" w14:textId="18D69AFC" w:rsidR="001D07A6" w:rsidRPr="00070730" w:rsidRDefault="00BA61A9" w:rsidP="00BA61A9">
            <w:pPr>
              <w:jc w:val="center"/>
              <w:rPr>
                <w:rFonts w:ascii="新細明體" w:eastAsia="新細明體" w:hAnsi="新細明體"/>
                <w:color w:val="000000"/>
              </w:rPr>
            </w:pPr>
            <w:r w:rsidRPr="00BA61A9">
              <w:rPr>
                <w:rFonts w:ascii="新細明體" w:eastAsia="新細明體" w:hAnsi="新細明體" w:hint="eastAsia"/>
                <w:color w:val="FF0000"/>
              </w:rPr>
              <w:t>0.355395</w:t>
            </w:r>
          </w:p>
        </w:tc>
        <w:tc>
          <w:tcPr>
            <w:tcW w:w="1915" w:type="dxa"/>
          </w:tcPr>
          <w:p w14:paraId="622DC788" w14:textId="057396DA" w:rsidR="001D07A6" w:rsidRPr="00DA759F" w:rsidRDefault="008847A3" w:rsidP="008847A3">
            <w:pPr>
              <w:jc w:val="center"/>
              <w:rPr>
                <w:rFonts w:ascii="新細明體" w:eastAsia="新細明體" w:hAnsi="新細明體"/>
                <w:color w:val="000000"/>
              </w:rPr>
            </w:pPr>
            <w:r w:rsidRPr="008847A3">
              <w:rPr>
                <w:rFonts w:ascii="新細明體" w:eastAsia="新細明體" w:hAnsi="新細明體" w:hint="eastAsia"/>
                <w:color w:val="000000"/>
              </w:rPr>
              <w:t>0.327623</w:t>
            </w:r>
          </w:p>
        </w:tc>
      </w:tr>
      <w:tr w:rsidR="0045492F" w14:paraId="15E81BDD" w14:textId="77777777" w:rsidTr="0045492F">
        <w:trPr>
          <w:trHeight w:val="315"/>
        </w:trPr>
        <w:tc>
          <w:tcPr>
            <w:tcW w:w="4351" w:type="dxa"/>
            <w:gridSpan w:val="2"/>
          </w:tcPr>
          <w:p w14:paraId="2511EE9D" w14:textId="7C2688D4" w:rsidR="001D07A6" w:rsidRDefault="001D07A6" w:rsidP="00E1588D">
            <w:pPr>
              <w:jc w:val="center"/>
            </w:pPr>
            <w:r>
              <w:t>0.8</w:t>
            </w:r>
          </w:p>
        </w:tc>
        <w:tc>
          <w:tcPr>
            <w:tcW w:w="1847" w:type="dxa"/>
          </w:tcPr>
          <w:p w14:paraId="3BFBBAB4" w14:textId="7F31395F" w:rsidR="001D07A6" w:rsidRPr="004029C5" w:rsidRDefault="00921448" w:rsidP="00921448">
            <w:pPr>
              <w:jc w:val="center"/>
              <w:rPr>
                <w:rFonts w:ascii="新細明體" w:eastAsia="新細明體" w:hAnsi="新細明體"/>
                <w:color w:val="000000"/>
              </w:rPr>
            </w:pPr>
            <w:r w:rsidRPr="00921448">
              <w:rPr>
                <w:rFonts w:ascii="新細明體" w:eastAsia="新細明體" w:hAnsi="新細明體" w:hint="eastAsia"/>
                <w:color w:val="000000"/>
              </w:rPr>
              <w:t>0.355832</w:t>
            </w:r>
          </w:p>
        </w:tc>
        <w:tc>
          <w:tcPr>
            <w:tcW w:w="1915" w:type="dxa"/>
          </w:tcPr>
          <w:p w14:paraId="433651AC" w14:textId="315D7319" w:rsidR="001D07A6" w:rsidRPr="00101539" w:rsidRDefault="000F6D1F" w:rsidP="000F6D1F">
            <w:pPr>
              <w:jc w:val="center"/>
              <w:rPr>
                <w:rFonts w:ascii="新細明體" w:eastAsia="新細明體" w:hAnsi="新細明體"/>
                <w:color w:val="000000"/>
              </w:rPr>
            </w:pPr>
            <w:r w:rsidRPr="000F6D1F">
              <w:rPr>
                <w:rFonts w:ascii="新細明體" w:eastAsia="新細明體" w:hAnsi="新細明體" w:hint="eastAsia"/>
                <w:color w:val="FF0000"/>
              </w:rPr>
              <w:t>0.366538</w:t>
            </w:r>
          </w:p>
        </w:tc>
      </w:tr>
    </w:tbl>
    <w:p w14:paraId="1529727F" w14:textId="4F9E05E6" w:rsidR="007011AD" w:rsidRDefault="007011AD" w:rsidP="00AA5124">
      <w:pPr>
        <w:jc w:val="both"/>
      </w:pPr>
    </w:p>
    <w:p w14:paraId="5311A000" w14:textId="566276C1" w:rsidR="00923743" w:rsidRDefault="00C97EFA" w:rsidP="00AA5124">
      <w:pPr>
        <w:jc w:val="both"/>
      </w:pPr>
      <w:r>
        <w:t>從結果可以看到當</w:t>
      </w:r>
      <w:r>
        <w:rPr>
          <w:rFonts w:hint="eastAsia"/>
        </w:rPr>
        <w:t>在</w:t>
      </w:r>
      <w:r>
        <w:t>文章本身的</w:t>
      </w:r>
      <w:r>
        <w:t>Error Rate</w:t>
      </w:r>
      <w:r>
        <w:rPr>
          <w:rFonts w:hint="eastAsia"/>
        </w:rPr>
        <w:t>很低時</w:t>
      </w:r>
      <w:r>
        <w:t>，</w:t>
      </w:r>
      <w:r>
        <w:t>User Trust</w:t>
      </w:r>
      <w:r>
        <w:rPr>
          <w:rFonts w:hint="eastAsia"/>
        </w:rPr>
        <w:t>給的</w:t>
      </w:r>
      <w:r>
        <w:t>越高，</w:t>
      </w:r>
      <w:r w:rsidR="00A91274">
        <w:t>Performance</w:t>
      </w:r>
      <w:r w:rsidR="00A91274">
        <w:t>越好，</w:t>
      </w:r>
      <w:r w:rsidR="00A91274">
        <w:rPr>
          <w:rFonts w:hint="eastAsia"/>
        </w:rPr>
        <w:t>若文章本身</w:t>
      </w:r>
      <w:r w:rsidR="00A91274">
        <w:t>的</w:t>
      </w:r>
      <w:r w:rsidR="00A91274">
        <w:t>Error Rate</w:t>
      </w:r>
      <w:r w:rsidR="00A91274">
        <w:rPr>
          <w:rFonts w:hint="eastAsia"/>
        </w:rPr>
        <w:t>很高時</w:t>
      </w:r>
      <w:r w:rsidR="00A91274">
        <w:t>，</w:t>
      </w:r>
      <w:r w:rsidR="00A91274">
        <w:t>User Trust</w:t>
      </w:r>
      <w:r w:rsidR="00A91274">
        <w:t>則會造成反效果</w:t>
      </w:r>
    </w:p>
    <w:p w14:paraId="1A72BDF4" w14:textId="77777777" w:rsidR="00951BC4" w:rsidRDefault="00951BC4" w:rsidP="00AA5124">
      <w:pPr>
        <w:jc w:val="both"/>
      </w:pPr>
    </w:p>
    <w:p w14:paraId="3FC6746D" w14:textId="792ED5D5" w:rsidR="00824C63" w:rsidRPr="00824C63" w:rsidRDefault="00BD6C99" w:rsidP="00AA5124">
      <w:pPr>
        <w:jc w:val="both"/>
        <w:rPr>
          <w:b/>
          <w:sz w:val="36"/>
          <w:szCs w:val="36"/>
        </w:rPr>
      </w:pPr>
      <w:r>
        <w:rPr>
          <w:b/>
          <w:sz w:val="36"/>
          <w:szCs w:val="36"/>
        </w:rPr>
        <w:t>Discussion</w:t>
      </w:r>
      <w:r w:rsidR="00824C63" w:rsidRPr="00824C63">
        <w:rPr>
          <w:b/>
          <w:sz w:val="36"/>
          <w:szCs w:val="36"/>
        </w:rPr>
        <w:t>:</w:t>
      </w:r>
    </w:p>
    <w:p w14:paraId="3B6D3EAF" w14:textId="5B7A5B06" w:rsidR="00824C63" w:rsidRDefault="00824C63" w:rsidP="00AA5124">
      <w:pPr>
        <w:jc w:val="both"/>
        <w:rPr>
          <w:rFonts w:hint="eastAsia"/>
        </w:rPr>
      </w:pPr>
      <w:r>
        <w:tab/>
      </w:r>
      <w:r w:rsidR="00BD6C99">
        <w:t>這次的</w:t>
      </w:r>
      <w:r w:rsidR="00BD6C99">
        <w:rPr>
          <w:rFonts w:hint="eastAsia"/>
        </w:rPr>
        <w:t>測試資料限於</w:t>
      </w:r>
      <w:r w:rsidR="00BD6C99">
        <w:t>新聞，所以在辨識文字上不論是</w:t>
      </w:r>
      <w:r w:rsidR="00BD6C99">
        <w:t>LDA</w:t>
      </w:r>
      <w:r w:rsidR="00BD6C99">
        <w:rPr>
          <w:rFonts w:hint="eastAsia"/>
        </w:rPr>
        <w:t>或者</w:t>
      </w:r>
      <w:r w:rsidR="00BD6C99">
        <w:t>LM</w:t>
      </w:r>
      <w:r w:rsidR="00BD6C99">
        <w:rPr>
          <w:rFonts w:hint="eastAsia"/>
        </w:rPr>
        <w:t>都</w:t>
      </w:r>
      <w:r w:rsidR="00BD6C99">
        <w:t>有非常好的成效，</w:t>
      </w:r>
      <w:r w:rsidR="006E77C6">
        <w:t>但</w:t>
      </w:r>
      <w:r w:rsidR="00BD6C99">
        <w:t>實際碰到不同</w:t>
      </w:r>
      <w:r w:rsidR="006E77C6">
        <w:t>句子時</w:t>
      </w:r>
      <w:r w:rsidR="006E77C6">
        <w:t>LDA</w:t>
      </w:r>
      <w:r w:rsidR="006E77C6">
        <w:rPr>
          <w:rFonts w:hint="eastAsia"/>
        </w:rPr>
        <w:t>仍會受限於</w:t>
      </w:r>
      <w:r w:rsidR="006E77C6">
        <w:t>Training Corpus</w:t>
      </w:r>
      <w:r w:rsidR="006E77C6">
        <w:rPr>
          <w:rFonts w:hint="eastAsia"/>
        </w:rPr>
        <w:t>涵蓋的範圍與大小</w:t>
      </w:r>
      <w:r w:rsidR="006E77C6">
        <w:t>，而且我們在做</w:t>
      </w:r>
      <w:r w:rsidR="006E77C6">
        <w:t>LDA</w:t>
      </w:r>
      <w:r w:rsidR="006E77C6">
        <w:rPr>
          <w:rFonts w:hint="eastAsia"/>
        </w:rPr>
        <w:t>時</w:t>
      </w:r>
      <w:r w:rsidR="00072E1A">
        <w:rPr>
          <w:rFonts w:hint="eastAsia"/>
        </w:rPr>
        <w:t>設立</w:t>
      </w:r>
      <w:r w:rsidR="006E77C6">
        <w:t>每個文章最後能夠收斂到某個主題的假設在現實生活中可以說是有漏洞的</w:t>
      </w:r>
      <w:r w:rsidR="006E77C6">
        <w:rPr>
          <w:rFonts w:hint="eastAsia"/>
        </w:rPr>
        <w:t>，</w:t>
      </w:r>
      <w:r w:rsidR="00072E1A">
        <w:rPr>
          <w:rFonts w:hint="eastAsia"/>
        </w:rPr>
        <w:t>每篇文章中都可能是不同主題混合出來的</w:t>
      </w:r>
      <w:r w:rsidR="00072E1A">
        <w:t>LM</w:t>
      </w:r>
      <w:r w:rsidR="00072E1A">
        <w:rPr>
          <w:rFonts w:hint="eastAsia"/>
        </w:rPr>
        <w:t>，而混合的比例並不是我們能夠單獨從文章中推測出來</w:t>
      </w:r>
      <w:r w:rsidR="00C70232">
        <w:rPr>
          <w:rFonts w:hint="eastAsia"/>
        </w:rPr>
        <w:t>的，</w:t>
      </w:r>
      <w:r w:rsidR="00C70232">
        <w:t>這是尚未解決的問題。</w:t>
      </w:r>
    </w:p>
    <w:p w14:paraId="0E69CEE7" w14:textId="77777777" w:rsidR="0092159B" w:rsidRDefault="00C70232" w:rsidP="00AA5124">
      <w:pPr>
        <w:jc w:val="both"/>
      </w:pPr>
      <w:r>
        <w:rPr>
          <w:rFonts w:hint="eastAsia"/>
        </w:rPr>
        <w:tab/>
      </w:r>
      <w:r>
        <w:t>這次我們發現最有效的就是</w:t>
      </w:r>
      <w:r>
        <w:t>User Trust</w:t>
      </w:r>
      <w:r>
        <w:rPr>
          <w:rFonts w:hint="eastAsia"/>
        </w:rPr>
        <w:t>的發想</w:t>
      </w:r>
      <w:r>
        <w:t>，相信</w:t>
      </w:r>
      <w:r>
        <w:t>User</w:t>
      </w:r>
      <w:r>
        <w:rPr>
          <w:rFonts w:hint="eastAsia"/>
        </w:rPr>
        <w:t>在一定程度上沒有打錯字</w:t>
      </w:r>
      <w:r w:rsidR="00AF293A">
        <w:rPr>
          <w:rFonts w:hint="eastAsia"/>
        </w:rPr>
        <w:t>能夠有效</w:t>
      </w:r>
      <w:r w:rsidR="00D67E38">
        <w:t>降低</w:t>
      </w:r>
      <w:r>
        <w:t>“</w:t>
      </w:r>
      <w:r>
        <w:rPr>
          <w:rFonts w:hint="eastAsia"/>
        </w:rPr>
        <w:t>城市</w:t>
      </w:r>
      <w:r>
        <w:t>”</w:t>
      </w:r>
      <w:r>
        <w:t>與</w:t>
      </w:r>
      <w:r>
        <w:t>“</w:t>
      </w:r>
      <w:r>
        <w:t>程式</w:t>
      </w:r>
      <w:r>
        <w:t>”</w:t>
      </w:r>
      <w:r>
        <w:t>間的</w:t>
      </w:r>
      <w:r w:rsidR="00AF293A">
        <w:rPr>
          <w:rFonts w:hint="eastAsia"/>
        </w:rPr>
        <w:t>辨識</w:t>
      </w:r>
      <w:r>
        <w:t>的錯誤。</w:t>
      </w:r>
      <w:r w:rsidR="006741FF">
        <w:t>在這個系統下</w:t>
      </w:r>
      <w:r w:rsidR="001952A6">
        <w:rPr>
          <w:rFonts w:hint="eastAsia"/>
        </w:rPr>
        <w:t>解決詞彙的辨識</w:t>
      </w:r>
      <w:r w:rsidR="00AF293A">
        <w:rPr>
          <w:rFonts w:hint="eastAsia"/>
        </w:rPr>
        <w:t>中還是</w:t>
      </w:r>
      <w:r w:rsidR="00AF293A">
        <w:t>它的漏洞，因為我們只利用</w:t>
      </w:r>
      <w:r w:rsidR="00AF293A">
        <w:t>bigram LM</w:t>
      </w:r>
      <w:r w:rsidR="00AF293A">
        <w:rPr>
          <w:rFonts w:hint="eastAsia"/>
        </w:rPr>
        <w:t>的緣故</w:t>
      </w:r>
      <w:r w:rsidR="00AF293A">
        <w:t>，在多</w:t>
      </w:r>
      <w:r w:rsidR="00AF293A">
        <w:rPr>
          <w:rFonts w:hint="eastAsia"/>
        </w:rPr>
        <w:t>於</w:t>
      </w:r>
      <w:r w:rsidR="00AF293A">
        <w:t>兩個詞彙的處理上就常常會有問題，沒有辦法正確的辨識出多字詞原本的面貌</w:t>
      </w:r>
      <w:r w:rsidR="00AF293A">
        <w:rPr>
          <w:rFonts w:hint="eastAsia"/>
        </w:rPr>
        <w:t>，</w:t>
      </w:r>
      <w:r w:rsidR="00AF293A">
        <w:t>引入</w:t>
      </w:r>
      <w:r w:rsidR="00AF293A">
        <w:t>N-gram LM</w:t>
      </w:r>
      <w:r w:rsidR="00AF293A">
        <w:rPr>
          <w:rFonts w:hint="eastAsia"/>
        </w:rPr>
        <w:t>雖然</w:t>
      </w:r>
      <w:r w:rsidR="006741FF">
        <w:t>可能</w:t>
      </w:r>
      <w:r w:rsidR="00AF293A">
        <w:rPr>
          <w:rFonts w:hint="eastAsia"/>
        </w:rPr>
        <w:t>有助於解決這樣的問題</w:t>
      </w:r>
      <w:r w:rsidR="00AF293A">
        <w:t>，但同時它提高的複雜度並不是我們可以接受的，如果加入我們的</w:t>
      </w:r>
      <w:r w:rsidR="00AF293A">
        <w:t>User Trust</w:t>
      </w:r>
      <w:r w:rsidR="00D67E38">
        <w:t>能夠有效的降低</w:t>
      </w:r>
      <w:r w:rsidR="006741FF">
        <w:t>需要計算的</w:t>
      </w:r>
      <w:r w:rsidR="006741FF">
        <w:rPr>
          <w:rFonts w:hint="eastAsia"/>
        </w:rPr>
        <w:t>計算量</w:t>
      </w:r>
      <w:r w:rsidR="00D67E38">
        <w:t>，</w:t>
      </w:r>
      <w:r w:rsidR="00A27E2B">
        <w:rPr>
          <w:rFonts w:hint="eastAsia"/>
        </w:rPr>
        <w:t>達到</w:t>
      </w:r>
      <w:r w:rsidR="00A27E2B">
        <w:t>長字詞辨認的效果。</w:t>
      </w:r>
    </w:p>
    <w:p w14:paraId="6590B8C9" w14:textId="16ED48E1" w:rsidR="00772AAA" w:rsidRDefault="00B743E3" w:rsidP="00AA5124">
      <w:pPr>
        <w:jc w:val="both"/>
        <w:rPr>
          <w:b/>
          <w:sz w:val="36"/>
          <w:szCs w:val="36"/>
        </w:rPr>
      </w:pPr>
      <w:r w:rsidRPr="00AC5DAD">
        <w:rPr>
          <w:b/>
          <w:sz w:val="36"/>
          <w:szCs w:val="36"/>
        </w:rPr>
        <w:lastRenderedPageBreak/>
        <w:t>Demo:</w:t>
      </w:r>
    </w:p>
    <w:p w14:paraId="5E6C568C" w14:textId="13D26F9D" w:rsidR="009F1F24" w:rsidRPr="000E2422" w:rsidRDefault="00950672" w:rsidP="00AA5124">
      <w:pPr>
        <w:jc w:val="both"/>
        <w:rPr>
          <w:b/>
          <w:sz w:val="28"/>
          <w:szCs w:val="28"/>
        </w:rPr>
      </w:pPr>
      <w:r>
        <w:rPr>
          <w:b/>
          <w:sz w:val="28"/>
          <w:szCs w:val="28"/>
        </w:rPr>
        <w:t>B</w:t>
      </w:r>
      <w:r w:rsidR="009F1F24" w:rsidRPr="000E2422">
        <w:rPr>
          <w:b/>
          <w:sz w:val="28"/>
          <w:szCs w:val="28"/>
        </w:rPr>
        <w:t>efore</w:t>
      </w:r>
    </w:p>
    <w:p w14:paraId="3F266809" w14:textId="0C333EED" w:rsidR="006741FF" w:rsidRDefault="0092159B" w:rsidP="00AA5124">
      <w:pPr>
        <w:jc w:val="both"/>
      </w:pPr>
      <w:r>
        <w:rPr>
          <w:noProof/>
        </w:rPr>
        <w:drawing>
          <wp:inline distT="0" distB="0" distL="0" distR="0" wp14:anchorId="1760C335" wp14:editId="6232A52F">
            <wp:extent cx="5272405" cy="3249295"/>
            <wp:effectExtent l="0" t="0" r="10795" b="1905"/>
            <wp:docPr id="1" name="圖片 1" descr="../../../螢幕快照%202016-06-28%2014.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快照%202016-06-28%2014.10.4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3249295"/>
                    </a:xfrm>
                    <a:prstGeom prst="rect">
                      <a:avLst/>
                    </a:prstGeom>
                    <a:noFill/>
                    <a:ln>
                      <a:noFill/>
                    </a:ln>
                  </pic:spPr>
                </pic:pic>
              </a:graphicData>
            </a:graphic>
          </wp:inline>
        </w:drawing>
      </w:r>
    </w:p>
    <w:p w14:paraId="5FDDF5AC" w14:textId="77777777" w:rsidR="00360232" w:rsidRDefault="00360232" w:rsidP="00AA5124">
      <w:pPr>
        <w:jc w:val="both"/>
      </w:pPr>
    </w:p>
    <w:p w14:paraId="6126AF09" w14:textId="77777777" w:rsidR="00360232" w:rsidRPr="000E2422" w:rsidRDefault="00360232" w:rsidP="00AA5124">
      <w:pPr>
        <w:jc w:val="both"/>
        <w:rPr>
          <w:sz w:val="28"/>
          <w:szCs w:val="28"/>
        </w:rPr>
      </w:pPr>
    </w:p>
    <w:p w14:paraId="7C0DE862" w14:textId="2FD8A416" w:rsidR="00772AAA" w:rsidRPr="000E2422" w:rsidRDefault="00971B0B" w:rsidP="00AA5124">
      <w:pPr>
        <w:jc w:val="both"/>
        <w:rPr>
          <w:b/>
          <w:sz w:val="28"/>
          <w:szCs w:val="28"/>
        </w:rPr>
      </w:pPr>
      <w:r w:rsidRPr="000E2422">
        <w:rPr>
          <w:b/>
          <w:sz w:val="28"/>
          <w:szCs w:val="28"/>
        </w:rPr>
        <w:t>After</w:t>
      </w:r>
    </w:p>
    <w:p w14:paraId="3C98F0FC" w14:textId="3A764534" w:rsidR="00772AAA" w:rsidRDefault="00772AAA" w:rsidP="00AA5124">
      <w:pPr>
        <w:jc w:val="both"/>
      </w:pPr>
      <w:r>
        <w:rPr>
          <w:noProof/>
        </w:rPr>
        <w:drawing>
          <wp:inline distT="0" distB="0" distL="0" distR="0" wp14:anchorId="0E8C8F92" wp14:editId="79332744">
            <wp:extent cx="5262880" cy="2995930"/>
            <wp:effectExtent l="0" t="0" r="0" b="1270"/>
            <wp:docPr id="2" name="圖片 2" descr="../../../螢幕快照%202016-06-28%2014.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螢幕快照%202016-06-28%2014.11.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995930"/>
                    </a:xfrm>
                    <a:prstGeom prst="rect">
                      <a:avLst/>
                    </a:prstGeom>
                    <a:noFill/>
                    <a:ln>
                      <a:noFill/>
                    </a:ln>
                  </pic:spPr>
                </pic:pic>
              </a:graphicData>
            </a:graphic>
          </wp:inline>
        </w:drawing>
      </w:r>
    </w:p>
    <w:p w14:paraId="07230A23" w14:textId="77777777" w:rsidR="007D2946" w:rsidRDefault="007D2946" w:rsidP="00AA5124">
      <w:pPr>
        <w:jc w:val="both"/>
      </w:pPr>
    </w:p>
    <w:p w14:paraId="6648A0DA" w14:textId="77777777" w:rsidR="007D2946" w:rsidRDefault="007D2946" w:rsidP="00AA5124">
      <w:pPr>
        <w:jc w:val="both"/>
      </w:pPr>
    </w:p>
    <w:p w14:paraId="0B4FB79F" w14:textId="77777777" w:rsidR="007D2946" w:rsidRPr="00951BC4" w:rsidRDefault="007D2946" w:rsidP="00AA5124">
      <w:pPr>
        <w:jc w:val="both"/>
      </w:pPr>
    </w:p>
    <w:p w14:paraId="00707D1D" w14:textId="008A27B8" w:rsidR="000531B5" w:rsidRPr="00824C63" w:rsidRDefault="00826708" w:rsidP="00AA5124">
      <w:pPr>
        <w:jc w:val="both"/>
        <w:rPr>
          <w:rFonts w:hint="eastAsia"/>
          <w:b/>
          <w:sz w:val="36"/>
          <w:szCs w:val="36"/>
        </w:rPr>
      </w:pPr>
      <w:r w:rsidRPr="00824C63">
        <w:rPr>
          <w:b/>
          <w:sz w:val="36"/>
          <w:szCs w:val="36"/>
        </w:rPr>
        <w:lastRenderedPageBreak/>
        <w:t>Work division:</w:t>
      </w:r>
    </w:p>
    <w:tbl>
      <w:tblPr>
        <w:tblStyle w:val="a8"/>
        <w:tblW w:w="0" w:type="auto"/>
        <w:tblLook w:val="04A0" w:firstRow="1" w:lastRow="0" w:firstColumn="1" w:lastColumn="0" w:noHBand="0" w:noVBand="1"/>
      </w:tblPr>
      <w:tblGrid>
        <w:gridCol w:w="2439"/>
        <w:gridCol w:w="5857"/>
      </w:tblGrid>
      <w:tr w:rsidR="000531B5" w14:paraId="2263D1F7" w14:textId="77777777" w:rsidTr="00EB6F80">
        <w:tc>
          <w:tcPr>
            <w:tcW w:w="2439" w:type="dxa"/>
          </w:tcPr>
          <w:p w14:paraId="1AA3221A" w14:textId="75606331" w:rsidR="000531B5" w:rsidRDefault="000531B5" w:rsidP="00AA5124">
            <w:pPr>
              <w:jc w:val="both"/>
              <w:rPr>
                <w:rFonts w:hint="eastAsia"/>
              </w:rPr>
            </w:pPr>
            <w:r>
              <w:t xml:space="preserve">B02902015 </w:t>
            </w:r>
            <w:r>
              <w:t>梁智泓</w:t>
            </w:r>
          </w:p>
        </w:tc>
        <w:tc>
          <w:tcPr>
            <w:tcW w:w="5857" w:type="dxa"/>
          </w:tcPr>
          <w:p w14:paraId="4ACA2724" w14:textId="6900BEBE" w:rsidR="000531B5" w:rsidRDefault="001E38D8" w:rsidP="00AA5124">
            <w:pPr>
              <w:jc w:val="both"/>
            </w:pPr>
            <w:r>
              <w:t>Construct</w:t>
            </w:r>
            <w:r w:rsidR="00EB6F80">
              <w:t xml:space="preserve"> Total, Topic Language Model</w:t>
            </w:r>
          </w:p>
          <w:p w14:paraId="77093A4C" w14:textId="04B30564" w:rsidR="00913961" w:rsidRDefault="00913961" w:rsidP="00AA5124">
            <w:pPr>
              <w:jc w:val="both"/>
            </w:pPr>
            <w:r>
              <w:t xml:space="preserve">Construct </w:t>
            </w:r>
            <w:r w:rsidR="00706255">
              <w:t>Words and ZhuYin`s</w:t>
            </w:r>
            <w:r w:rsidR="007A2E8A">
              <w:t xml:space="preserve"> </w:t>
            </w:r>
            <w:r w:rsidR="00FC7C3E">
              <w:t>two-w</w:t>
            </w:r>
            <w:r>
              <w:t>ay Map</w:t>
            </w:r>
            <w:r w:rsidR="00B85FB9">
              <w:t>ping</w:t>
            </w:r>
          </w:p>
          <w:p w14:paraId="0C35E42E" w14:textId="4461CC27" w:rsidR="00EB6F80" w:rsidRDefault="00F608B2" w:rsidP="00AA5124">
            <w:pPr>
              <w:jc w:val="both"/>
            </w:pPr>
            <w:r>
              <w:t>Construct</w:t>
            </w:r>
            <w:r w:rsidR="00F2187C">
              <w:t xml:space="preserve"> Viterbi in Viterbi Net</w:t>
            </w:r>
          </w:p>
          <w:p w14:paraId="3D0D9E6E" w14:textId="77777777" w:rsidR="006A4833" w:rsidRDefault="00D62075" w:rsidP="00AA5124">
            <w:pPr>
              <w:jc w:val="both"/>
            </w:pPr>
            <w:r>
              <w:t>Evaluation</w:t>
            </w:r>
            <w:r w:rsidR="008D650D">
              <w:t xml:space="preserve"> and Experiment</w:t>
            </w:r>
          </w:p>
          <w:p w14:paraId="7F6009C5" w14:textId="4E83B488" w:rsidR="00221820" w:rsidRDefault="00221820" w:rsidP="00AA5124">
            <w:pPr>
              <w:jc w:val="both"/>
            </w:pPr>
            <w:r>
              <w:t>Report</w:t>
            </w:r>
          </w:p>
        </w:tc>
      </w:tr>
      <w:tr w:rsidR="000531B5" w14:paraId="7FCD96CD" w14:textId="77777777" w:rsidTr="00EB6F80">
        <w:tc>
          <w:tcPr>
            <w:tcW w:w="2439" w:type="dxa"/>
          </w:tcPr>
          <w:p w14:paraId="6A7AACE5" w14:textId="484C7E26" w:rsidR="000531B5" w:rsidRDefault="000531B5" w:rsidP="00AA5124">
            <w:pPr>
              <w:jc w:val="both"/>
              <w:rPr>
                <w:rFonts w:hint="eastAsia"/>
              </w:rPr>
            </w:pPr>
            <w:r>
              <w:t xml:space="preserve">B02902019 </w:t>
            </w:r>
            <w:r>
              <w:t>陳柏</w:t>
            </w:r>
            <w:r w:rsidR="00D83A6E">
              <w:t>均</w:t>
            </w:r>
          </w:p>
        </w:tc>
        <w:tc>
          <w:tcPr>
            <w:tcW w:w="5857" w:type="dxa"/>
          </w:tcPr>
          <w:p w14:paraId="3429CF60" w14:textId="77777777" w:rsidR="000531B5" w:rsidRDefault="001A1585" w:rsidP="00AA5124">
            <w:pPr>
              <w:jc w:val="both"/>
            </w:pPr>
            <w:r>
              <w:t>Data Correction</w:t>
            </w:r>
          </w:p>
          <w:p w14:paraId="410083A5" w14:textId="77777777" w:rsidR="001A1585" w:rsidRDefault="001A1585" w:rsidP="00AA5124">
            <w:pPr>
              <w:jc w:val="both"/>
            </w:pPr>
            <w:r>
              <w:t>Data Preprocessing</w:t>
            </w:r>
          </w:p>
          <w:p w14:paraId="00D075D6" w14:textId="77777777" w:rsidR="00C41458" w:rsidRDefault="00C41458" w:rsidP="00AA5124">
            <w:pPr>
              <w:jc w:val="both"/>
            </w:pPr>
            <w:r>
              <w:t>LDA training</w:t>
            </w:r>
            <w:r w:rsidR="002364B6">
              <w:t xml:space="preserve"> and Topic classification</w:t>
            </w:r>
          </w:p>
          <w:p w14:paraId="7F47C7EC" w14:textId="336FB8A6" w:rsidR="002364B6" w:rsidRDefault="00A36DEC" w:rsidP="00AA5124">
            <w:pPr>
              <w:jc w:val="both"/>
            </w:pPr>
            <w:r>
              <w:t>Report</w:t>
            </w:r>
          </w:p>
        </w:tc>
      </w:tr>
    </w:tbl>
    <w:p w14:paraId="062520DE" w14:textId="5845483D" w:rsidR="00604E27" w:rsidRPr="00604E27" w:rsidRDefault="00604E27" w:rsidP="00AA5124">
      <w:pPr>
        <w:jc w:val="both"/>
      </w:pPr>
    </w:p>
    <w:sectPr w:rsidR="00604E27" w:rsidRPr="00604E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BA2EEF" w14:textId="77777777" w:rsidR="009A37CA" w:rsidRDefault="009A37CA" w:rsidP="00525F1A">
      <w:r>
        <w:separator/>
      </w:r>
    </w:p>
  </w:endnote>
  <w:endnote w:type="continuationSeparator" w:id="0">
    <w:p w14:paraId="27AAB42B" w14:textId="77777777" w:rsidR="009A37CA" w:rsidRDefault="009A37CA" w:rsidP="00525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12E00" w14:textId="77777777" w:rsidR="009A37CA" w:rsidRDefault="009A37CA" w:rsidP="00525F1A">
      <w:r>
        <w:separator/>
      </w:r>
    </w:p>
  </w:footnote>
  <w:footnote w:type="continuationSeparator" w:id="0">
    <w:p w14:paraId="163D0332" w14:textId="77777777" w:rsidR="009A37CA" w:rsidRDefault="009A37CA" w:rsidP="00525F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6122"/>
    <w:multiLevelType w:val="hybridMultilevel"/>
    <w:tmpl w:val="4F502F2A"/>
    <w:lvl w:ilvl="0" w:tplc="F948E266">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78B1352"/>
    <w:multiLevelType w:val="hybridMultilevel"/>
    <w:tmpl w:val="DD8AB1D6"/>
    <w:lvl w:ilvl="0" w:tplc="F948E266">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639509BA"/>
    <w:multiLevelType w:val="hybridMultilevel"/>
    <w:tmpl w:val="A1B881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926"/>
    <w:rsid w:val="00006C88"/>
    <w:rsid w:val="000078F5"/>
    <w:rsid w:val="000103FE"/>
    <w:rsid w:val="00011C72"/>
    <w:rsid w:val="00023CC6"/>
    <w:rsid w:val="000249D0"/>
    <w:rsid w:val="00036ACE"/>
    <w:rsid w:val="00040C63"/>
    <w:rsid w:val="00040DFC"/>
    <w:rsid w:val="00042B33"/>
    <w:rsid w:val="000531B5"/>
    <w:rsid w:val="00060854"/>
    <w:rsid w:val="00065AB5"/>
    <w:rsid w:val="00070730"/>
    <w:rsid w:val="00072E1A"/>
    <w:rsid w:val="00086385"/>
    <w:rsid w:val="000A3527"/>
    <w:rsid w:val="000B465E"/>
    <w:rsid w:val="000B7F9E"/>
    <w:rsid w:val="000C1A21"/>
    <w:rsid w:val="000C21B1"/>
    <w:rsid w:val="000C3EA4"/>
    <w:rsid w:val="000C5218"/>
    <w:rsid w:val="000D0F2B"/>
    <w:rsid w:val="000E2422"/>
    <w:rsid w:val="000F17F5"/>
    <w:rsid w:val="000F2814"/>
    <w:rsid w:val="000F6D1F"/>
    <w:rsid w:val="00101539"/>
    <w:rsid w:val="00104A78"/>
    <w:rsid w:val="001100A7"/>
    <w:rsid w:val="00110DD6"/>
    <w:rsid w:val="00113596"/>
    <w:rsid w:val="00126C88"/>
    <w:rsid w:val="00154D81"/>
    <w:rsid w:val="00161157"/>
    <w:rsid w:val="00164AE1"/>
    <w:rsid w:val="00171085"/>
    <w:rsid w:val="00171B84"/>
    <w:rsid w:val="0017711C"/>
    <w:rsid w:val="001779CE"/>
    <w:rsid w:val="00181A87"/>
    <w:rsid w:val="00183F49"/>
    <w:rsid w:val="001841B3"/>
    <w:rsid w:val="001912B0"/>
    <w:rsid w:val="00192706"/>
    <w:rsid w:val="001952A6"/>
    <w:rsid w:val="001A1585"/>
    <w:rsid w:val="001A6324"/>
    <w:rsid w:val="001A70DC"/>
    <w:rsid w:val="001B2656"/>
    <w:rsid w:val="001C2D8E"/>
    <w:rsid w:val="001D06CD"/>
    <w:rsid w:val="001D07A6"/>
    <w:rsid w:val="001D1096"/>
    <w:rsid w:val="001D599C"/>
    <w:rsid w:val="001E38D8"/>
    <w:rsid w:val="00207F83"/>
    <w:rsid w:val="0021044C"/>
    <w:rsid w:val="00211685"/>
    <w:rsid w:val="00215041"/>
    <w:rsid w:val="002161F2"/>
    <w:rsid w:val="00220D30"/>
    <w:rsid w:val="00221820"/>
    <w:rsid w:val="00221897"/>
    <w:rsid w:val="00227698"/>
    <w:rsid w:val="002312B8"/>
    <w:rsid w:val="002342B5"/>
    <w:rsid w:val="002364B6"/>
    <w:rsid w:val="002417FC"/>
    <w:rsid w:val="002526FB"/>
    <w:rsid w:val="00252C21"/>
    <w:rsid w:val="00253DED"/>
    <w:rsid w:val="002603AB"/>
    <w:rsid w:val="00260504"/>
    <w:rsid w:val="002645CA"/>
    <w:rsid w:val="002716E0"/>
    <w:rsid w:val="00274EAD"/>
    <w:rsid w:val="00285BB9"/>
    <w:rsid w:val="00292520"/>
    <w:rsid w:val="00292FA3"/>
    <w:rsid w:val="002953F8"/>
    <w:rsid w:val="00297A17"/>
    <w:rsid w:val="002B162A"/>
    <w:rsid w:val="002B4332"/>
    <w:rsid w:val="002C008D"/>
    <w:rsid w:val="002D6D06"/>
    <w:rsid w:val="002D78AB"/>
    <w:rsid w:val="0030601A"/>
    <w:rsid w:val="00306283"/>
    <w:rsid w:val="00311D39"/>
    <w:rsid w:val="00312449"/>
    <w:rsid w:val="0032213A"/>
    <w:rsid w:val="003233B6"/>
    <w:rsid w:val="003264C1"/>
    <w:rsid w:val="00341388"/>
    <w:rsid w:val="00345F93"/>
    <w:rsid w:val="00347ED1"/>
    <w:rsid w:val="00355683"/>
    <w:rsid w:val="003559E2"/>
    <w:rsid w:val="00360232"/>
    <w:rsid w:val="0036259D"/>
    <w:rsid w:val="00362DCD"/>
    <w:rsid w:val="00363CF5"/>
    <w:rsid w:val="003666D0"/>
    <w:rsid w:val="00377EE7"/>
    <w:rsid w:val="00383557"/>
    <w:rsid w:val="00390A9A"/>
    <w:rsid w:val="0039114F"/>
    <w:rsid w:val="00394E4B"/>
    <w:rsid w:val="00395849"/>
    <w:rsid w:val="003B359E"/>
    <w:rsid w:val="003B605F"/>
    <w:rsid w:val="003B7229"/>
    <w:rsid w:val="003B730E"/>
    <w:rsid w:val="003C6982"/>
    <w:rsid w:val="003D14FD"/>
    <w:rsid w:val="003D7334"/>
    <w:rsid w:val="003F19DA"/>
    <w:rsid w:val="004029C5"/>
    <w:rsid w:val="004074A8"/>
    <w:rsid w:val="0041494B"/>
    <w:rsid w:val="00421D6B"/>
    <w:rsid w:val="004255CB"/>
    <w:rsid w:val="0042580B"/>
    <w:rsid w:val="0043426A"/>
    <w:rsid w:val="004517FA"/>
    <w:rsid w:val="0045492F"/>
    <w:rsid w:val="00471648"/>
    <w:rsid w:val="00476474"/>
    <w:rsid w:val="004868A1"/>
    <w:rsid w:val="004A3A88"/>
    <w:rsid w:val="004C1275"/>
    <w:rsid w:val="004C4156"/>
    <w:rsid w:val="004D072F"/>
    <w:rsid w:val="004D578A"/>
    <w:rsid w:val="004E27E8"/>
    <w:rsid w:val="004F4268"/>
    <w:rsid w:val="004F4B7E"/>
    <w:rsid w:val="005031CB"/>
    <w:rsid w:val="00503261"/>
    <w:rsid w:val="00503629"/>
    <w:rsid w:val="00525542"/>
    <w:rsid w:val="00525F1A"/>
    <w:rsid w:val="00527F43"/>
    <w:rsid w:val="0053344C"/>
    <w:rsid w:val="005344BD"/>
    <w:rsid w:val="00540906"/>
    <w:rsid w:val="00541A34"/>
    <w:rsid w:val="00544E20"/>
    <w:rsid w:val="00546A9A"/>
    <w:rsid w:val="005512BC"/>
    <w:rsid w:val="00566CC9"/>
    <w:rsid w:val="00570A85"/>
    <w:rsid w:val="00597529"/>
    <w:rsid w:val="005A065B"/>
    <w:rsid w:val="005B4115"/>
    <w:rsid w:val="005C137A"/>
    <w:rsid w:val="005C4381"/>
    <w:rsid w:val="005D1989"/>
    <w:rsid w:val="005D3743"/>
    <w:rsid w:val="005D40CB"/>
    <w:rsid w:val="005E0D46"/>
    <w:rsid w:val="00604E27"/>
    <w:rsid w:val="006135A7"/>
    <w:rsid w:val="006164DF"/>
    <w:rsid w:val="00622C69"/>
    <w:rsid w:val="00627597"/>
    <w:rsid w:val="00630190"/>
    <w:rsid w:val="006464EA"/>
    <w:rsid w:val="00650948"/>
    <w:rsid w:val="006514D2"/>
    <w:rsid w:val="0065204B"/>
    <w:rsid w:val="00660575"/>
    <w:rsid w:val="0066270F"/>
    <w:rsid w:val="00665D14"/>
    <w:rsid w:val="006741FF"/>
    <w:rsid w:val="00674805"/>
    <w:rsid w:val="006935F6"/>
    <w:rsid w:val="006A12A1"/>
    <w:rsid w:val="006A4833"/>
    <w:rsid w:val="006B42AC"/>
    <w:rsid w:val="006D061D"/>
    <w:rsid w:val="006D08EE"/>
    <w:rsid w:val="006D439E"/>
    <w:rsid w:val="006D49A8"/>
    <w:rsid w:val="006E252F"/>
    <w:rsid w:val="006E77C6"/>
    <w:rsid w:val="007011AD"/>
    <w:rsid w:val="007011F2"/>
    <w:rsid w:val="00701B21"/>
    <w:rsid w:val="00704280"/>
    <w:rsid w:val="00706255"/>
    <w:rsid w:val="00712F62"/>
    <w:rsid w:val="00714E40"/>
    <w:rsid w:val="00721F59"/>
    <w:rsid w:val="00724D66"/>
    <w:rsid w:val="00726992"/>
    <w:rsid w:val="00737BDC"/>
    <w:rsid w:val="00740548"/>
    <w:rsid w:val="00746D5E"/>
    <w:rsid w:val="00755E3D"/>
    <w:rsid w:val="00767E8F"/>
    <w:rsid w:val="00772AAA"/>
    <w:rsid w:val="0079014E"/>
    <w:rsid w:val="0079180F"/>
    <w:rsid w:val="00797F7A"/>
    <w:rsid w:val="007A1993"/>
    <w:rsid w:val="007A2E8A"/>
    <w:rsid w:val="007B2917"/>
    <w:rsid w:val="007C7FDA"/>
    <w:rsid w:val="007D0CA9"/>
    <w:rsid w:val="007D246B"/>
    <w:rsid w:val="007D2946"/>
    <w:rsid w:val="007D4051"/>
    <w:rsid w:val="007D4D2F"/>
    <w:rsid w:val="007D71BA"/>
    <w:rsid w:val="007E05D0"/>
    <w:rsid w:val="007E795C"/>
    <w:rsid w:val="008001C8"/>
    <w:rsid w:val="00802580"/>
    <w:rsid w:val="008131AB"/>
    <w:rsid w:val="0082082E"/>
    <w:rsid w:val="008232D9"/>
    <w:rsid w:val="00824C63"/>
    <w:rsid w:val="00825207"/>
    <w:rsid w:val="00826708"/>
    <w:rsid w:val="00840FDF"/>
    <w:rsid w:val="00843E8C"/>
    <w:rsid w:val="00847D10"/>
    <w:rsid w:val="00850F1E"/>
    <w:rsid w:val="008539F9"/>
    <w:rsid w:val="00854138"/>
    <w:rsid w:val="00856CBE"/>
    <w:rsid w:val="00861F9F"/>
    <w:rsid w:val="00865F8D"/>
    <w:rsid w:val="00866D98"/>
    <w:rsid w:val="00871AAE"/>
    <w:rsid w:val="00881D67"/>
    <w:rsid w:val="00883174"/>
    <w:rsid w:val="008847A3"/>
    <w:rsid w:val="00892C61"/>
    <w:rsid w:val="0089775B"/>
    <w:rsid w:val="008B1414"/>
    <w:rsid w:val="008B2053"/>
    <w:rsid w:val="008C4B8D"/>
    <w:rsid w:val="008D650D"/>
    <w:rsid w:val="008E2732"/>
    <w:rsid w:val="00903F4B"/>
    <w:rsid w:val="00913961"/>
    <w:rsid w:val="00921448"/>
    <w:rsid w:val="0092159B"/>
    <w:rsid w:val="00923743"/>
    <w:rsid w:val="009467C1"/>
    <w:rsid w:val="00950672"/>
    <w:rsid w:val="009511C6"/>
    <w:rsid w:val="00951BC4"/>
    <w:rsid w:val="00955FF6"/>
    <w:rsid w:val="00971A2E"/>
    <w:rsid w:val="00971B0B"/>
    <w:rsid w:val="009722D9"/>
    <w:rsid w:val="0097515B"/>
    <w:rsid w:val="00976C68"/>
    <w:rsid w:val="00983A93"/>
    <w:rsid w:val="00996450"/>
    <w:rsid w:val="009974B4"/>
    <w:rsid w:val="009A37CA"/>
    <w:rsid w:val="009A54A4"/>
    <w:rsid w:val="009B6DBC"/>
    <w:rsid w:val="009C0BFD"/>
    <w:rsid w:val="009C1D85"/>
    <w:rsid w:val="009C3572"/>
    <w:rsid w:val="009C3CC8"/>
    <w:rsid w:val="009C587F"/>
    <w:rsid w:val="009E2019"/>
    <w:rsid w:val="009E3F08"/>
    <w:rsid w:val="009E5865"/>
    <w:rsid w:val="009E7AE0"/>
    <w:rsid w:val="009F0AA8"/>
    <w:rsid w:val="009F1F24"/>
    <w:rsid w:val="00A044A4"/>
    <w:rsid w:val="00A26F85"/>
    <w:rsid w:val="00A27E2B"/>
    <w:rsid w:val="00A32763"/>
    <w:rsid w:val="00A34E5B"/>
    <w:rsid w:val="00A36DEC"/>
    <w:rsid w:val="00A43E1C"/>
    <w:rsid w:val="00A57E1A"/>
    <w:rsid w:val="00A65BAA"/>
    <w:rsid w:val="00A77337"/>
    <w:rsid w:val="00A803BB"/>
    <w:rsid w:val="00A91274"/>
    <w:rsid w:val="00A95813"/>
    <w:rsid w:val="00AA45D3"/>
    <w:rsid w:val="00AA5124"/>
    <w:rsid w:val="00AA6DE8"/>
    <w:rsid w:val="00AC5DAD"/>
    <w:rsid w:val="00AC6905"/>
    <w:rsid w:val="00AD4DCA"/>
    <w:rsid w:val="00AE4483"/>
    <w:rsid w:val="00AF17D9"/>
    <w:rsid w:val="00AF293A"/>
    <w:rsid w:val="00AF390D"/>
    <w:rsid w:val="00AF6C7A"/>
    <w:rsid w:val="00AF7142"/>
    <w:rsid w:val="00AF7946"/>
    <w:rsid w:val="00B025E8"/>
    <w:rsid w:val="00B04CF4"/>
    <w:rsid w:val="00B0550D"/>
    <w:rsid w:val="00B05A93"/>
    <w:rsid w:val="00B07656"/>
    <w:rsid w:val="00B11FF4"/>
    <w:rsid w:val="00B14152"/>
    <w:rsid w:val="00B2429B"/>
    <w:rsid w:val="00B325FA"/>
    <w:rsid w:val="00B3328D"/>
    <w:rsid w:val="00B34051"/>
    <w:rsid w:val="00B46B64"/>
    <w:rsid w:val="00B5141B"/>
    <w:rsid w:val="00B536DD"/>
    <w:rsid w:val="00B53CF4"/>
    <w:rsid w:val="00B743E3"/>
    <w:rsid w:val="00B75494"/>
    <w:rsid w:val="00B77A25"/>
    <w:rsid w:val="00B85FB9"/>
    <w:rsid w:val="00B96DDC"/>
    <w:rsid w:val="00BA61A9"/>
    <w:rsid w:val="00BA6222"/>
    <w:rsid w:val="00BB79EC"/>
    <w:rsid w:val="00BC38CE"/>
    <w:rsid w:val="00BC6F50"/>
    <w:rsid w:val="00BD6C99"/>
    <w:rsid w:val="00BE1CC4"/>
    <w:rsid w:val="00BF3217"/>
    <w:rsid w:val="00C01542"/>
    <w:rsid w:val="00C01685"/>
    <w:rsid w:val="00C02B9D"/>
    <w:rsid w:val="00C032C5"/>
    <w:rsid w:val="00C06129"/>
    <w:rsid w:val="00C13624"/>
    <w:rsid w:val="00C248C3"/>
    <w:rsid w:val="00C3759A"/>
    <w:rsid w:val="00C41458"/>
    <w:rsid w:val="00C4416D"/>
    <w:rsid w:val="00C45845"/>
    <w:rsid w:val="00C45B08"/>
    <w:rsid w:val="00C66979"/>
    <w:rsid w:val="00C70232"/>
    <w:rsid w:val="00C74083"/>
    <w:rsid w:val="00C82228"/>
    <w:rsid w:val="00C840EE"/>
    <w:rsid w:val="00C94E07"/>
    <w:rsid w:val="00C9747F"/>
    <w:rsid w:val="00C97EFA"/>
    <w:rsid w:val="00CB7D0A"/>
    <w:rsid w:val="00CC3BD8"/>
    <w:rsid w:val="00CD2F05"/>
    <w:rsid w:val="00CD7173"/>
    <w:rsid w:val="00CE2104"/>
    <w:rsid w:val="00CE3FB1"/>
    <w:rsid w:val="00CF60CF"/>
    <w:rsid w:val="00CF6EE8"/>
    <w:rsid w:val="00D07465"/>
    <w:rsid w:val="00D11B55"/>
    <w:rsid w:val="00D12666"/>
    <w:rsid w:val="00D13DA9"/>
    <w:rsid w:val="00D13DFF"/>
    <w:rsid w:val="00D2155A"/>
    <w:rsid w:val="00D27A14"/>
    <w:rsid w:val="00D5148F"/>
    <w:rsid w:val="00D52887"/>
    <w:rsid w:val="00D538B5"/>
    <w:rsid w:val="00D62075"/>
    <w:rsid w:val="00D628B1"/>
    <w:rsid w:val="00D65B45"/>
    <w:rsid w:val="00D67E38"/>
    <w:rsid w:val="00D7261C"/>
    <w:rsid w:val="00D815A1"/>
    <w:rsid w:val="00D83A6E"/>
    <w:rsid w:val="00D84CC6"/>
    <w:rsid w:val="00D96BCE"/>
    <w:rsid w:val="00D978AF"/>
    <w:rsid w:val="00DA2BBB"/>
    <w:rsid w:val="00DA759F"/>
    <w:rsid w:val="00DB01C7"/>
    <w:rsid w:val="00DB1CDB"/>
    <w:rsid w:val="00DB268B"/>
    <w:rsid w:val="00DC33A2"/>
    <w:rsid w:val="00DC3A66"/>
    <w:rsid w:val="00DD2FF0"/>
    <w:rsid w:val="00DD3B76"/>
    <w:rsid w:val="00DD6274"/>
    <w:rsid w:val="00DE240C"/>
    <w:rsid w:val="00DE4E3C"/>
    <w:rsid w:val="00DE509E"/>
    <w:rsid w:val="00DF02E6"/>
    <w:rsid w:val="00E01C25"/>
    <w:rsid w:val="00E05F47"/>
    <w:rsid w:val="00E0780A"/>
    <w:rsid w:val="00E1588D"/>
    <w:rsid w:val="00E20AB4"/>
    <w:rsid w:val="00E33B25"/>
    <w:rsid w:val="00E3487D"/>
    <w:rsid w:val="00E4338E"/>
    <w:rsid w:val="00E51640"/>
    <w:rsid w:val="00E543A7"/>
    <w:rsid w:val="00E54B90"/>
    <w:rsid w:val="00E54CC1"/>
    <w:rsid w:val="00E63A9B"/>
    <w:rsid w:val="00E72356"/>
    <w:rsid w:val="00E8054F"/>
    <w:rsid w:val="00E82926"/>
    <w:rsid w:val="00EA74B6"/>
    <w:rsid w:val="00EB3564"/>
    <w:rsid w:val="00EB3DC7"/>
    <w:rsid w:val="00EB6C56"/>
    <w:rsid w:val="00EB6E71"/>
    <w:rsid w:val="00EB6F80"/>
    <w:rsid w:val="00ED34EA"/>
    <w:rsid w:val="00ED3860"/>
    <w:rsid w:val="00ED5C8B"/>
    <w:rsid w:val="00EE07D3"/>
    <w:rsid w:val="00F0265C"/>
    <w:rsid w:val="00F2187C"/>
    <w:rsid w:val="00F23C76"/>
    <w:rsid w:val="00F265AA"/>
    <w:rsid w:val="00F305AA"/>
    <w:rsid w:val="00F31C2E"/>
    <w:rsid w:val="00F53779"/>
    <w:rsid w:val="00F54E24"/>
    <w:rsid w:val="00F60412"/>
    <w:rsid w:val="00F608B2"/>
    <w:rsid w:val="00F627D3"/>
    <w:rsid w:val="00F64921"/>
    <w:rsid w:val="00F700EF"/>
    <w:rsid w:val="00F75321"/>
    <w:rsid w:val="00F77175"/>
    <w:rsid w:val="00F81A32"/>
    <w:rsid w:val="00F838F0"/>
    <w:rsid w:val="00FA61D7"/>
    <w:rsid w:val="00FA649F"/>
    <w:rsid w:val="00FB71DB"/>
    <w:rsid w:val="00FC1B6A"/>
    <w:rsid w:val="00FC26B0"/>
    <w:rsid w:val="00FC495E"/>
    <w:rsid w:val="00FC50C0"/>
    <w:rsid w:val="00FC56F2"/>
    <w:rsid w:val="00FC7C3E"/>
    <w:rsid w:val="00FD03F7"/>
    <w:rsid w:val="00FD3081"/>
    <w:rsid w:val="00FD6190"/>
    <w:rsid w:val="00FE555E"/>
    <w:rsid w:val="00FF26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F5FA1"/>
  <w15:chartTrackingRefBased/>
  <w15:docId w15:val="{14A02C74-4C9F-4B5E-8057-A40E860E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0CA9"/>
    <w:rPr>
      <w:rFonts w:ascii="Times New Roman"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5F1A"/>
    <w:pPr>
      <w:widowControl w:val="0"/>
      <w:tabs>
        <w:tab w:val="center" w:pos="4153"/>
        <w:tab w:val="right" w:pos="8306"/>
      </w:tabs>
      <w:snapToGrid w:val="0"/>
    </w:pPr>
    <w:rPr>
      <w:rFonts w:asciiTheme="minorHAnsi" w:hAnsiTheme="minorHAnsi" w:cstheme="minorBidi"/>
      <w:kern w:val="2"/>
      <w:sz w:val="20"/>
      <w:szCs w:val="20"/>
    </w:rPr>
  </w:style>
  <w:style w:type="character" w:customStyle="1" w:styleId="a4">
    <w:name w:val="頁首 字元"/>
    <w:basedOn w:val="a0"/>
    <w:link w:val="a3"/>
    <w:uiPriority w:val="99"/>
    <w:rsid w:val="00525F1A"/>
    <w:rPr>
      <w:sz w:val="20"/>
      <w:szCs w:val="20"/>
    </w:rPr>
  </w:style>
  <w:style w:type="paragraph" w:styleId="a5">
    <w:name w:val="footer"/>
    <w:basedOn w:val="a"/>
    <w:link w:val="a6"/>
    <w:uiPriority w:val="99"/>
    <w:unhideWhenUsed/>
    <w:rsid w:val="00525F1A"/>
    <w:pPr>
      <w:widowControl w:val="0"/>
      <w:tabs>
        <w:tab w:val="center" w:pos="4153"/>
        <w:tab w:val="right" w:pos="8306"/>
      </w:tabs>
      <w:snapToGrid w:val="0"/>
    </w:pPr>
    <w:rPr>
      <w:rFonts w:asciiTheme="minorHAnsi" w:hAnsiTheme="minorHAnsi" w:cstheme="minorBidi"/>
      <w:kern w:val="2"/>
      <w:sz w:val="20"/>
      <w:szCs w:val="20"/>
    </w:rPr>
  </w:style>
  <w:style w:type="character" w:customStyle="1" w:styleId="a6">
    <w:name w:val="頁尾 字元"/>
    <w:basedOn w:val="a0"/>
    <w:link w:val="a5"/>
    <w:uiPriority w:val="99"/>
    <w:rsid w:val="00525F1A"/>
    <w:rPr>
      <w:sz w:val="20"/>
      <w:szCs w:val="20"/>
    </w:rPr>
  </w:style>
  <w:style w:type="paragraph" w:styleId="a7">
    <w:name w:val="List Paragraph"/>
    <w:basedOn w:val="a"/>
    <w:uiPriority w:val="34"/>
    <w:qFormat/>
    <w:rsid w:val="002716E0"/>
    <w:pPr>
      <w:widowControl w:val="0"/>
      <w:ind w:leftChars="200" w:left="480"/>
    </w:pPr>
    <w:rPr>
      <w:rFonts w:asciiTheme="minorHAnsi" w:hAnsiTheme="minorHAnsi" w:cstheme="minorBidi"/>
      <w:kern w:val="2"/>
      <w:szCs w:val="22"/>
    </w:rPr>
  </w:style>
  <w:style w:type="table" w:styleId="a8">
    <w:name w:val="Table Grid"/>
    <w:basedOn w:val="a1"/>
    <w:uiPriority w:val="39"/>
    <w:rsid w:val="00A65B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546">
      <w:bodyDiv w:val="1"/>
      <w:marLeft w:val="0"/>
      <w:marRight w:val="0"/>
      <w:marTop w:val="0"/>
      <w:marBottom w:val="0"/>
      <w:divBdr>
        <w:top w:val="none" w:sz="0" w:space="0" w:color="auto"/>
        <w:left w:val="none" w:sz="0" w:space="0" w:color="auto"/>
        <w:bottom w:val="none" w:sz="0" w:space="0" w:color="auto"/>
        <w:right w:val="none" w:sz="0" w:space="0" w:color="auto"/>
      </w:divBdr>
    </w:div>
    <w:div w:id="19815845">
      <w:bodyDiv w:val="1"/>
      <w:marLeft w:val="0"/>
      <w:marRight w:val="0"/>
      <w:marTop w:val="0"/>
      <w:marBottom w:val="0"/>
      <w:divBdr>
        <w:top w:val="none" w:sz="0" w:space="0" w:color="auto"/>
        <w:left w:val="none" w:sz="0" w:space="0" w:color="auto"/>
        <w:bottom w:val="none" w:sz="0" w:space="0" w:color="auto"/>
        <w:right w:val="none" w:sz="0" w:space="0" w:color="auto"/>
      </w:divBdr>
    </w:div>
    <w:div w:id="59603265">
      <w:bodyDiv w:val="1"/>
      <w:marLeft w:val="0"/>
      <w:marRight w:val="0"/>
      <w:marTop w:val="0"/>
      <w:marBottom w:val="0"/>
      <w:divBdr>
        <w:top w:val="none" w:sz="0" w:space="0" w:color="auto"/>
        <w:left w:val="none" w:sz="0" w:space="0" w:color="auto"/>
        <w:bottom w:val="none" w:sz="0" w:space="0" w:color="auto"/>
        <w:right w:val="none" w:sz="0" w:space="0" w:color="auto"/>
      </w:divBdr>
    </w:div>
    <w:div w:id="70201441">
      <w:bodyDiv w:val="1"/>
      <w:marLeft w:val="0"/>
      <w:marRight w:val="0"/>
      <w:marTop w:val="0"/>
      <w:marBottom w:val="0"/>
      <w:divBdr>
        <w:top w:val="none" w:sz="0" w:space="0" w:color="auto"/>
        <w:left w:val="none" w:sz="0" w:space="0" w:color="auto"/>
        <w:bottom w:val="none" w:sz="0" w:space="0" w:color="auto"/>
        <w:right w:val="none" w:sz="0" w:space="0" w:color="auto"/>
      </w:divBdr>
    </w:div>
    <w:div w:id="73553671">
      <w:bodyDiv w:val="1"/>
      <w:marLeft w:val="0"/>
      <w:marRight w:val="0"/>
      <w:marTop w:val="0"/>
      <w:marBottom w:val="0"/>
      <w:divBdr>
        <w:top w:val="none" w:sz="0" w:space="0" w:color="auto"/>
        <w:left w:val="none" w:sz="0" w:space="0" w:color="auto"/>
        <w:bottom w:val="none" w:sz="0" w:space="0" w:color="auto"/>
        <w:right w:val="none" w:sz="0" w:space="0" w:color="auto"/>
      </w:divBdr>
    </w:div>
    <w:div w:id="100730472">
      <w:bodyDiv w:val="1"/>
      <w:marLeft w:val="0"/>
      <w:marRight w:val="0"/>
      <w:marTop w:val="0"/>
      <w:marBottom w:val="0"/>
      <w:divBdr>
        <w:top w:val="none" w:sz="0" w:space="0" w:color="auto"/>
        <w:left w:val="none" w:sz="0" w:space="0" w:color="auto"/>
        <w:bottom w:val="none" w:sz="0" w:space="0" w:color="auto"/>
        <w:right w:val="none" w:sz="0" w:space="0" w:color="auto"/>
      </w:divBdr>
    </w:div>
    <w:div w:id="101843076">
      <w:bodyDiv w:val="1"/>
      <w:marLeft w:val="0"/>
      <w:marRight w:val="0"/>
      <w:marTop w:val="0"/>
      <w:marBottom w:val="0"/>
      <w:divBdr>
        <w:top w:val="none" w:sz="0" w:space="0" w:color="auto"/>
        <w:left w:val="none" w:sz="0" w:space="0" w:color="auto"/>
        <w:bottom w:val="none" w:sz="0" w:space="0" w:color="auto"/>
        <w:right w:val="none" w:sz="0" w:space="0" w:color="auto"/>
      </w:divBdr>
    </w:div>
    <w:div w:id="107631095">
      <w:bodyDiv w:val="1"/>
      <w:marLeft w:val="0"/>
      <w:marRight w:val="0"/>
      <w:marTop w:val="0"/>
      <w:marBottom w:val="0"/>
      <w:divBdr>
        <w:top w:val="none" w:sz="0" w:space="0" w:color="auto"/>
        <w:left w:val="none" w:sz="0" w:space="0" w:color="auto"/>
        <w:bottom w:val="none" w:sz="0" w:space="0" w:color="auto"/>
        <w:right w:val="none" w:sz="0" w:space="0" w:color="auto"/>
      </w:divBdr>
    </w:div>
    <w:div w:id="206264955">
      <w:bodyDiv w:val="1"/>
      <w:marLeft w:val="0"/>
      <w:marRight w:val="0"/>
      <w:marTop w:val="0"/>
      <w:marBottom w:val="0"/>
      <w:divBdr>
        <w:top w:val="none" w:sz="0" w:space="0" w:color="auto"/>
        <w:left w:val="none" w:sz="0" w:space="0" w:color="auto"/>
        <w:bottom w:val="none" w:sz="0" w:space="0" w:color="auto"/>
        <w:right w:val="none" w:sz="0" w:space="0" w:color="auto"/>
      </w:divBdr>
    </w:div>
    <w:div w:id="231625890">
      <w:bodyDiv w:val="1"/>
      <w:marLeft w:val="0"/>
      <w:marRight w:val="0"/>
      <w:marTop w:val="0"/>
      <w:marBottom w:val="0"/>
      <w:divBdr>
        <w:top w:val="none" w:sz="0" w:space="0" w:color="auto"/>
        <w:left w:val="none" w:sz="0" w:space="0" w:color="auto"/>
        <w:bottom w:val="none" w:sz="0" w:space="0" w:color="auto"/>
        <w:right w:val="none" w:sz="0" w:space="0" w:color="auto"/>
      </w:divBdr>
    </w:div>
    <w:div w:id="262954236">
      <w:bodyDiv w:val="1"/>
      <w:marLeft w:val="0"/>
      <w:marRight w:val="0"/>
      <w:marTop w:val="0"/>
      <w:marBottom w:val="0"/>
      <w:divBdr>
        <w:top w:val="none" w:sz="0" w:space="0" w:color="auto"/>
        <w:left w:val="none" w:sz="0" w:space="0" w:color="auto"/>
        <w:bottom w:val="none" w:sz="0" w:space="0" w:color="auto"/>
        <w:right w:val="none" w:sz="0" w:space="0" w:color="auto"/>
      </w:divBdr>
    </w:div>
    <w:div w:id="264312614">
      <w:bodyDiv w:val="1"/>
      <w:marLeft w:val="0"/>
      <w:marRight w:val="0"/>
      <w:marTop w:val="0"/>
      <w:marBottom w:val="0"/>
      <w:divBdr>
        <w:top w:val="none" w:sz="0" w:space="0" w:color="auto"/>
        <w:left w:val="none" w:sz="0" w:space="0" w:color="auto"/>
        <w:bottom w:val="none" w:sz="0" w:space="0" w:color="auto"/>
        <w:right w:val="none" w:sz="0" w:space="0" w:color="auto"/>
      </w:divBdr>
    </w:div>
    <w:div w:id="302926215">
      <w:bodyDiv w:val="1"/>
      <w:marLeft w:val="0"/>
      <w:marRight w:val="0"/>
      <w:marTop w:val="0"/>
      <w:marBottom w:val="0"/>
      <w:divBdr>
        <w:top w:val="none" w:sz="0" w:space="0" w:color="auto"/>
        <w:left w:val="none" w:sz="0" w:space="0" w:color="auto"/>
        <w:bottom w:val="none" w:sz="0" w:space="0" w:color="auto"/>
        <w:right w:val="none" w:sz="0" w:space="0" w:color="auto"/>
      </w:divBdr>
    </w:div>
    <w:div w:id="336928565">
      <w:bodyDiv w:val="1"/>
      <w:marLeft w:val="0"/>
      <w:marRight w:val="0"/>
      <w:marTop w:val="0"/>
      <w:marBottom w:val="0"/>
      <w:divBdr>
        <w:top w:val="none" w:sz="0" w:space="0" w:color="auto"/>
        <w:left w:val="none" w:sz="0" w:space="0" w:color="auto"/>
        <w:bottom w:val="none" w:sz="0" w:space="0" w:color="auto"/>
        <w:right w:val="none" w:sz="0" w:space="0" w:color="auto"/>
      </w:divBdr>
    </w:div>
    <w:div w:id="339742074">
      <w:bodyDiv w:val="1"/>
      <w:marLeft w:val="0"/>
      <w:marRight w:val="0"/>
      <w:marTop w:val="0"/>
      <w:marBottom w:val="0"/>
      <w:divBdr>
        <w:top w:val="none" w:sz="0" w:space="0" w:color="auto"/>
        <w:left w:val="none" w:sz="0" w:space="0" w:color="auto"/>
        <w:bottom w:val="none" w:sz="0" w:space="0" w:color="auto"/>
        <w:right w:val="none" w:sz="0" w:space="0" w:color="auto"/>
      </w:divBdr>
    </w:div>
    <w:div w:id="359209992">
      <w:bodyDiv w:val="1"/>
      <w:marLeft w:val="0"/>
      <w:marRight w:val="0"/>
      <w:marTop w:val="0"/>
      <w:marBottom w:val="0"/>
      <w:divBdr>
        <w:top w:val="none" w:sz="0" w:space="0" w:color="auto"/>
        <w:left w:val="none" w:sz="0" w:space="0" w:color="auto"/>
        <w:bottom w:val="none" w:sz="0" w:space="0" w:color="auto"/>
        <w:right w:val="none" w:sz="0" w:space="0" w:color="auto"/>
      </w:divBdr>
    </w:div>
    <w:div w:id="364019462">
      <w:bodyDiv w:val="1"/>
      <w:marLeft w:val="0"/>
      <w:marRight w:val="0"/>
      <w:marTop w:val="0"/>
      <w:marBottom w:val="0"/>
      <w:divBdr>
        <w:top w:val="none" w:sz="0" w:space="0" w:color="auto"/>
        <w:left w:val="none" w:sz="0" w:space="0" w:color="auto"/>
        <w:bottom w:val="none" w:sz="0" w:space="0" w:color="auto"/>
        <w:right w:val="none" w:sz="0" w:space="0" w:color="auto"/>
      </w:divBdr>
    </w:div>
    <w:div w:id="371662360">
      <w:bodyDiv w:val="1"/>
      <w:marLeft w:val="0"/>
      <w:marRight w:val="0"/>
      <w:marTop w:val="0"/>
      <w:marBottom w:val="0"/>
      <w:divBdr>
        <w:top w:val="none" w:sz="0" w:space="0" w:color="auto"/>
        <w:left w:val="none" w:sz="0" w:space="0" w:color="auto"/>
        <w:bottom w:val="none" w:sz="0" w:space="0" w:color="auto"/>
        <w:right w:val="none" w:sz="0" w:space="0" w:color="auto"/>
      </w:divBdr>
    </w:div>
    <w:div w:id="397751237">
      <w:bodyDiv w:val="1"/>
      <w:marLeft w:val="0"/>
      <w:marRight w:val="0"/>
      <w:marTop w:val="0"/>
      <w:marBottom w:val="0"/>
      <w:divBdr>
        <w:top w:val="none" w:sz="0" w:space="0" w:color="auto"/>
        <w:left w:val="none" w:sz="0" w:space="0" w:color="auto"/>
        <w:bottom w:val="none" w:sz="0" w:space="0" w:color="auto"/>
        <w:right w:val="none" w:sz="0" w:space="0" w:color="auto"/>
      </w:divBdr>
    </w:div>
    <w:div w:id="454181696">
      <w:bodyDiv w:val="1"/>
      <w:marLeft w:val="0"/>
      <w:marRight w:val="0"/>
      <w:marTop w:val="0"/>
      <w:marBottom w:val="0"/>
      <w:divBdr>
        <w:top w:val="none" w:sz="0" w:space="0" w:color="auto"/>
        <w:left w:val="none" w:sz="0" w:space="0" w:color="auto"/>
        <w:bottom w:val="none" w:sz="0" w:space="0" w:color="auto"/>
        <w:right w:val="none" w:sz="0" w:space="0" w:color="auto"/>
      </w:divBdr>
    </w:div>
    <w:div w:id="489491885">
      <w:bodyDiv w:val="1"/>
      <w:marLeft w:val="0"/>
      <w:marRight w:val="0"/>
      <w:marTop w:val="0"/>
      <w:marBottom w:val="0"/>
      <w:divBdr>
        <w:top w:val="none" w:sz="0" w:space="0" w:color="auto"/>
        <w:left w:val="none" w:sz="0" w:space="0" w:color="auto"/>
        <w:bottom w:val="none" w:sz="0" w:space="0" w:color="auto"/>
        <w:right w:val="none" w:sz="0" w:space="0" w:color="auto"/>
      </w:divBdr>
    </w:div>
    <w:div w:id="647174513">
      <w:bodyDiv w:val="1"/>
      <w:marLeft w:val="0"/>
      <w:marRight w:val="0"/>
      <w:marTop w:val="0"/>
      <w:marBottom w:val="0"/>
      <w:divBdr>
        <w:top w:val="none" w:sz="0" w:space="0" w:color="auto"/>
        <w:left w:val="none" w:sz="0" w:space="0" w:color="auto"/>
        <w:bottom w:val="none" w:sz="0" w:space="0" w:color="auto"/>
        <w:right w:val="none" w:sz="0" w:space="0" w:color="auto"/>
      </w:divBdr>
    </w:div>
    <w:div w:id="681011470">
      <w:bodyDiv w:val="1"/>
      <w:marLeft w:val="0"/>
      <w:marRight w:val="0"/>
      <w:marTop w:val="0"/>
      <w:marBottom w:val="0"/>
      <w:divBdr>
        <w:top w:val="none" w:sz="0" w:space="0" w:color="auto"/>
        <w:left w:val="none" w:sz="0" w:space="0" w:color="auto"/>
        <w:bottom w:val="none" w:sz="0" w:space="0" w:color="auto"/>
        <w:right w:val="none" w:sz="0" w:space="0" w:color="auto"/>
      </w:divBdr>
    </w:div>
    <w:div w:id="825974624">
      <w:bodyDiv w:val="1"/>
      <w:marLeft w:val="0"/>
      <w:marRight w:val="0"/>
      <w:marTop w:val="0"/>
      <w:marBottom w:val="0"/>
      <w:divBdr>
        <w:top w:val="none" w:sz="0" w:space="0" w:color="auto"/>
        <w:left w:val="none" w:sz="0" w:space="0" w:color="auto"/>
        <w:bottom w:val="none" w:sz="0" w:space="0" w:color="auto"/>
        <w:right w:val="none" w:sz="0" w:space="0" w:color="auto"/>
      </w:divBdr>
    </w:div>
    <w:div w:id="831137627">
      <w:bodyDiv w:val="1"/>
      <w:marLeft w:val="0"/>
      <w:marRight w:val="0"/>
      <w:marTop w:val="0"/>
      <w:marBottom w:val="0"/>
      <w:divBdr>
        <w:top w:val="none" w:sz="0" w:space="0" w:color="auto"/>
        <w:left w:val="none" w:sz="0" w:space="0" w:color="auto"/>
        <w:bottom w:val="none" w:sz="0" w:space="0" w:color="auto"/>
        <w:right w:val="none" w:sz="0" w:space="0" w:color="auto"/>
      </w:divBdr>
    </w:div>
    <w:div w:id="904725080">
      <w:bodyDiv w:val="1"/>
      <w:marLeft w:val="0"/>
      <w:marRight w:val="0"/>
      <w:marTop w:val="0"/>
      <w:marBottom w:val="0"/>
      <w:divBdr>
        <w:top w:val="none" w:sz="0" w:space="0" w:color="auto"/>
        <w:left w:val="none" w:sz="0" w:space="0" w:color="auto"/>
        <w:bottom w:val="none" w:sz="0" w:space="0" w:color="auto"/>
        <w:right w:val="none" w:sz="0" w:space="0" w:color="auto"/>
      </w:divBdr>
    </w:div>
    <w:div w:id="922226948">
      <w:bodyDiv w:val="1"/>
      <w:marLeft w:val="0"/>
      <w:marRight w:val="0"/>
      <w:marTop w:val="0"/>
      <w:marBottom w:val="0"/>
      <w:divBdr>
        <w:top w:val="none" w:sz="0" w:space="0" w:color="auto"/>
        <w:left w:val="none" w:sz="0" w:space="0" w:color="auto"/>
        <w:bottom w:val="none" w:sz="0" w:space="0" w:color="auto"/>
        <w:right w:val="none" w:sz="0" w:space="0" w:color="auto"/>
      </w:divBdr>
    </w:div>
    <w:div w:id="955522568">
      <w:bodyDiv w:val="1"/>
      <w:marLeft w:val="0"/>
      <w:marRight w:val="0"/>
      <w:marTop w:val="0"/>
      <w:marBottom w:val="0"/>
      <w:divBdr>
        <w:top w:val="none" w:sz="0" w:space="0" w:color="auto"/>
        <w:left w:val="none" w:sz="0" w:space="0" w:color="auto"/>
        <w:bottom w:val="none" w:sz="0" w:space="0" w:color="auto"/>
        <w:right w:val="none" w:sz="0" w:space="0" w:color="auto"/>
      </w:divBdr>
    </w:div>
    <w:div w:id="970087526">
      <w:bodyDiv w:val="1"/>
      <w:marLeft w:val="0"/>
      <w:marRight w:val="0"/>
      <w:marTop w:val="0"/>
      <w:marBottom w:val="0"/>
      <w:divBdr>
        <w:top w:val="none" w:sz="0" w:space="0" w:color="auto"/>
        <w:left w:val="none" w:sz="0" w:space="0" w:color="auto"/>
        <w:bottom w:val="none" w:sz="0" w:space="0" w:color="auto"/>
        <w:right w:val="none" w:sz="0" w:space="0" w:color="auto"/>
      </w:divBdr>
    </w:div>
    <w:div w:id="978732217">
      <w:bodyDiv w:val="1"/>
      <w:marLeft w:val="0"/>
      <w:marRight w:val="0"/>
      <w:marTop w:val="0"/>
      <w:marBottom w:val="0"/>
      <w:divBdr>
        <w:top w:val="none" w:sz="0" w:space="0" w:color="auto"/>
        <w:left w:val="none" w:sz="0" w:space="0" w:color="auto"/>
        <w:bottom w:val="none" w:sz="0" w:space="0" w:color="auto"/>
        <w:right w:val="none" w:sz="0" w:space="0" w:color="auto"/>
      </w:divBdr>
    </w:div>
    <w:div w:id="995450206">
      <w:bodyDiv w:val="1"/>
      <w:marLeft w:val="0"/>
      <w:marRight w:val="0"/>
      <w:marTop w:val="0"/>
      <w:marBottom w:val="0"/>
      <w:divBdr>
        <w:top w:val="none" w:sz="0" w:space="0" w:color="auto"/>
        <w:left w:val="none" w:sz="0" w:space="0" w:color="auto"/>
        <w:bottom w:val="none" w:sz="0" w:space="0" w:color="auto"/>
        <w:right w:val="none" w:sz="0" w:space="0" w:color="auto"/>
      </w:divBdr>
    </w:div>
    <w:div w:id="1017998551">
      <w:bodyDiv w:val="1"/>
      <w:marLeft w:val="0"/>
      <w:marRight w:val="0"/>
      <w:marTop w:val="0"/>
      <w:marBottom w:val="0"/>
      <w:divBdr>
        <w:top w:val="none" w:sz="0" w:space="0" w:color="auto"/>
        <w:left w:val="none" w:sz="0" w:space="0" w:color="auto"/>
        <w:bottom w:val="none" w:sz="0" w:space="0" w:color="auto"/>
        <w:right w:val="none" w:sz="0" w:space="0" w:color="auto"/>
      </w:divBdr>
    </w:div>
    <w:div w:id="1038746742">
      <w:bodyDiv w:val="1"/>
      <w:marLeft w:val="0"/>
      <w:marRight w:val="0"/>
      <w:marTop w:val="0"/>
      <w:marBottom w:val="0"/>
      <w:divBdr>
        <w:top w:val="none" w:sz="0" w:space="0" w:color="auto"/>
        <w:left w:val="none" w:sz="0" w:space="0" w:color="auto"/>
        <w:bottom w:val="none" w:sz="0" w:space="0" w:color="auto"/>
        <w:right w:val="none" w:sz="0" w:space="0" w:color="auto"/>
      </w:divBdr>
    </w:div>
    <w:div w:id="1079523824">
      <w:bodyDiv w:val="1"/>
      <w:marLeft w:val="0"/>
      <w:marRight w:val="0"/>
      <w:marTop w:val="0"/>
      <w:marBottom w:val="0"/>
      <w:divBdr>
        <w:top w:val="none" w:sz="0" w:space="0" w:color="auto"/>
        <w:left w:val="none" w:sz="0" w:space="0" w:color="auto"/>
        <w:bottom w:val="none" w:sz="0" w:space="0" w:color="auto"/>
        <w:right w:val="none" w:sz="0" w:space="0" w:color="auto"/>
      </w:divBdr>
    </w:div>
    <w:div w:id="1139037788">
      <w:bodyDiv w:val="1"/>
      <w:marLeft w:val="0"/>
      <w:marRight w:val="0"/>
      <w:marTop w:val="0"/>
      <w:marBottom w:val="0"/>
      <w:divBdr>
        <w:top w:val="none" w:sz="0" w:space="0" w:color="auto"/>
        <w:left w:val="none" w:sz="0" w:space="0" w:color="auto"/>
        <w:bottom w:val="none" w:sz="0" w:space="0" w:color="auto"/>
        <w:right w:val="none" w:sz="0" w:space="0" w:color="auto"/>
      </w:divBdr>
    </w:div>
    <w:div w:id="1147357535">
      <w:bodyDiv w:val="1"/>
      <w:marLeft w:val="0"/>
      <w:marRight w:val="0"/>
      <w:marTop w:val="0"/>
      <w:marBottom w:val="0"/>
      <w:divBdr>
        <w:top w:val="none" w:sz="0" w:space="0" w:color="auto"/>
        <w:left w:val="none" w:sz="0" w:space="0" w:color="auto"/>
        <w:bottom w:val="none" w:sz="0" w:space="0" w:color="auto"/>
        <w:right w:val="none" w:sz="0" w:space="0" w:color="auto"/>
      </w:divBdr>
    </w:div>
    <w:div w:id="1160996860">
      <w:bodyDiv w:val="1"/>
      <w:marLeft w:val="0"/>
      <w:marRight w:val="0"/>
      <w:marTop w:val="0"/>
      <w:marBottom w:val="0"/>
      <w:divBdr>
        <w:top w:val="none" w:sz="0" w:space="0" w:color="auto"/>
        <w:left w:val="none" w:sz="0" w:space="0" w:color="auto"/>
        <w:bottom w:val="none" w:sz="0" w:space="0" w:color="auto"/>
        <w:right w:val="none" w:sz="0" w:space="0" w:color="auto"/>
      </w:divBdr>
    </w:div>
    <w:div w:id="1170950616">
      <w:bodyDiv w:val="1"/>
      <w:marLeft w:val="0"/>
      <w:marRight w:val="0"/>
      <w:marTop w:val="0"/>
      <w:marBottom w:val="0"/>
      <w:divBdr>
        <w:top w:val="none" w:sz="0" w:space="0" w:color="auto"/>
        <w:left w:val="none" w:sz="0" w:space="0" w:color="auto"/>
        <w:bottom w:val="none" w:sz="0" w:space="0" w:color="auto"/>
        <w:right w:val="none" w:sz="0" w:space="0" w:color="auto"/>
      </w:divBdr>
    </w:div>
    <w:div w:id="1183666959">
      <w:bodyDiv w:val="1"/>
      <w:marLeft w:val="0"/>
      <w:marRight w:val="0"/>
      <w:marTop w:val="0"/>
      <w:marBottom w:val="0"/>
      <w:divBdr>
        <w:top w:val="none" w:sz="0" w:space="0" w:color="auto"/>
        <w:left w:val="none" w:sz="0" w:space="0" w:color="auto"/>
        <w:bottom w:val="none" w:sz="0" w:space="0" w:color="auto"/>
        <w:right w:val="none" w:sz="0" w:space="0" w:color="auto"/>
      </w:divBdr>
    </w:div>
    <w:div w:id="1201239917">
      <w:bodyDiv w:val="1"/>
      <w:marLeft w:val="0"/>
      <w:marRight w:val="0"/>
      <w:marTop w:val="0"/>
      <w:marBottom w:val="0"/>
      <w:divBdr>
        <w:top w:val="none" w:sz="0" w:space="0" w:color="auto"/>
        <w:left w:val="none" w:sz="0" w:space="0" w:color="auto"/>
        <w:bottom w:val="none" w:sz="0" w:space="0" w:color="auto"/>
        <w:right w:val="none" w:sz="0" w:space="0" w:color="auto"/>
      </w:divBdr>
    </w:div>
    <w:div w:id="1212884724">
      <w:bodyDiv w:val="1"/>
      <w:marLeft w:val="0"/>
      <w:marRight w:val="0"/>
      <w:marTop w:val="0"/>
      <w:marBottom w:val="0"/>
      <w:divBdr>
        <w:top w:val="none" w:sz="0" w:space="0" w:color="auto"/>
        <w:left w:val="none" w:sz="0" w:space="0" w:color="auto"/>
        <w:bottom w:val="none" w:sz="0" w:space="0" w:color="auto"/>
        <w:right w:val="none" w:sz="0" w:space="0" w:color="auto"/>
      </w:divBdr>
    </w:div>
    <w:div w:id="1218128951">
      <w:bodyDiv w:val="1"/>
      <w:marLeft w:val="0"/>
      <w:marRight w:val="0"/>
      <w:marTop w:val="0"/>
      <w:marBottom w:val="0"/>
      <w:divBdr>
        <w:top w:val="none" w:sz="0" w:space="0" w:color="auto"/>
        <w:left w:val="none" w:sz="0" w:space="0" w:color="auto"/>
        <w:bottom w:val="none" w:sz="0" w:space="0" w:color="auto"/>
        <w:right w:val="none" w:sz="0" w:space="0" w:color="auto"/>
      </w:divBdr>
    </w:div>
    <w:div w:id="1322276923">
      <w:bodyDiv w:val="1"/>
      <w:marLeft w:val="0"/>
      <w:marRight w:val="0"/>
      <w:marTop w:val="0"/>
      <w:marBottom w:val="0"/>
      <w:divBdr>
        <w:top w:val="none" w:sz="0" w:space="0" w:color="auto"/>
        <w:left w:val="none" w:sz="0" w:space="0" w:color="auto"/>
        <w:bottom w:val="none" w:sz="0" w:space="0" w:color="auto"/>
        <w:right w:val="none" w:sz="0" w:space="0" w:color="auto"/>
      </w:divBdr>
    </w:div>
    <w:div w:id="1351177525">
      <w:bodyDiv w:val="1"/>
      <w:marLeft w:val="0"/>
      <w:marRight w:val="0"/>
      <w:marTop w:val="0"/>
      <w:marBottom w:val="0"/>
      <w:divBdr>
        <w:top w:val="none" w:sz="0" w:space="0" w:color="auto"/>
        <w:left w:val="none" w:sz="0" w:space="0" w:color="auto"/>
        <w:bottom w:val="none" w:sz="0" w:space="0" w:color="auto"/>
        <w:right w:val="none" w:sz="0" w:space="0" w:color="auto"/>
      </w:divBdr>
    </w:div>
    <w:div w:id="1406027501">
      <w:bodyDiv w:val="1"/>
      <w:marLeft w:val="0"/>
      <w:marRight w:val="0"/>
      <w:marTop w:val="0"/>
      <w:marBottom w:val="0"/>
      <w:divBdr>
        <w:top w:val="none" w:sz="0" w:space="0" w:color="auto"/>
        <w:left w:val="none" w:sz="0" w:space="0" w:color="auto"/>
        <w:bottom w:val="none" w:sz="0" w:space="0" w:color="auto"/>
        <w:right w:val="none" w:sz="0" w:space="0" w:color="auto"/>
      </w:divBdr>
    </w:div>
    <w:div w:id="1440568289">
      <w:bodyDiv w:val="1"/>
      <w:marLeft w:val="0"/>
      <w:marRight w:val="0"/>
      <w:marTop w:val="0"/>
      <w:marBottom w:val="0"/>
      <w:divBdr>
        <w:top w:val="none" w:sz="0" w:space="0" w:color="auto"/>
        <w:left w:val="none" w:sz="0" w:space="0" w:color="auto"/>
        <w:bottom w:val="none" w:sz="0" w:space="0" w:color="auto"/>
        <w:right w:val="none" w:sz="0" w:space="0" w:color="auto"/>
      </w:divBdr>
    </w:div>
    <w:div w:id="1450271283">
      <w:bodyDiv w:val="1"/>
      <w:marLeft w:val="0"/>
      <w:marRight w:val="0"/>
      <w:marTop w:val="0"/>
      <w:marBottom w:val="0"/>
      <w:divBdr>
        <w:top w:val="none" w:sz="0" w:space="0" w:color="auto"/>
        <w:left w:val="none" w:sz="0" w:space="0" w:color="auto"/>
        <w:bottom w:val="none" w:sz="0" w:space="0" w:color="auto"/>
        <w:right w:val="none" w:sz="0" w:space="0" w:color="auto"/>
      </w:divBdr>
    </w:div>
    <w:div w:id="1541935608">
      <w:bodyDiv w:val="1"/>
      <w:marLeft w:val="0"/>
      <w:marRight w:val="0"/>
      <w:marTop w:val="0"/>
      <w:marBottom w:val="0"/>
      <w:divBdr>
        <w:top w:val="none" w:sz="0" w:space="0" w:color="auto"/>
        <w:left w:val="none" w:sz="0" w:space="0" w:color="auto"/>
        <w:bottom w:val="none" w:sz="0" w:space="0" w:color="auto"/>
        <w:right w:val="none" w:sz="0" w:space="0" w:color="auto"/>
      </w:divBdr>
    </w:div>
    <w:div w:id="1547183626">
      <w:bodyDiv w:val="1"/>
      <w:marLeft w:val="0"/>
      <w:marRight w:val="0"/>
      <w:marTop w:val="0"/>
      <w:marBottom w:val="0"/>
      <w:divBdr>
        <w:top w:val="none" w:sz="0" w:space="0" w:color="auto"/>
        <w:left w:val="none" w:sz="0" w:space="0" w:color="auto"/>
        <w:bottom w:val="none" w:sz="0" w:space="0" w:color="auto"/>
        <w:right w:val="none" w:sz="0" w:space="0" w:color="auto"/>
      </w:divBdr>
    </w:div>
    <w:div w:id="1566258555">
      <w:bodyDiv w:val="1"/>
      <w:marLeft w:val="0"/>
      <w:marRight w:val="0"/>
      <w:marTop w:val="0"/>
      <w:marBottom w:val="0"/>
      <w:divBdr>
        <w:top w:val="none" w:sz="0" w:space="0" w:color="auto"/>
        <w:left w:val="none" w:sz="0" w:space="0" w:color="auto"/>
        <w:bottom w:val="none" w:sz="0" w:space="0" w:color="auto"/>
        <w:right w:val="none" w:sz="0" w:space="0" w:color="auto"/>
      </w:divBdr>
    </w:div>
    <w:div w:id="1655252574">
      <w:bodyDiv w:val="1"/>
      <w:marLeft w:val="0"/>
      <w:marRight w:val="0"/>
      <w:marTop w:val="0"/>
      <w:marBottom w:val="0"/>
      <w:divBdr>
        <w:top w:val="none" w:sz="0" w:space="0" w:color="auto"/>
        <w:left w:val="none" w:sz="0" w:space="0" w:color="auto"/>
        <w:bottom w:val="none" w:sz="0" w:space="0" w:color="auto"/>
        <w:right w:val="none" w:sz="0" w:space="0" w:color="auto"/>
      </w:divBdr>
    </w:div>
    <w:div w:id="1771199803">
      <w:bodyDiv w:val="1"/>
      <w:marLeft w:val="0"/>
      <w:marRight w:val="0"/>
      <w:marTop w:val="0"/>
      <w:marBottom w:val="0"/>
      <w:divBdr>
        <w:top w:val="none" w:sz="0" w:space="0" w:color="auto"/>
        <w:left w:val="none" w:sz="0" w:space="0" w:color="auto"/>
        <w:bottom w:val="none" w:sz="0" w:space="0" w:color="auto"/>
        <w:right w:val="none" w:sz="0" w:space="0" w:color="auto"/>
      </w:divBdr>
    </w:div>
    <w:div w:id="1776485263">
      <w:bodyDiv w:val="1"/>
      <w:marLeft w:val="0"/>
      <w:marRight w:val="0"/>
      <w:marTop w:val="0"/>
      <w:marBottom w:val="0"/>
      <w:divBdr>
        <w:top w:val="none" w:sz="0" w:space="0" w:color="auto"/>
        <w:left w:val="none" w:sz="0" w:space="0" w:color="auto"/>
        <w:bottom w:val="none" w:sz="0" w:space="0" w:color="auto"/>
        <w:right w:val="none" w:sz="0" w:space="0" w:color="auto"/>
      </w:divBdr>
    </w:div>
    <w:div w:id="1781337863">
      <w:bodyDiv w:val="1"/>
      <w:marLeft w:val="0"/>
      <w:marRight w:val="0"/>
      <w:marTop w:val="0"/>
      <w:marBottom w:val="0"/>
      <w:divBdr>
        <w:top w:val="none" w:sz="0" w:space="0" w:color="auto"/>
        <w:left w:val="none" w:sz="0" w:space="0" w:color="auto"/>
        <w:bottom w:val="none" w:sz="0" w:space="0" w:color="auto"/>
        <w:right w:val="none" w:sz="0" w:space="0" w:color="auto"/>
      </w:divBdr>
    </w:div>
    <w:div w:id="1788423051">
      <w:bodyDiv w:val="1"/>
      <w:marLeft w:val="0"/>
      <w:marRight w:val="0"/>
      <w:marTop w:val="0"/>
      <w:marBottom w:val="0"/>
      <w:divBdr>
        <w:top w:val="none" w:sz="0" w:space="0" w:color="auto"/>
        <w:left w:val="none" w:sz="0" w:space="0" w:color="auto"/>
        <w:bottom w:val="none" w:sz="0" w:space="0" w:color="auto"/>
        <w:right w:val="none" w:sz="0" w:space="0" w:color="auto"/>
      </w:divBdr>
    </w:div>
    <w:div w:id="1900675407">
      <w:bodyDiv w:val="1"/>
      <w:marLeft w:val="0"/>
      <w:marRight w:val="0"/>
      <w:marTop w:val="0"/>
      <w:marBottom w:val="0"/>
      <w:divBdr>
        <w:top w:val="none" w:sz="0" w:space="0" w:color="auto"/>
        <w:left w:val="none" w:sz="0" w:space="0" w:color="auto"/>
        <w:bottom w:val="none" w:sz="0" w:space="0" w:color="auto"/>
        <w:right w:val="none" w:sz="0" w:space="0" w:color="auto"/>
      </w:divBdr>
    </w:div>
    <w:div w:id="1963144912">
      <w:bodyDiv w:val="1"/>
      <w:marLeft w:val="0"/>
      <w:marRight w:val="0"/>
      <w:marTop w:val="0"/>
      <w:marBottom w:val="0"/>
      <w:divBdr>
        <w:top w:val="none" w:sz="0" w:space="0" w:color="auto"/>
        <w:left w:val="none" w:sz="0" w:space="0" w:color="auto"/>
        <w:bottom w:val="none" w:sz="0" w:space="0" w:color="auto"/>
        <w:right w:val="none" w:sz="0" w:space="0" w:color="auto"/>
      </w:divBdr>
    </w:div>
    <w:div w:id="1976131230">
      <w:bodyDiv w:val="1"/>
      <w:marLeft w:val="0"/>
      <w:marRight w:val="0"/>
      <w:marTop w:val="0"/>
      <w:marBottom w:val="0"/>
      <w:divBdr>
        <w:top w:val="none" w:sz="0" w:space="0" w:color="auto"/>
        <w:left w:val="none" w:sz="0" w:space="0" w:color="auto"/>
        <w:bottom w:val="none" w:sz="0" w:space="0" w:color="auto"/>
        <w:right w:val="none" w:sz="0" w:space="0" w:color="auto"/>
      </w:divBdr>
    </w:div>
    <w:div w:id="1989284004">
      <w:bodyDiv w:val="1"/>
      <w:marLeft w:val="0"/>
      <w:marRight w:val="0"/>
      <w:marTop w:val="0"/>
      <w:marBottom w:val="0"/>
      <w:divBdr>
        <w:top w:val="none" w:sz="0" w:space="0" w:color="auto"/>
        <w:left w:val="none" w:sz="0" w:space="0" w:color="auto"/>
        <w:bottom w:val="none" w:sz="0" w:space="0" w:color="auto"/>
        <w:right w:val="none" w:sz="0" w:space="0" w:color="auto"/>
      </w:divBdr>
    </w:div>
    <w:div w:id="1994793918">
      <w:bodyDiv w:val="1"/>
      <w:marLeft w:val="0"/>
      <w:marRight w:val="0"/>
      <w:marTop w:val="0"/>
      <w:marBottom w:val="0"/>
      <w:divBdr>
        <w:top w:val="none" w:sz="0" w:space="0" w:color="auto"/>
        <w:left w:val="none" w:sz="0" w:space="0" w:color="auto"/>
        <w:bottom w:val="none" w:sz="0" w:space="0" w:color="auto"/>
        <w:right w:val="none" w:sz="0" w:space="0" w:color="auto"/>
      </w:divBdr>
    </w:div>
    <w:div w:id="2000229835">
      <w:bodyDiv w:val="1"/>
      <w:marLeft w:val="0"/>
      <w:marRight w:val="0"/>
      <w:marTop w:val="0"/>
      <w:marBottom w:val="0"/>
      <w:divBdr>
        <w:top w:val="none" w:sz="0" w:space="0" w:color="auto"/>
        <w:left w:val="none" w:sz="0" w:space="0" w:color="auto"/>
        <w:bottom w:val="none" w:sz="0" w:space="0" w:color="auto"/>
        <w:right w:val="none" w:sz="0" w:space="0" w:color="auto"/>
      </w:divBdr>
    </w:div>
    <w:div w:id="2003197634">
      <w:bodyDiv w:val="1"/>
      <w:marLeft w:val="0"/>
      <w:marRight w:val="0"/>
      <w:marTop w:val="0"/>
      <w:marBottom w:val="0"/>
      <w:divBdr>
        <w:top w:val="none" w:sz="0" w:space="0" w:color="auto"/>
        <w:left w:val="none" w:sz="0" w:space="0" w:color="auto"/>
        <w:bottom w:val="none" w:sz="0" w:space="0" w:color="auto"/>
        <w:right w:val="none" w:sz="0" w:space="0" w:color="auto"/>
      </w:divBdr>
    </w:div>
    <w:div w:id="2004506252">
      <w:bodyDiv w:val="1"/>
      <w:marLeft w:val="0"/>
      <w:marRight w:val="0"/>
      <w:marTop w:val="0"/>
      <w:marBottom w:val="0"/>
      <w:divBdr>
        <w:top w:val="none" w:sz="0" w:space="0" w:color="auto"/>
        <w:left w:val="none" w:sz="0" w:space="0" w:color="auto"/>
        <w:bottom w:val="none" w:sz="0" w:space="0" w:color="auto"/>
        <w:right w:val="none" w:sz="0" w:space="0" w:color="auto"/>
      </w:divBdr>
    </w:div>
    <w:div w:id="2053187665">
      <w:bodyDiv w:val="1"/>
      <w:marLeft w:val="0"/>
      <w:marRight w:val="0"/>
      <w:marTop w:val="0"/>
      <w:marBottom w:val="0"/>
      <w:divBdr>
        <w:top w:val="none" w:sz="0" w:space="0" w:color="auto"/>
        <w:left w:val="none" w:sz="0" w:space="0" w:color="auto"/>
        <w:bottom w:val="none" w:sz="0" w:space="0" w:color="auto"/>
        <w:right w:val="none" w:sz="0" w:space="0" w:color="auto"/>
      </w:divBdr>
    </w:div>
    <w:div w:id="2090345608">
      <w:bodyDiv w:val="1"/>
      <w:marLeft w:val="0"/>
      <w:marRight w:val="0"/>
      <w:marTop w:val="0"/>
      <w:marBottom w:val="0"/>
      <w:divBdr>
        <w:top w:val="none" w:sz="0" w:space="0" w:color="auto"/>
        <w:left w:val="none" w:sz="0" w:space="0" w:color="auto"/>
        <w:bottom w:val="none" w:sz="0" w:space="0" w:color="auto"/>
        <w:right w:val="none" w:sz="0" w:space="0" w:color="auto"/>
      </w:divBdr>
    </w:div>
    <w:div w:id="213459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6</Pages>
  <Words>690</Words>
  <Characters>3933</Characters>
  <Application>Microsoft Macintosh Word</Application>
  <DocSecurity>0</DocSecurity>
  <Lines>32</Lines>
  <Paragraphs>9</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柏均</dc:creator>
  <cp:keywords/>
  <dc:description/>
  <cp:lastModifiedBy>Microsoft Office 使用者</cp:lastModifiedBy>
  <cp:revision>442</cp:revision>
  <dcterms:created xsi:type="dcterms:W3CDTF">2016-06-27T06:17:00Z</dcterms:created>
  <dcterms:modified xsi:type="dcterms:W3CDTF">2016-06-28T06:14:00Z</dcterms:modified>
</cp:coreProperties>
</file>