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99.8646545410156" w:right="675.906372070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Week 5 Assignment: Banking ETL Pipeline &amp; Data Processing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33984375" w:line="240" w:lineRule="auto"/>
        <w:ind w:left="1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8134765625" w:line="264.3717384338379" w:lineRule="auto"/>
        <w:ind w:left="7.43988037109375" w:right="0" w:firstLine="10.32012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implement a robust ETL pipeline that processes raw banking transaction data and produces accurate, consistent, and analysis-ready datasets.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852783203125" w:line="240" w:lineRule="auto"/>
        <w:ind w:left="1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a Data Engineer working for a bank.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bank collects raw transactional data daily, but the data contains: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Missing values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Invalid transactions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Duplicates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Inconsistent balances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7.919921875" w:right="75.50415039062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job is to clean, transform, and load this data into a reliable system for reporting and analysis.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784423828125" w:line="240" w:lineRule="auto"/>
        <w:ind w:left="9.3598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27587890625" w:line="401.7842388153076" w:lineRule="auto"/>
        <w:ind w:left="16.7999267578125" w:right="530.05126953125" w:firstLine="90.05950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Task 1: Data Understanding &amp; Risk Identification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coding: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76721191406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Explain each dataset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159912109375" w:right="751.7864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Identify possible issues (e.g., negative balance, duplicate transactions) ● Define ETL steps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5990600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Deliverable: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Short explanation (README section)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22412109375" w:line="240" w:lineRule="auto"/>
        <w:ind w:left="106.85943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Task 2: Data Cleaning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handle: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Missing customer_id or account_id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380.159912109375" w:right="4247.0935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Negative or zero transaction amounts ● Duplicate transactions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Invalid transaction types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Inconsistent balances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82.2796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84.91958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fixed or removed each issue.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2247314453125" w:line="422.62006759643555" w:lineRule="auto"/>
        <w:ind w:left="21.399993896484375" w:right="4009.4403076171875" w:firstLine="85.45944213867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Task 3: Data Transformation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Transaction Processing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Separate deposits and withdrawals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Calculate total deposits per account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Calculate total withdrawals per account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1856689453125" w:line="240" w:lineRule="auto"/>
        <w:ind w:left="6.27990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Balance Validation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8876953125" w:line="264.3717384338379" w:lineRule="auto"/>
        <w:ind w:left="380.159912109375" w:right="3260.065307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Recalculate account balance from transactions ● Compare it with stored balance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Detect mismatches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77.47955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Valid accounts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Suspicious accounts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1856689453125" w:line="240" w:lineRule="auto"/>
        <w:ind w:left="9.91989135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Customer-Level Metrics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Total balance per customer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Total transactions per customer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Monthly activity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22412109375" w:line="240" w:lineRule="auto"/>
        <w:ind w:left="106.85943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Task 4: Data Modeling (SQL)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81347656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create: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dim_customers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dim_accounts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fact_transactions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84.9195861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Proper Primary Keys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Foreign Keys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Clean relationships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2247314453125" w:line="240" w:lineRule="auto"/>
        <w:ind w:left="106.85943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Task 5: Data Loading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80737304687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Load cleaned data into SQL Server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Ensure no duplicates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Maintain consistency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2247314453125" w:line="401.7842388153076" w:lineRule="auto"/>
        <w:ind w:left="0" w:right="2221.226806640625" w:firstLine="6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Task 6: ETL Best Practices (Mandatory)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pipeline must include: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76721191406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Modular functions: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10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extract()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10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clean()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10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transform()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10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load()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Error handling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Clear pipeline flow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839874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68994140625" w:line="240" w:lineRule="auto"/>
        <w:ind w:left="385.43991088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Script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10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Full ETL pipeline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66.239929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Script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100.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Tables + Queries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362.39990234375" w:right="5523.5504150390625" w:firstLine="6.9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in SQL 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README</w:t>
      </w:r>
    </w:p>
    <w:sectPr>
      <w:pgSz w:h="16840" w:w="11920" w:orient="portrait"/>
      <w:pgMar w:bottom="1705.126953125" w:top="1410.234375" w:left="1440.7200622558594" w:right="1484.5434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