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78" w:rsidRDefault="004C1978" w:rsidP="004C1978">
      <w:pPr>
        <w:pStyle w:val="Default"/>
      </w:pPr>
      <w:r>
        <w:rPr>
          <w:noProof/>
          <w:lang w:eastAsia="es-CL"/>
        </w:rPr>
        <w:drawing>
          <wp:inline distT="0" distB="0" distL="0" distR="0" wp14:anchorId="21CD3ADC" wp14:editId="5957C364">
            <wp:extent cx="1745672" cy="699496"/>
            <wp:effectExtent l="0" t="0" r="6985" b="5715"/>
            <wp:docPr id="1" name="Imagen 1" descr="C:\Users\Ditter Eckstein\Desktop\NUEVO LOGO INTEXA_15x6_cm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ter Eckstein\Desktop\NUEVO LOGO INTEXA_15x6_cms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18" cy="70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</w:pPr>
    </w:p>
    <w:p w:rsidR="004C1978" w:rsidRDefault="004C1978" w:rsidP="004C1978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DOCUMENTOS Y FORMAS DE ENTREGA PARA RECEPCION </w:t>
      </w:r>
    </w:p>
    <w:p w:rsidR="004C1978" w:rsidRDefault="004C1978" w:rsidP="004C1978">
      <w:pPr>
        <w:pStyle w:val="Default"/>
        <w:rPr>
          <w:sz w:val="23"/>
          <w:szCs w:val="23"/>
        </w:rPr>
      </w:pPr>
    </w:p>
    <w:p w:rsidR="004C1978" w:rsidRDefault="004C1978" w:rsidP="004C1978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Archivador por especialidad, con lomo indicando local, empresa proveedora. </w:t>
      </w:r>
    </w:p>
    <w:p w:rsidR="004C1978" w:rsidRDefault="004C1978" w:rsidP="004C1978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Índice, con contenido del archivador. </w:t>
      </w:r>
    </w:p>
    <w:p w:rsidR="004C1978" w:rsidRDefault="004C1978" w:rsidP="004C1978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Separadores entre cada ítem, con lengüeta de identificación. </w:t>
      </w:r>
    </w:p>
    <w:p w:rsidR="004C1978" w:rsidRDefault="004C1978" w:rsidP="004C197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Funda plástica para cada plano. </w:t>
      </w:r>
    </w:p>
    <w:p w:rsidR="004C1978" w:rsidRDefault="004C1978" w:rsidP="004C1978">
      <w:pPr>
        <w:pStyle w:val="Default"/>
        <w:rPr>
          <w:sz w:val="22"/>
          <w:szCs w:val="22"/>
        </w:rPr>
      </w:pPr>
    </w:p>
    <w:p w:rsidR="004C1978" w:rsidRDefault="004C1978" w:rsidP="004C197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ORDEN DE DOCUMENTOS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1. Contactos de post venta, indicado horarios de atención y tiempos de respuestas.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2. Garantías, por equipamiento y mano de obra.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3. Certificados o anexos: Eléctricos (TE1), Gas, Sanitario (según especialidad).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4. Certificados de buena instalación.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5. Certificación de productos y materiales.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6. Catálogos de Equipos y materiales.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7. Manual de operaciones.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8. EETT.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9. Instructivo mantención de equipos.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10. Pruebas y puesta en marcha de equipos.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11. Charlas de inducción, con firma de participantes.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12. Protocolos de entregas.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13. Manual de grupo generador. </w:t>
      </w:r>
    </w:p>
    <w:p w:rsidR="004C1978" w:rsidRDefault="004C1978" w:rsidP="004C1978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14. Planos As-</w:t>
      </w:r>
      <w:proofErr w:type="spellStart"/>
      <w:r>
        <w:rPr>
          <w:sz w:val="22"/>
          <w:szCs w:val="22"/>
        </w:rPr>
        <w:t>Built</w:t>
      </w:r>
      <w:proofErr w:type="spellEnd"/>
      <w:r>
        <w:rPr>
          <w:sz w:val="22"/>
          <w:szCs w:val="22"/>
        </w:rPr>
        <w:t xml:space="preserve">, actualizados y firmados (digital e impreso en formato A-0). </w:t>
      </w:r>
    </w:p>
    <w:p w:rsidR="004C1978" w:rsidRDefault="004C1978" w:rsidP="004C19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15. CD con caratula y en caja plástica porta CD, con planos As-</w:t>
      </w:r>
      <w:proofErr w:type="spellStart"/>
      <w:r>
        <w:rPr>
          <w:sz w:val="22"/>
          <w:szCs w:val="22"/>
        </w:rPr>
        <w:t>built</w:t>
      </w:r>
      <w:proofErr w:type="spellEnd"/>
      <w:r>
        <w:rPr>
          <w:sz w:val="22"/>
          <w:szCs w:val="22"/>
        </w:rPr>
        <w:t xml:space="preserve"> y documentación anexa (certificados, manuales, protocolos, etc.). </w:t>
      </w:r>
    </w:p>
    <w:p w:rsidR="004C1978" w:rsidRDefault="004C1978" w:rsidP="004C1978">
      <w:pPr>
        <w:pStyle w:val="Default"/>
        <w:rPr>
          <w:sz w:val="22"/>
          <w:szCs w:val="22"/>
        </w:rPr>
      </w:pPr>
    </w:p>
    <w:p w:rsidR="006C620F" w:rsidRDefault="004C1978" w:rsidP="004C1978">
      <w:r>
        <w:t>Se recuerda que esto se debe cumplir para las tres copias solicitadas.</w:t>
      </w:r>
    </w:p>
    <w:p w:rsidR="004C1978" w:rsidRDefault="004C1978" w:rsidP="004C1978"/>
    <w:p w:rsidR="004C1978" w:rsidRDefault="004C1978" w:rsidP="004C1978">
      <w:bookmarkStart w:id="0" w:name="_GoBack"/>
      <w:bookmarkEnd w:id="0"/>
    </w:p>
    <w:p w:rsidR="004C1978" w:rsidRDefault="004C1978" w:rsidP="004C1978">
      <w:pPr>
        <w:jc w:val="center"/>
      </w:pPr>
    </w:p>
    <w:p w:rsidR="004C1978" w:rsidRDefault="004C1978" w:rsidP="004C1978">
      <w:pPr>
        <w:pStyle w:val="Default"/>
        <w:jc w:val="center"/>
      </w:pPr>
    </w:p>
    <w:p w:rsidR="004C1978" w:rsidRDefault="004C1978" w:rsidP="004C197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especialidades</w:t>
      </w:r>
    </w:p>
    <w:p w:rsidR="004C1978" w:rsidRDefault="004C1978" w:rsidP="004C1978">
      <w:pPr>
        <w:jc w:val="center"/>
      </w:pPr>
      <w:r>
        <w:t>INTEXA Ingeniería.</w:t>
      </w:r>
    </w:p>
    <w:sectPr w:rsidR="004C1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9196A"/>
    <w:multiLevelType w:val="hybridMultilevel"/>
    <w:tmpl w:val="766EB8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78"/>
    <w:rsid w:val="004C1978"/>
    <w:rsid w:val="006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9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9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Ditter Eckstein</dc:creator>
  <cp:lastModifiedBy>Ditter Eckstein</cp:lastModifiedBy>
  <cp:revision>1</cp:revision>
  <dcterms:created xsi:type="dcterms:W3CDTF">2016-02-22T13:22:00Z</dcterms:created>
  <dcterms:modified xsi:type="dcterms:W3CDTF">2016-02-22T13:23:00Z</dcterms:modified>
</cp:coreProperties>
</file>