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t>built_at_utc: "2026-04-27T00:00:00Z"</w:t>
        <w:br/>
        <w:t>market_day_at_utc: null</w:t>
        <w:br/>
        <w:t>title: trading_platform vs Forks V5.5 — Comparison + Mutual Learning</w:t>
        <w:br/>
        <w:t>audience: Forks team（CEO + engineers）+ Bokan PM</w:t>
        <w:br/>
        <w:t>sources:</w:t>
        <w:br/>
        <w:t xml:space="preserve">  - designDoc/bp/V5.5-Product-Definition.pdf</w:t>
        <w:br/>
        <w:t xml:space="preserve">  - designDoc/bp/Product-Definition-v5.4_digest.md</w:t>
        <w:br/>
        <w:t xml:space="preserve">  - designDoc/bp/forks_can_use_from_trading_platform.md</w:t>
        <w:br/>
        <w:t xml:space="preserve">  - designDoc/bp/forks_mvp_relation_to_trading_platform.md</w:t>
        <w:br/>
        <w:t xml:space="preserve">  - designDoc/bp/trading_platform_t0_tech_brief_20260427.md</w:t>
        <w:br/>
        <w:t xml:space="preserve">  - designDoc/ideas/world_model_evidence_pricing_three_layer_upgrade.md</w:t>
        <w:br/>
        <w:t xml:space="preserve">  - 09_soul/axioms/a17_reader_persona_primacy.md</w:t>
        <w:br/>
        <w:t xml:space="preserve">  - 09_soul/axioms/t10_index_first_ai_for_gaps.md</w:t>
        <w:br/>
        <w:t>companion: trading_platform_t0_tech_brief_20260427.md（standalone tech brief）</w:t>
      </w:r>
    </w:p>
    <w:p/>
    <w:p>
      <w:pPr>
        <w:pStyle w:val="Title"/>
        <w:jc w:val="center"/>
      </w:pPr>
      <w:r>
        <w:t>trading_platform vs Forks V5.5 · 对照 + Mutual Learning</w:t>
      </w:r>
    </w:p>
    <w:p>
      <w:pPr>
        <w:pStyle w:val="Heading1"/>
      </w:pPr>
      <w:r>
        <w:t>§0 这份 doc 的性质 + 读者</w:t>
      </w:r>
    </w:p>
    <w:p>
      <w:pPr/>
      <w:r>
        <w:rPr>
          <w:b/>
        </w:rPr>
        <w:t>这是 pitch + 互学 framing</w:t>
      </w:r>
      <w:r>
        <w:t xml:space="preserve">，不是 standalone 介绍。standalone 介绍见 </w:t>
      </w:r>
      <w:r>
        <w:rPr>
          <w:u w:val="single"/>
        </w:rPr>
        <w:t>trading_platform_t0_tech_brief_20260427.md</w:t>
      </w:r>
      <w:r>
        <w:t>。</w:t>
      </w:r>
    </w:p>
    <w:p>
      <w:pPr/>
      <w:r>
        <w:t>读者：Forks CEO Bowen + Forks engineers + 任何想理解 trading_platform 跟 V5.5 关系的内部 reviewer。</w:t>
      </w:r>
    </w:p>
    <w:p>
      <w:pPr/>
      <w:r>
        <w:t>framing 立场：</w:t>
      </w:r>
      <w:r>
        <w:rPr>
          <w:b/>
        </w:rPr>
        <w:t>两边都在 build "AI-native thematic research loop infrastructure"</w:t>
      </w:r>
      <w:r>
        <w:t xml:space="preserve"> 这个 genre。两边的差异是 audience（multi-PM hedge fund product vs single-PM internal cognitive infra）+ specific design choice，不是 genre。</w:t>
      </w:r>
    </w:p>
    <w:p/>
    <w:p>
      <w:pPr>
        <w:pStyle w:val="Heading1"/>
      </w:pPr>
      <w:r>
        <w:t>§1 V5.5 的 self-positioning + thematic research loop infra 是什么</w:t>
      </w:r>
    </w:p>
    <w:p>
      <w:pPr/>
      <w:r>
        <w:t>V5.5 PDF §1.1 自我定义（直引）：</w:t>
      </w:r>
    </w:p>
    <w:p>
      <w:pPr>
        <w:pStyle w:val="IntenseQuote"/>
      </w:pPr>
      <w:r>
        <w:br/>
      </w:r>
      <w:r>
        <w:t>面向 thematic investment research 的 AI-native loop infrastructure。它</w:t>
      </w:r>
      <w:r>
        <w:rPr>
          <w:b/>
        </w:rPr>
        <w:t>不是市场预测引擎，不是 quant signal generator，不是 portfolio optimizer</w:t>
      </w:r>
      <w:r>
        <w:t>。它的 job 是 structure / track / replay PM 的思考。</w:t>
      </w:r>
      <w:r>
        <w:br/>
      </w:r>
    </w:p>
    <w:p>
      <w:pPr/>
      <w:r>
        <w:rPr>
          <w:b/>
        </w:rPr>
        <w:t>5-stage loop</w:t>
      </w:r>
      <w:r>
        <w:t>（V5.5 §1.4）：</w:t>
      </w:r>
    </w:p>
    <w:p>
      <w:pPr/>
      <w:r>
        <w:rPr>
          <w:rFonts w:ascii="Consolas" w:hAnsi="Consolas" w:eastAsia="Consolas"/>
          <w:sz w:val="18"/>
        </w:rPr>
        <w:t>Theme → Thesis → Scenarios ↔(N:M)↔ Baskets → Monitor &amp; Evolve ──▶ Thesis vN+1</w:t>
        <w:br/>
      </w:r>
    </w:p>
    <w:p>
      <w:pPr/>
      <w:r>
        <w:t>5 段含义：</w:t>
        <w:br/>
        <w:t xml:space="preserve">1. </w:t>
      </w:r>
      <w:r>
        <w:rPr>
          <w:b/>
        </w:rPr>
        <w:t>Theme</w:t>
      </w:r>
      <w:r>
        <w:t>：长期值得追踪的结构性议题（macro / sector / policy / consumer）。Container 不是 thesis</w:t>
        <w:br/>
        <w:t xml:space="preserve">2. </w:t>
      </w:r>
      <w:r>
        <w:rPr>
          <w:b/>
        </w:rPr>
        <w:t>Thesis</w:t>
      </w:r>
      <w:r>
        <w:t>：theme 下可证伪论断（claim + 因果链 + 证伪条件）。Commodity（任何 sharp PM 都能得出，alpha 不在这）</w:t>
        <w:br/>
        <w:t xml:space="preserve">3. </w:t>
      </w:r>
      <w:r>
        <w:rPr>
          <w:b/>
        </w:rPr>
        <w:t>Scenarios</w:t>
      </w:r>
      <w:r>
        <w:t>：thesis 的多条 realization path。</w:t>
      </w:r>
      <w:r>
        <w:rPr>
          <w:b/>
        </w:rPr>
        <w:t>Center of gravity</w:t>
      </w:r>
      <w:r>
        <w:t xml:space="preserve"> —— alpha 来自 scenarios 分叉，AI 在这里最 active</w:t>
        <w:br/>
        <w:t xml:space="preserve">4. </w:t>
      </w:r>
      <w:r>
        <w:rPr>
          <w:b/>
        </w:rPr>
        <w:t>Baskets</w:t>
      </w:r>
      <w:r>
        <w:t>：scenarios 的可执行 quant 表达（instruments + weights + rules）。唯一可量化对象（PnL / Sharpe / attribution / factor exposure）</w:t>
        <w:br/>
        <w:t xml:space="preserve">5. </w:t>
      </w:r>
      <w:r>
        <w:rPr>
          <w:b/>
        </w:rPr>
        <w:t>Monitor &amp; Evolve</w:t>
      </w:r>
      <w:r>
        <w:t>：双层后台（scenario 层 qualitative 追 trigger / basket 层 quantitative 追 PnL），触发 thesis vN+1 evolve</w:t>
      </w:r>
    </w:p>
    <w:p>
      <w:pPr/>
      <w:r>
        <w:rPr>
          <w:b/>
        </w:rPr>
        <w:t>trading_platform 也是 thematic research loop infra</w:t>
      </w:r>
      <w:r>
        <w:t xml:space="preserve">。我们的 </w:t>
      </w:r>
      <w:r>
        <w:rPr>
          <w:u w:val="single"/>
        </w:rPr>
        <w:t>3-layer 框架</w:t>
      </w:r>
      <w:r>
        <w:t>（World Model / Evidence Ledger / Market Pricing）是同一 genre 在 single-PM context 下的另一种切片：World Model ≈ Theme/Thesis/Scenarios/Path_observation，Evidence Ledger 显式提为 first-class learning layer，Market Pricing 是 scenario 上的 mispricing dimension。</w:t>
      </w:r>
      <w:r>
        <w:rPr>
          <w:b/>
        </w:rPr>
        <w:t>genre 同 / 切片不同</w:t>
      </w:r>
      <w:r>
        <w:t>。</w:t>
      </w:r>
    </w:p>
    <w:p>
      <w:pPr/>
      <w:r>
        <w:t>下面对照具体维度。</w:t>
      </w:r>
    </w:p>
    <w:p/>
    <w:p>
      <w:pPr>
        <w:pStyle w:val="Heading1"/>
      </w:pPr>
      <w:r>
        <w:t>§2 5-stage loop map：V5.5 vs trading_platform</w:t>
      </w:r>
    </w:p>
    <w:p>
      <w:pPr/>
      <w:r>
        <w:t>逐 stage 对照实现，看每段哪些 align / 哪些 diverge：</w:t>
      </w:r>
    </w:p>
    <w:p>
      <w:pPr>
        <w:pStyle w:val="Heading2"/>
      </w:pPr>
      <w:r>
        <w:t>§2.1 Theme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</w:t>
            </w:r>
          </w:p>
        </w:tc>
      </w:tr>
      <w:tr>
        <w:tc>
          <w:tcPr>
            <w:tcW w:type="dxa" w:w="3360"/>
          </w:tcPr>
          <w:p>
            <w:pPr/>
            <w:r>
              <w:t>对象 schema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themes</w:t>
            </w:r>
            <w:r>
              <w:t xml:space="preserve"> table（PostgreSQL DDL §9.1）：name / description / state / trigger_context / related_themes / author_id / timestamps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themes_metadata_v1_6.schema.json</w:t>
            </w:r>
            <w:r>
              <w:t>：lifecycle_stage / priority_bucket / scope_boundary / scenario_map / linked_thesis_ids / linked_asset_tickers / freshness_state / review_policy / evidence_status</w:t>
            </w:r>
          </w:p>
        </w:tc>
      </w:tr>
      <w:tr>
        <w:tc>
          <w:tcPr>
            <w:tcW w:type="dxa" w:w="3360"/>
          </w:tcPr>
          <w:p>
            <w:pPr/>
            <w:r>
              <w:t>State machine</w:t>
            </w:r>
          </w:p>
        </w:tc>
        <w:tc>
          <w:tcPr>
            <w:tcW w:type="dxa" w:w="3360"/>
          </w:tcPr>
          <w:p>
            <w:pPr/>
            <w:r>
              <w:t>5 状态（emerging / active / peaking / decaying / dormant，PDF §2.3）</w:t>
            </w:r>
          </w:p>
        </w:tc>
        <w:tc>
          <w:tcPr>
            <w:tcW w:type="dxa" w:w="3360"/>
          </w:tcPr>
          <w:p>
            <w:pPr/>
            <w:r>
              <w:t>lifecycle_stage 字段存在但 state 集合不同（PM 维护，4-5 档跟 V5.5 align）</w:t>
            </w:r>
          </w:p>
        </w:tc>
      </w:tr>
      <w:tr>
        <w:tc>
          <w:tcPr>
            <w:tcW w:type="dxa" w:w="3360"/>
          </w:tcPr>
          <w:p>
            <w:pPr/>
            <w:r>
              <w:t>AI function</w:t>
            </w:r>
          </w:p>
        </w:tc>
        <w:tc>
          <w:tcPr>
            <w:tcW w:type="dxa" w:w="3360"/>
          </w:tcPr>
          <w:p>
            <w:pPr/>
            <w:r>
              <w:t>Theme Radar（7×24 扫描提议 emerging）+ Sanity Check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theme-discovery-scanner</w:t>
            </w:r>
            <w:r>
              <w:t xml:space="preserve"> skill + </w:t>
            </w:r>
            <w:r>
              <w:rPr>
                <w:u w:val="single"/>
              </w:rPr>
              <w:t>theme-bootstrapper</w:t>
            </w:r>
            <w:r>
              <w:t xml:space="preserve"> Stage A &amp; B negotiation pattern</w:t>
            </w:r>
          </w:p>
        </w:tc>
      </w:tr>
      <w:tr>
        <w:tc>
          <w:tcPr>
            <w:tcW w:type="dxa" w:w="3360"/>
          </w:tcPr>
          <w:p>
            <w:pPr/>
            <w:r>
              <w:t>同 / 异</w:t>
            </w:r>
          </w:p>
        </w:tc>
        <w:tc>
          <w:tcPr>
            <w:tcW w:type="dxa" w:w="3360"/>
          </w:tcPr>
          <w:p>
            <w:pPr/>
            <w:r>
              <w:t>concept align；V5.5 5-state 状态机比 trading_platform priority_bucket 更系统化</w:t>
            </w:r>
          </w:p>
        </w:tc>
        <w:tc>
          <w:tcPr>
            <w:tcW w:type="dxa" w:w="3360"/>
          </w:tcPr>
          <w:p>
            <w:pPr/>
            <w:r>
              <w:t>trading_platform bootstrapper 5 outcome enum（admit_new / merge_into_existing / narrow_existing_then_admit / carve_out_from_existing / subordinate_to_existing）V5.5 没有</w:t>
            </w:r>
          </w:p>
        </w:tc>
      </w:tr>
    </w:tbl>
    <w:p/>
    <w:p>
      <w:pPr>
        <w:pStyle w:val="Heading2"/>
      </w:pPr>
      <w:r>
        <w:t>§2.2 Thesis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</w:t>
            </w:r>
          </w:p>
        </w:tc>
      </w:tr>
      <w:tr>
        <w:tc>
          <w:tcPr>
            <w:tcW w:type="dxa" w:w="3360"/>
          </w:tcPr>
          <w:p>
            <w:pPr/>
            <w:r>
              <w:t>对象 schema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theses</w:t>
            </w:r>
            <w:r>
              <w:t xml:space="preserve"> table：claim / causal_chain (TEXT) / falsification_conditions (JSONB) / version / predecessor_id / state / pm_confidence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thesis_note_v1_6.schema.json</w:t>
            </w:r>
            <w:r>
              <w:t>：claims (≥3 prose) / key_dependencies / falsifiers / scenario_triggers / counter_evidence_observed / cross_theme_links / lifecycle_stage / adversarial_review_log / pm_acknowledged_by / freshness_state / review_policy</w:t>
            </w:r>
          </w:p>
        </w:tc>
      </w:tr>
      <w:tr>
        <w:tc>
          <w:tcPr>
            <w:tcW w:type="dxa" w:w="3360"/>
          </w:tcPr>
          <w:p>
            <w:pPr/>
            <w:r>
              <w:t>State machine</w:t>
            </w:r>
          </w:p>
        </w:tc>
        <w:tc>
          <w:tcPr>
            <w:tcW w:type="dxa" w:w="3360"/>
          </w:tcPr>
          <w:p>
            <w:pPr/>
            <w:r>
              <w:t>4 状态（active / evolving / invalidated / superseded）</w:t>
            </w:r>
          </w:p>
        </w:tc>
        <w:tc>
          <w:tcPr>
            <w:tcW w:type="dxa" w:w="3360"/>
          </w:tcPr>
          <w:p>
            <w:pPr/>
            <w:r>
              <w:t>lifecycle_stage 集 align（draft / active / invalidated / superseded）</w:t>
            </w:r>
          </w:p>
        </w:tc>
      </w:tr>
      <w:tr>
        <w:tc>
          <w:tcPr>
            <w:tcW w:type="dxa" w:w="3360"/>
          </w:tcPr>
          <w:p>
            <w:pPr/>
            <w:r>
              <w:t>Lineage</w:t>
            </w:r>
          </w:p>
        </w:tc>
        <w:tc>
          <w:tcPr>
            <w:tcW w:type="dxa" w:w="3360"/>
          </w:tcPr>
          <w:p>
            <w:pPr/>
            <w:r>
              <w:t>version + predecessor_id + lineage[] 完整保留</w:t>
            </w:r>
          </w:p>
        </w:tc>
        <w:tc>
          <w:tcPr>
            <w:tcW w:type="dxa" w:w="3360"/>
          </w:tcPr>
          <w:p>
            <w:pPr/>
            <w:r>
              <w:t>predecessor_id + cross_theme_links + evolved_from_evidence + freshness_event 状态机 emit log</w:t>
            </w:r>
          </w:p>
        </w:tc>
      </w:tr>
      <w:tr>
        <w:tc>
          <w:tcPr>
            <w:tcW w:type="dxa" w:w="3360"/>
          </w:tcPr>
          <w:p>
            <w:pPr/>
            <w:r>
              <w:t>AI function</w:t>
            </w:r>
          </w:p>
        </w:tc>
        <w:tc>
          <w:tcPr>
            <w:tcW w:type="dxa" w:w="3360"/>
          </w:tcPr>
          <w:p>
            <w:pPr/>
            <w:r>
              <w:t>Falsifiability Coach + Cross-Thesis Conflict Detector + Thesis Evolution Drafter（PDF §3.4）+ "AI 不做什么" block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thesis-drafter</w:t>
            </w:r>
            <w:r>
              <w:t xml:space="preserve"> → </w:t>
            </w:r>
            <w:r>
              <w:rPr>
                <w:u w:val="single"/>
              </w:rPr>
              <w:t>thesis-verifier</w:t>
            </w:r>
            <w:r>
              <w:t xml:space="preserve"> → </w:t>
            </w:r>
            <w:r>
              <w:rPr>
                <w:u w:val="single"/>
              </w:rPr>
              <w:t>thesis-adversary</w:t>
            </w:r>
            <w:r>
              <w:t xml:space="preserve"> 三段式 cluster + lifecycle gate 显式</w:t>
            </w:r>
          </w:p>
        </w:tc>
      </w:tr>
      <w:tr>
        <w:tc>
          <w:tcPr>
            <w:tcW w:type="dxa" w:w="3360"/>
          </w:tcPr>
          <w:p>
            <w:pPr/>
            <w:r>
              <w:t>同 / 异</w:t>
            </w:r>
          </w:p>
        </w:tc>
        <w:tc>
          <w:tcPr>
            <w:tcW w:type="dxa" w:w="3360"/>
          </w:tcPr>
          <w:p>
            <w:pPr/>
            <w:r>
              <w:t>concept align；他们三个 AI function 是单 agent 边界；我们三段式 cluster + 显式 hand-off + PM gate</w:t>
            </w:r>
          </w:p>
        </w:tc>
        <w:tc>
          <w:tcPr>
            <w:tcW w:type="dxa" w:w="3360"/>
          </w:tcPr>
          <w:p>
            <w:pPr/>
          </w:p>
        </w:tc>
      </w:tr>
    </w:tbl>
    <w:p/>
    <w:p>
      <w:pPr>
        <w:pStyle w:val="Heading2"/>
      </w:pPr>
      <w:r>
        <w:t>§2.3 Scenarios stage（V5.5 center of gravity）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</w:t>
            </w:r>
          </w:p>
        </w:tc>
      </w:tr>
      <w:tr>
        <w:tc>
          <w:tcPr>
            <w:tcW w:type="dxa" w:w="3360"/>
          </w:tcPr>
          <w:p>
            <w:pPr/>
            <w:r>
              <w:t>对象 schema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scenarios</w:t>
            </w:r>
            <w:r>
              <w:t xml:space="preserve"> table：narrative / trigger_signals (JSONB) / pm_probability float / state / ai_generated / adopted_from_draft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scenario_note_v0_1.schema.json</w:t>
            </w:r>
            <w:r>
              <w:t xml:space="preserve">：parent_thesis_id / trigger_signals / pm_conviction enum / scenario_role / </w:t>
            </w:r>
            <w:r>
              <w:rPr>
                <w:b/>
              </w:rPr>
              <w:t>market_state enum 4 档</w:t>
            </w:r>
            <w:r>
              <w:t xml:space="preserve"> / </w:t>
            </w:r>
            <w:r>
              <w:rPr>
                <w:b/>
              </w:rPr>
              <w:t>pricing_snapshots[] append-only</w:t>
            </w:r>
            <w:r>
              <w:t xml:space="preserve"> / pricing_anchor / evolved_from_evidence / lifecycle_stage / freshness_state / review_policy</w:t>
            </w:r>
          </w:p>
        </w:tc>
      </w:tr>
      <w:tr>
        <w:tc>
          <w:tcPr>
            <w:tcW w:type="dxa" w:w="3360"/>
          </w:tcPr>
          <w:p>
            <w:pPr/>
            <w:r>
              <w:t>Probability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pm_probability: float (0-1)</w:t>
            </w:r>
            <w:r>
              <w:t>，</w:t>
            </w:r>
            <w:r>
              <w:rPr>
                <w:b/>
              </w:rPr>
              <w:t>显式说"多条 scenarios 概率之和不必等于 1（可有 overlap 或 gap）"</w:t>
            </w:r>
            <w:r>
              <w:t>（PDF §4.1）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pm_conviction: enum {primary / plausible / tail}</w:t>
            </w:r>
            <w:r>
              <w:t xml:space="preserve"> —— 同 intent（避真概率假设）不同 representation</w:t>
            </w:r>
          </w:p>
        </w:tc>
      </w:tr>
      <w:tr>
        <w:tc>
          <w:tcPr>
            <w:tcW w:type="dxa" w:w="3360"/>
          </w:tcPr>
          <w:p>
            <w:pPr/>
            <w:r>
              <w:t>Trigger threshold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trigger_signals[].threshold: string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current_status: enum {pending / triggered / disproved}</w:t>
            </w:r>
            <w:r>
              <w:t>（PDF §4.2）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trigger_signals[].breaks_chain_node: enum {demand / supply / pricing / policy / adoption / margin}</w:t>
            </w:r>
            <w:r>
              <w:t xml:space="preserve"> + status enum —— 同 prose threshold pattern，不同 enum 切片维度</w:t>
            </w:r>
          </w:p>
        </w:tc>
      </w:tr>
      <w:tr>
        <w:tc>
          <w:tcPr>
            <w:tcW w:type="dxa" w:w="3360"/>
          </w:tcPr>
          <w:p>
            <w:pPr/>
            <w:r>
              <w:t>State machine</w:t>
            </w:r>
          </w:p>
        </w:tc>
        <w:tc>
          <w:tcPr>
            <w:tcW w:type="dxa" w:w="3360"/>
          </w:tcPr>
          <w:p>
            <w:pPr/>
            <w:r>
              <w:t>4 状态（draft / active / triggered / invalidated / obsolete）</w:t>
            </w:r>
          </w:p>
        </w:tc>
        <w:tc>
          <w:tcPr>
            <w:tcW w:type="dxa" w:w="3360"/>
          </w:tcPr>
          <w:p>
            <w:pPr/>
            <w:r>
              <w:t>lifecycle_stage 集 align</w:t>
            </w:r>
          </w:p>
        </w:tc>
      </w:tr>
      <w:tr>
        <w:tc>
          <w:tcPr>
            <w:tcW w:type="dxa" w:w="3360"/>
          </w:tcPr>
          <w:p>
            <w:pPr/>
            <w:r>
              <w:t>AI function</w:t>
            </w:r>
          </w:p>
        </w:tc>
        <w:tc>
          <w:tcPr>
            <w:tcW w:type="dxa" w:w="3360"/>
          </w:tcPr>
          <w:p>
            <w:pPr/>
            <w:r>
              <w:t>Scenario Candidate Generation（5-8 条）+ Blind Spot Detector + Cross-Thesis Linkage + Scenario Stress Tester + Tree Navigator（PDF §4.4）+ explicit "AI 不做什么" 4 红线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thesis-adversary</w:t>
            </w:r>
            <w:r>
              <w:t xml:space="preserve"> skill 写 scenario_triggers + scenario 一等对象升级（per </w:t>
            </w:r>
            <w:r>
              <w:rPr>
                <w:u w:val="single"/>
              </w:rPr>
              <w:t>3-layer upgrade</w:t>
            </w:r>
            <w:r>
              <w:t xml:space="preserve">） + </w:t>
            </w:r>
            <w:r>
              <w:rPr>
                <w:u w:val="single"/>
              </w:rPr>
              <w:t>evidence-reviewer</w:t>
            </w:r>
            <w:r>
              <w:t xml:space="preserve"> 独立 reviewer 跨 cut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关键差异 1</w:t>
            </w:r>
          </w:p>
        </w:tc>
        <w:tc>
          <w:tcPr>
            <w:tcW w:type="dxa" w:w="3360"/>
          </w:tcPr>
          <w:p>
            <w:pPr/>
            <w:r>
              <w:t xml:space="preserve">V5.5 </w:t>
            </w:r>
            <w:r>
              <w:rPr>
                <w:b/>
              </w:rPr>
              <w:t>无 market_state pricing dimension</w:t>
            </w:r>
            <w:r>
              <w:t>（factor_exposure 在 basket 层不在 scenario 层）</w:t>
            </w:r>
          </w:p>
        </w:tc>
        <w:tc>
          <w:tcPr>
            <w:tcW w:type="dxa" w:w="3360"/>
          </w:tcPr>
          <w:p>
            <w:pPr/>
            <w:r>
              <w:t>trading_platform market_state 4 档 + pricing_snapshots time-series 是独有的 alpha mispricing layer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关键差异 2</w:t>
            </w:r>
          </w:p>
        </w:tc>
        <w:tc>
          <w:tcPr>
            <w:tcW w:type="dxa" w:w="3360"/>
          </w:tcPr>
          <w:p>
            <w:pPr/>
            <w:r>
              <w:t>V5.5 scenario 通过 ExpressionLink 跟 basket N:M（V5.5 schema-level 创新）</w:t>
            </w:r>
          </w:p>
        </w:tc>
        <w:tc>
          <w:tcPr>
            <w:tcW w:type="dxa" w:w="3360"/>
          </w:tcPr>
          <w:p>
            <w:pPr/>
            <w:r>
              <w:t>trading_platform scenario 跟 basket 是 1:N 隐式 prose</w:t>
            </w:r>
          </w:p>
        </w:tc>
      </w:tr>
    </w:tbl>
    <w:p/>
    <w:p>
      <w:pPr>
        <w:pStyle w:val="Heading2"/>
      </w:pPr>
      <w:r>
        <w:t>§2.4 Baskets stage（V5.5 first-class，trading_platform 不做）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</w:t>
            </w:r>
          </w:p>
        </w:tc>
      </w:tr>
      <w:tr>
        <w:tc>
          <w:tcPr>
            <w:tcW w:type="dxa" w:w="3360"/>
          </w:tcPr>
          <w:p>
            <w:pPr/>
            <w:r>
              <w:t>是否一等对象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First-class</w:t>
            </w:r>
            <w:r>
              <w:t>（PDF §1.3 原则 3）：唯一可量化对象，PnL / Sharpe / attribution / factor exposure 全挂这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不做</w:t>
            </w:r>
            <w:r>
              <w:t xml:space="preserve">（per </w:t>
            </w:r>
            <w:r>
              <w:rPr>
                <w:u w:val="single"/>
              </w:rPr>
              <w:t>tech brief §8 显式 NOT doing</w:t>
            </w:r>
            <w:r>
              <w:t xml:space="preserve">）：basket 是 hedge fund 产品形态需要；single-PM 用 </w:t>
            </w:r>
            <w:r>
              <w:rPr>
                <w:u w:val="single"/>
              </w:rPr>
              <w:t>portfolio-decision</w:t>
            </w:r>
            <w:r>
              <w:t xml:space="preserve"> skill prose 输出已足够</w:t>
            </w:r>
          </w:p>
        </w:tc>
      </w:tr>
      <w:tr>
        <w:tc>
          <w:tcPr>
            <w:tcW w:type="dxa" w:w="3360"/>
          </w:tcPr>
          <w:p>
            <w:pPr/>
            <w:r>
              <w:t>ExpressionLink N:M</w:t>
            </w:r>
          </w:p>
        </w:tc>
        <w:tc>
          <w:tcPr>
            <w:tcW w:type="dxa" w:w="3360"/>
          </w:tcPr>
          <w:p>
            <w:pPr/>
            <w:r>
              <w:t>独立 linking table：scenario_id / basket_id / weight_contribution。一 basket 表达多 scenarios，一 scenario 多 basket 表达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无对应</w:t>
            </w:r>
          </w:p>
        </w:tc>
      </w:tr>
      <w:tr>
        <w:tc>
          <w:tcPr>
            <w:tcW w:type="dxa" w:w="3360"/>
          </w:tcPr>
          <w:p>
            <w:pPr/>
            <w:r>
              <w:t>AI function</w:t>
            </w:r>
          </w:p>
        </w:tc>
        <w:tc>
          <w:tcPr>
            <w:tcW w:type="dxa" w:w="3360"/>
          </w:tcPr>
          <w:p>
            <w:pPr/>
            <w:r>
              <w:t>Candidate Instrument Recommender + Historical Analog Finder + Factor Exposure Analyzer + Cross-Basket Correlation Monitor + Attribution Engine</w:t>
            </w:r>
          </w:p>
        </w:tc>
        <w:tc>
          <w:tcPr>
            <w:tcW w:type="dxa" w:w="3360"/>
          </w:tcPr>
          <w:p>
            <w:pPr/>
            <w:r>
              <w:t>不适用（无 basket 对象）</w:t>
            </w:r>
          </w:p>
        </w:tc>
      </w:tr>
    </w:tbl>
    <w:p/>
    <w:p>
      <w:pPr/>
      <w:r>
        <w:rPr>
          <w:b/>
        </w:rPr>
        <w:t>这是 V5.5 vs trading_platform 最大的对象差异</w:t>
      </w:r>
      <w:r>
        <w:t>：basket layer 不存在我们这边，是 single-PM design choice 不是 gap。</w:t>
      </w:r>
    </w:p>
    <w:p>
      <w:pPr>
        <w:pStyle w:val="Heading2"/>
      </w:pPr>
      <w:r>
        <w:t>§2.5 Monitor &amp; Evolve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</w:t>
            </w:r>
          </w:p>
        </w:tc>
      </w:tr>
      <w:tr>
        <w:tc>
          <w:tcPr>
            <w:tcW w:type="dxa" w:w="3360"/>
          </w:tcPr>
          <w:p>
            <w:pPr/>
            <w:r>
              <w:t>双层 monitor</w:t>
            </w:r>
          </w:p>
        </w:tc>
        <w:tc>
          <w:tcPr>
            <w:tcW w:type="dxa" w:w="3360"/>
          </w:tcPr>
          <w:p>
            <w:pPr/>
            <w:r>
              <w:t>scenario qualitative + basket quantitative 双层（PDF §6.2）</w:t>
            </w:r>
          </w:p>
        </w:tc>
        <w:tc>
          <w:tcPr>
            <w:tcW w:type="dxa" w:w="3360"/>
          </w:tcPr>
          <w:p>
            <w:pPr/>
            <w:r>
              <w:t>scenario / thesis / theme freshness 单层（无 basket 层）</w:t>
            </w:r>
          </w:p>
        </w:tc>
      </w:tr>
      <w:tr>
        <w:tc>
          <w:tcPr>
            <w:tcW w:type="dxa" w:w="3360"/>
          </w:tcPr>
          <w:p>
            <w:pPr/>
            <w:r>
              <w:t>Trigger event 模型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TriggerEvent</w:t>
            </w:r>
            <w:r>
              <w:t xml:space="preserve"> first-class object：scenario_id / signal_matched (JSONB) / severity / confidence / pm_acknowledged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evidence_record_v0_2.schema.json</w:t>
            </w:r>
            <w:r>
              <w:t xml:space="preserve"> first-class：source_quality / source_refs / linked_objects / </w:t>
            </w:r>
            <w:r>
              <w:rPr>
                <w:b/>
              </w:rPr>
              <w:t>belief_delta</w:t>
            </w:r>
            <w:r>
              <w:t xml:space="preserve"> / caused_transitions / author_persona / ai_generated / ai_verified / pm_acknowledged / </w:t>
            </w:r>
            <w:r>
              <w:rPr>
                <w:b/>
              </w:rPr>
              <w:t>ai_review_log[]</w:t>
            </w:r>
          </w:p>
        </w:tc>
      </w:tr>
      <w:tr>
        <w:tc>
          <w:tcPr>
            <w:tcW w:type="dxa" w:w="3360"/>
          </w:tcPr>
          <w:p>
            <w:pPr/>
            <w:r>
              <w:t>Performance attribution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PerformanceRecord</w:t>
            </w:r>
            <w:r>
              <w:t xml:space="preserve"> first-class：basket_id / pnl / attribution (alpha / beta / factor / execution)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不做</w:t>
            </w:r>
            <w:r>
              <w:t>（无 basket 层）</w:t>
            </w:r>
          </w:p>
        </w:tc>
      </w:tr>
      <w:tr>
        <w:tc>
          <w:tcPr>
            <w:tcW w:type="dxa" w:w="3360"/>
          </w:tcPr>
          <w:p>
            <w:pPr/>
            <w:r>
              <w:t>AI function</w:t>
            </w:r>
          </w:p>
        </w:tc>
        <w:tc>
          <w:tcPr>
            <w:tcW w:type="dxa" w:w="3360"/>
          </w:tcPr>
          <w:p>
            <w:pPr/>
            <w:r>
              <w:t>Trigger Watcher + Signal Quality Evaluator + Cross-Scenario Correlation Detector + Thesis Evolution Drafter + Performance Attribution Engine + Retroactive Signal Discovery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theme-staleness-sweeper</w:t>
            </w:r>
            <w:r>
              <w:t xml:space="preserve"> freshness sweeper + freshness_event v0.1 状态机 + </w:t>
            </w:r>
            <w:r>
              <w:rPr>
                <w:u w:val="single"/>
              </w:rPr>
              <w:t>thesis-adversary</w:t>
            </w:r>
            <w:r>
              <w:t xml:space="preserve"> writes counter_evidence_observed / next_review_trigger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关键差异 1</w:t>
            </w:r>
          </w:p>
        </w:tc>
        <w:tc>
          <w:tcPr>
            <w:tcW w:type="dxa" w:w="3360"/>
          </w:tcPr>
          <w:p>
            <w:pPr/>
            <w:r>
              <w:t xml:space="preserve">V5.5 </w:t>
            </w:r>
            <w:r>
              <w:rPr>
                <w:b/>
              </w:rPr>
              <w:t>TriggerEvent 是 event log</w:t>
            </w:r>
            <w:r>
              <w:t xml:space="preserve">（pm_acknowledged 字段）；trading_platform evidence_record </w:t>
            </w:r>
            <w:r>
              <w:rPr>
                <w:b/>
              </w:rPr>
              <w:t>加 belief_delta + trust_tier (source_quality) + ai_review_log 三件套</w:t>
            </w:r>
            <w:r>
              <w:t>形成 learning ledger</w:t>
            </w:r>
          </w:p>
        </w:tc>
        <w:tc>
          <w:tcPr>
            <w:tcW w:type="dxa" w:w="3360"/>
          </w:tcPr>
          <w:p>
            <w:pPr/>
            <w:r>
              <w:t>不同 shape：V5.5 trigger event 闭环 vs trading_platform evidence ledger 闭环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关键差异 2</w:t>
            </w:r>
          </w:p>
        </w:tc>
        <w:tc>
          <w:tcPr>
            <w:tcW w:type="dxa" w:w="3360"/>
          </w:tcPr>
          <w:p>
            <w:pPr/>
            <w:r>
              <w:t>V5.5 Attribution 是 quant PnL breakdown</w:t>
            </w:r>
          </w:p>
        </w:tc>
        <w:tc>
          <w:tcPr>
            <w:tcW w:type="dxa" w:w="3360"/>
          </w:tcPr>
          <w:p>
            <w:pPr/>
            <w:r>
              <w:t>trading_platform 没有 basket 不做 PnL attribution；attribution 是 lineage walk-back（caused_transitions / evolved_from_evidence）</w:t>
            </w:r>
          </w:p>
        </w:tc>
      </w:tr>
    </w:tbl>
    <w:p/>
    <w:p/>
    <w:p>
      <w:pPr>
        <w:pStyle w:val="Heading1"/>
      </w:pPr>
      <w:r>
        <w:t>§3 7 条 financial adaptation：在 loop infra 之上加什么</w:t>
      </w:r>
    </w:p>
    <w:p>
      <w:pPr/>
      <w:r>
        <w:rPr>
          <w:b/>
        </w:rPr>
        <w:t>thematic research loop infra 之上的 7 条具体加层</w:t>
      </w:r>
      <w:r>
        <w:t>。每条说"V5.5 也是 loop infra 但没这条 / 有但不同 shape" + "trading_platform 独有什么":</w:t>
      </w:r>
    </w:p>
    <w:p>
      <w:pPr>
        <w:pStyle w:val="Heading2"/>
      </w:pPr>
      <w:r>
        <w:t>§3.1 Causal chain node 显式 enum（vs trigger signal type 切片）</w:t>
      </w:r>
    </w:p>
    <w:p>
      <w:pPr>
        <w:pStyle w:val="ListBullet"/>
      </w:pPr>
      <w:r>
        <w:t>V5.5：</w:t>
      </w:r>
      <w:r>
        <w:t>trigger_signals[].signal_type: enum {earnings / macro / industry / sentiment}</w:t>
      </w:r>
      <w:r>
        <w:t xml:space="preserve"> —— 按"信号来源"切（PDF §4.2）</w:t>
      </w:r>
    </w:p>
    <w:p>
      <w:pPr>
        <w:pStyle w:val="ListBullet"/>
      </w:pPr>
      <w:r>
        <w:t>trading_platform：</w:t>
      </w:r>
      <w:r>
        <w:t>thesis.breaks_chain_node: enum {demand / supply / pricing / policy / adoption / margin}</w:t>
      </w:r>
      <w:r>
        <w:t xml:space="preserve"> —— 按"因果链节点"切</w:t>
      </w:r>
    </w:p>
    <w:p>
      <w:pPr>
        <w:pStyle w:val="ListBullet"/>
      </w:pPr>
      <w:r>
        <w:t>同 / 异：</w:t>
      </w:r>
      <w:r>
        <w:t>两边都把 typed enum 引入</w:t>
      </w:r>
      <w:r>
        <w:t>。差异在 enum 取值的切片维度（信号源 vs 因果节点）。</w:t>
      </w:r>
      <w:r>
        <w:t>互补不竞争</w:t>
      </w:r>
      <w:r>
        <w:t>：可以合并成 2D 标签（来源 × 节点）</w:t>
      </w:r>
    </w:p>
    <w:p>
      <w:pPr>
        <w:pStyle w:val="Heading2"/>
      </w:pPr>
      <w:r>
        <w:t>§3.2 Lineage 是 graph 不是 linear，加 evidence join</w:t>
      </w:r>
    </w:p>
    <w:p>
      <w:pPr>
        <w:pStyle w:val="ListBullet"/>
      </w:pPr>
      <w:r>
        <w:t>V5.5：thesis.predecessor_id + lineage[] 链表式版本（PDF §3.2 + DDL §9.1）+ 4 状态机</w:t>
      </w:r>
    </w:p>
    <w:p>
      <w:pPr>
        <w:pStyle w:val="ListBullet"/>
      </w:pPr>
      <w:r>
        <w:t>trading_platform：predecessor_id + evolved_from_evidence + caused_transitions + freshness_event 状态机</w:t>
      </w:r>
    </w:p>
    <w:p>
      <w:pPr>
        <w:pStyle w:val="ListBullet"/>
      </w:pPr>
      <w:r>
        <w:t>关键差异：trading_platform 加了 evidence join（thesis 的 evolve 必须 reference 触发它的 evidence_id；evidence 反向写 caused_transitions 形成双向闭环）。</w:t>
      </w:r>
      <w:r>
        <w:t>V5.5 thesis lineage 系统化程度比 trading_platform 高（state 集合更细），但缺 evidence join</w:t>
      </w:r>
    </w:p>
    <w:p>
      <w:pPr>
        <w:pStyle w:val="Heading2"/>
      </w:pPr>
      <w:r>
        <w:t>§3.3 Non-monotonic 知识 + invalidate 不删除</w:t>
      </w:r>
    </w:p>
    <w:p>
      <w:pPr>
        <w:pStyle w:val="ListBullet"/>
      </w:pPr>
      <w:r>
        <w:t xml:space="preserve">V5.5：thesis.state = </w:t>
      </w:r>
      <w:r>
        <w:t>invalidated</w:t>
      </w:r>
      <w:r>
        <w:t xml:space="preserve"> 保留 lineage；invalidated 可 revive 为 v2（PDF §3.3）</w:t>
      </w:r>
    </w:p>
    <w:p>
      <w:pPr>
        <w:pStyle w:val="ListBullet"/>
      </w:pPr>
      <w:r>
        <w:t xml:space="preserve">trading_platform：lifecycle_stage = </w:t>
      </w:r>
      <w:r>
        <w:t>draft / active / invalidated / superseded / obsolete</w:t>
      </w:r>
      <w:r>
        <w:t xml:space="preserve"> 多 version 并存</w:t>
      </w:r>
    </w:p>
    <w:p>
      <w:pPr>
        <w:pStyle w:val="ListBullet"/>
      </w:pPr>
      <w:r>
        <w:t>高 align</w:t>
      </w:r>
      <w:r>
        <w:t>。差异小</w:t>
      </w:r>
    </w:p>
    <w:p>
      <w:pPr>
        <w:pStyle w:val="Heading2"/>
      </w:pPr>
      <w:r>
        <w:t>§3.4 Persona-segmented 消费（entry-level vs product-tier）</w:t>
      </w:r>
    </w:p>
    <w:p>
      <w:pPr>
        <w:pStyle w:val="ListBullet"/>
      </w:pPr>
      <w:r>
        <w:t>V5.5：persona 切在 product-tier 层（Framework / Forks Pro / Forks Retail，PDF §1.2 + §8）。entry 内字段不分 persona</w:t>
      </w:r>
    </w:p>
    <w:p>
      <w:pPr>
        <w:pStyle w:val="ListBullet"/>
      </w:pPr>
      <w:r>
        <w:t>trading_platform：</w:t>
      </w:r>
      <w:r>
        <w:t>a17 axiom</w:t>
      </w:r>
      <w:r>
        <w:t xml:space="preserve"> 6-persona canonical 在 entry 层强制 declare reader_persona</w:t>
      </w:r>
    </w:p>
    <w:p>
      <w:pPr>
        <w:pStyle w:val="ListBullet"/>
      </w:pPr>
      <w:r>
        <w:t>差异：V5.5 不是"缺 persona 概念"，是"persona 切割点不同"。trading_platform entry-level projection 更细粒度</w:t>
      </w:r>
    </w:p>
    <w:p>
      <w:pPr>
        <w:pStyle w:val="Heading2"/>
      </w:pPr>
      <w:r>
        <w:t>§3.5 Market Pricing dimension（V5.5 没有，trading_platform 独有）</w:t>
      </w:r>
    </w:p>
    <w:p>
      <w:pPr>
        <w:pStyle w:val="ListBullet"/>
      </w:pPr>
      <w:r>
        <w:t>V5.5：factor_exposure 在 basket 层（quant beta / sector tilt 等），</w:t>
      </w:r>
      <w:r>
        <w:t>scenario 层无 mispricing 维度</w:t>
      </w:r>
    </w:p>
    <w:p>
      <w:pPr>
        <w:pStyle w:val="ListBullet"/>
      </w:pPr>
      <w:r>
        <w:t>trading_platform：scenario_note.market_state enum 4 档（underpriced / consensus / overpriced / unclear）+ pricing_snapshots[] time-series + pricing_anchor prose</w:t>
      </w:r>
    </w:p>
    <w:p>
      <w:pPr>
        <w:pStyle w:val="ListBullet"/>
      </w:pPr>
      <w:r>
        <w:t>trading_platform 独有的 alpha 维度</w:t>
      </w:r>
      <w:r>
        <w:t xml:space="preserve">：alpha = </w:t>
      </w:r>
      <w:r>
        <w:t>pm_conviction − market_state</w:t>
      </w:r>
      <w:r>
        <w:t>。V5.5 alpha 在 PnL 出来后 attribute；trading_platform alpha 在 scenario 标 market_state 时 ex-ante surface</w:t>
      </w:r>
    </w:p>
    <w:p>
      <w:pPr>
        <w:pStyle w:val="Heading2"/>
      </w:pPr>
      <w:r>
        <w:t>§3.6 State-machine freshness with review_trigger（V5.5 已有 thesis 层，trading_platform 扩到全对象）</w:t>
      </w:r>
    </w:p>
    <w:p>
      <w:pPr>
        <w:pStyle w:val="ListBullet"/>
      </w:pPr>
      <w:r>
        <w:t>V5.5：thesis 4-state + scenario 4-state + theme 5-state + basket 5-state（已系统化）</w:t>
      </w:r>
    </w:p>
    <w:p>
      <w:pPr>
        <w:pStyle w:val="ListBullet"/>
      </w:pPr>
      <w:r>
        <w:t>trading_platform：freshness_state + review_policy（cadence + stale_after_days + review_trigger[]）+ freshness_event v0.1 状态机 emit log</w:t>
      </w:r>
    </w:p>
    <w:p>
      <w:pPr>
        <w:pStyle w:val="ListBullet"/>
      </w:pPr>
      <w:r>
        <w:t>align 但 surface 不同</w:t>
      </w:r>
      <w:r>
        <w:t>：V5.5 是 entity state machine；trading_platform 加 review_trigger 事件订阅 + 独立 sweeper 周扫 + freshness_event log。V5.5 state machine 由 PM 触发；trading_platform freshness 由 sweeper 主动 emit</w:t>
      </w:r>
    </w:p>
    <w:p>
      <w:pPr>
        <w:pStyle w:val="Heading2"/>
      </w:pPr>
      <w:r>
        <w:t>§3.7 AI cluster + 独立 reviewer 网（vs V5.5 contract-based per-stage AI governance）</w:t>
      </w:r>
    </w:p>
    <w:p>
      <w:pPr>
        <w:pStyle w:val="ListBullet"/>
      </w:pPr>
      <w:r>
        <w:t>V5.5：每 stage 显式 "AI 不做什么"列表 + 5 原则（A-E：Candidates not Decisions / Proactive / Structured / Explainable / Grounded）+ 6 红线（PDF §7.2-§7.3）。</w:t>
      </w:r>
      <w:r>
        <w:t>强 contract-based AI governance</w:t>
      </w:r>
    </w:p>
    <w:p>
      <w:pPr>
        <w:pStyle w:val="ListBullet"/>
      </w:pPr>
      <w:r>
        <w:t>trading_platform：cluster pattern（drafter→verifier→adversary thesis 三段式 + owner→curator→debater→reviewer theme 四段式）+ 独立 reviewer 网（</w:t>
      </w:r>
      <w:r>
        <w:rPr>
          <w:rFonts w:ascii="Consolas" w:hAnsi="Consolas" w:eastAsia="Consolas"/>
        </w:rPr>
        <w:t>evidence-reviewer</w:t>
      </w:r>
      <w:r>
        <w:t xml:space="preserve"> / </w:t>
      </w:r>
      <w:r>
        <w:rPr>
          <w:rFonts w:ascii="Consolas" w:hAnsi="Consolas" w:eastAsia="Consolas"/>
        </w:rPr>
        <w:t>theme-staleness-sweeper</w:t>
      </w:r>
      <w:r>
        <w:t xml:space="preserve"> / </w:t>
      </w:r>
      <w:r>
        <w:rPr>
          <w:rFonts w:ascii="Consolas" w:hAnsi="Consolas" w:eastAsia="Consolas"/>
        </w:rPr>
        <w:t>project-review</w:t>
      </w:r>
      <w:r>
        <w:t>）。</w:t>
      </w:r>
      <w:r>
        <w:t>强 process-based AI governance</w:t>
      </w:r>
    </w:p>
    <w:p>
      <w:pPr>
        <w:pStyle w:val="ListBullet"/>
      </w:pPr>
      <w:r>
        <w:t>contract-based vs process-based 两条路径</w:t>
      </w:r>
      <w:r>
        <w:t>：V5.5 把约束写在每 endpoint contract（必须 grounded / 必须 explainable / 必须 candidate-only）；trading_platform 把约束写在 cluster hand-off + 独立 reviewer cross-cut。两种路径都合理，可互补</w:t>
      </w:r>
    </w:p>
    <w:p/>
    <w:p>
      <w:pPr>
        <w:pStyle w:val="Heading1"/>
      </w:pPr>
      <w:r>
        <w:t>§4 10 dimension 对照矩阵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Dimension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trading_platform T0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V5.5</w:t>
            </w:r>
          </w:p>
        </w:tc>
      </w:tr>
      <w:tr>
        <w:tc>
          <w:tcPr>
            <w:tcW w:type="dxa" w:w="2520"/>
          </w:tcPr>
          <w:p>
            <w:pPr/>
            <w:r>
              <w:t>1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Audience</w:t>
            </w:r>
          </w:p>
        </w:tc>
        <w:tc>
          <w:tcPr>
            <w:tcW w:type="dxa" w:w="2520"/>
          </w:tcPr>
          <w:p>
            <w:pPr/>
            <w:r>
              <w:t>single PM internal cognitive infra</w:t>
            </w:r>
          </w:p>
        </w:tc>
        <w:tc>
          <w:tcPr>
            <w:tcW w:type="dxa" w:w="2520"/>
          </w:tcPr>
          <w:p>
            <w:pPr/>
            <w:r>
              <w:t>专业 PM（buy-side）primary user：机构 PM / 独立 fund manager / research team lead；retail 走 Forks（V5.5 retail 实现）</w:t>
            </w:r>
          </w:p>
        </w:tc>
      </w:tr>
      <w:tr>
        <w:tc>
          <w:tcPr>
            <w:tcW w:type="dxa" w:w="2520"/>
          </w:tcPr>
          <w:p>
            <w:pPr/>
            <w:r>
              <w:t>2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Object model</w:t>
            </w:r>
          </w:p>
        </w:tc>
        <w:tc>
          <w:tcPr>
            <w:tcW w:type="dxa" w:w="2520"/>
          </w:tcPr>
          <w:p>
            <w:pPr/>
            <w:r>
              <w:t>10 schema：theme + thesis v1.6 + scenario v0.1 + evidence v0.2 + path_observation + freshness_event + 4 supporting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7 一等对象</w:t>
            </w:r>
            <w:r>
              <w:t>（PDF §1.5 + DDL §9.1）：Theme + Thesis + Scenario + Basket + ExpressionLink + TriggerEvent + PerformanceRecord</w:t>
            </w:r>
          </w:p>
        </w:tc>
      </w:tr>
      <w:tr>
        <w:tc>
          <w:tcPr>
            <w:tcW w:type="dxa" w:w="2520"/>
          </w:tcPr>
          <w:p>
            <w:pPr/>
            <w:r>
              <w:t>3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Probability shape</w:t>
            </w:r>
          </w:p>
        </w:tc>
        <w:tc>
          <w:tcPr>
            <w:tcW w:type="dxa" w:w="2520"/>
          </w:tcPr>
          <w:p>
            <w:pPr/>
            <w:r>
              <w:t xml:space="preserve">enum </w:t>
            </w:r>
            <w:r>
              <w:rPr>
                <w:rFonts w:ascii="Consolas" w:hAnsi="Consolas" w:eastAsia="Consolas"/>
              </w:rPr>
              <w:t>pm_conviction: primary / plausible / tail</w:t>
            </w:r>
          </w:p>
        </w:tc>
        <w:tc>
          <w:tcPr>
            <w:tcW w:type="dxa" w:w="2520"/>
          </w:tcPr>
          <w:p>
            <w:pPr/>
            <w:r>
              <w:rPr>
                <w:rFonts w:ascii="Consolas" w:hAnsi="Consolas" w:eastAsia="Consolas"/>
              </w:rPr>
              <w:t>pm_probability: float (0-1)</w:t>
            </w:r>
            <w:r>
              <w:t xml:space="preserve"> 但</w:t>
            </w:r>
            <w:r>
              <w:rPr>
                <w:b/>
              </w:rPr>
              <w:t>显式声明"多 scenarios 之和不必等于 1（有 overlap 或 gap）"</w:t>
            </w:r>
            <w:r>
              <w:t>（PDF §4.1）。两边都拒绝伪 forecast</w:t>
            </w:r>
          </w:p>
        </w:tc>
      </w:tr>
      <w:tr>
        <w:tc>
          <w:tcPr>
            <w:tcW w:type="dxa" w:w="2520"/>
          </w:tcPr>
          <w:p>
            <w:pPr/>
            <w:r>
              <w:t>4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Threshold shape</w:t>
            </w:r>
          </w:p>
        </w:tc>
        <w:tc>
          <w:tcPr>
            <w:tcW w:type="dxa" w:w="2520"/>
          </w:tcPr>
          <w:p>
            <w:pPr/>
            <w:r>
              <w:t xml:space="preserve">prose threshold + </w:t>
            </w:r>
            <w:r>
              <w:rPr>
                <w:rFonts w:ascii="Consolas" w:hAnsi="Consolas" w:eastAsia="Consolas"/>
              </w:rPr>
              <w:t>breaks_chain_node</w:t>
            </w:r>
            <w:r>
              <w:t xml:space="preserve"> enum + </w:t>
            </w:r>
            <w:r>
              <w:rPr>
                <w:rFonts w:ascii="Consolas" w:hAnsi="Consolas" w:eastAsia="Consolas"/>
              </w:rPr>
              <w:t>current_status</w:t>
            </w:r>
          </w:p>
        </w:tc>
        <w:tc>
          <w:tcPr>
            <w:tcW w:type="dxa" w:w="2520"/>
          </w:tcPr>
          <w:p>
            <w:pPr/>
            <w:r>
              <w:t xml:space="preserve">prose threshold + </w:t>
            </w:r>
            <w:r>
              <w:rPr>
                <w:rFonts w:ascii="Consolas" w:hAnsi="Consolas" w:eastAsia="Consolas"/>
              </w:rPr>
              <w:t>signal_type</w:t>
            </w:r>
            <w:r>
              <w:t xml:space="preserve"> enum + </w:t>
            </w:r>
            <w:r>
              <w:rPr>
                <w:rFonts w:ascii="Consolas" w:hAnsi="Consolas" w:eastAsia="Consolas"/>
              </w:rPr>
              <w:t>current_status: enum {pending / triggered / disproved}</w:t>
            </w:r>
            <w:r>
              <w:t>（PDF §4.2）。</w:t>
            </w:r>
            <w:r>
              <w:rPr>
                <w:b/>
              </w:rPr>
              <w:t>高 align</w:t>
            </w:r>
            <w:r>
              <w:t>，两边都没用 numeric threshold</w:t>
            </w:r>
          </w:p>
        </w:tc>
      </w:tr>
      <w:tr>
        <w:tc>
          <w:tcPr>
            <w:tcW w:type="dxa" w:w="2520"/>
          </w:tcPr>
          <w:p>
            <w:pPr/>
            <w:r>
              <w:t>5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Evidence / event layer</w:t>
            </w:r>
          </w:p>
        </w:tc>
        <w:tc>
          <w:tcPr>
            <w:tcW w:type="dxa" w:w="2520"/>
          </w:tcPr>
          <w:p>
            <w:pPr/>
            <w:r>
              <w:rPr>
                <w:rFonts w:ascii="Consolas" w:hAnsi="Consolas" w:eastAsia="Consolas"/>
              </w:rPr>
              <w:t>evidence_record v0.2</w:t>
            </w:r>
            <w:r>
              <w:t>：trust_tier + belief_delta + caused_transitions + ai_review_log + ai_verified + pm_acknowledged</w:t>
            </w:r>
          </w:p>
        </w:tc>
        <w:tc>
          <w:tcPr>
            <w:tcW w:type="dxa" w:w="2520"/>
          </w:tcPr>
          <w:p>
            <w:pPr/>
            <w:r>
              <w:rPr>
                <w:rFonts w:ascii="Consolas" w:hAnsi="Consolas" w:eastAsia="Consolas"/>
              </w:rPr>
              <w:t>TriggerEvent</w:t>
            </w:r>
            <w:r>
              <w:t xml:space="preserve">：scenario_id / signal_matched / severity / confidence / pm_acknowledged（PDF §1.5 + DDL §9.1）+ </w:t>
            </w:r>
            <w:r>
              <w:rPr>
                <w:rFonts w:ascii="Consolas" w:hAnsi="Consolas" w:eastAsia="Consolas"/>
              </w:rPr>
              <w:t>PerformanceRecord</w:t>
            </w:r>
            <w:r>
              <w:t xml:space="preserve"> for quant attribution。V5.5 evidence 等价物是 TriggerEvent（event log 形态）；trading_platform 是 learning ledger 形态，</w:t>
            </w:r>
            <w:r>
              <w:rPr>
                <w:b/>
              </w:rPr>
              <w:t>两种闭环模型</w:t>
            </w:r>
          </w:p>
        </w:tc>
      </w:tr>
      <w:tr>
        <w:tc>
          <w:tcPr>
            <w:tcW w:type="dxa" w:w="2520"/>
          </w:tcPr>
          <w:p>
            <w:pPr/>
            <w:r>
              <w:t>6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Market Pricing</w:t>
            </w:r>
          </w:p>
        </w:tc>
        <w:tc>
          <w:tcPr>
            <w:tcW w:type="dxa" w:w="2520"/>
          </w:tcPr>
          <w:p>
            <w:pPr/>
            <w:r>
              <w:t>scenario.market_state enum 4 档 + pricing_snapshots[] + pricing_anchor</w:t>
            </w:r>
          </w:p>
        </w:tc>
        <w:tc>
          <w:tcPr>
            <w:tcW w:type="dxa" w:w="2520"/>
          </w:tcPr>
          <w:p>
            <w:pPr/>
            <w:r>
              <w:t>factor_exposure 在 basket 层（quant beta）；</w:t>
            </w:r>
            <w:r>
              <w:rPr>
                <w:b/>
              </w:rPr>
              <w:t>scenario 层无 mispricing dimension</w:t>
            </w:r>
            <w:r>
              <w:t>。trading_platform 独有</w:t>
            </w:r>
          </w:p>
        </w:tc>
      </w:tr>
      <w:tr>
        <w:tc>
          <w:tcPr>
            <w:tcW w:type="dxa" w:w="2520"/>
          </w:tcPr>
          <w:p>
            <w:pPr/>
            <w:r>
              <w:t>7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Persona model</w:t>
            </w:r>
          </w:p>
        </w:tc>
        <w:tc>
          <w:tcPr>
            <w:tcW w:type="dxa" w:w="2520"/>
          </w:tcPr>
          <w:p>
            <w:pPr/>
            <w:r>
              <w:t>a17 axiom 6-persona canonical + entry 层强制 declare reader_persona</w:t>
            </w:r>
          </w:p>
        </w:tc>
        <w:tc>
          <w:tcPr>
            <w:tcW w:type="dxa" w:w="2520"/>
          </w:tcPr>
          <w:p>
            <w:pPr/>
            <w:r>
              <w:t>persona 切在 product tier（Framework / Forks Pro / Forks Retail，PDF §1.2 + §8）；entry 内字段不分 persona</w:t>
            </w:r>
          </w:p>
        </w:tc>
      </w:tr>
      <w:tr>
        <w:tc>
          <w:tcPr>
            <w:tcW w:type="dxa" w:w="2520"/>
          </w:tcPr>
          <w:p>
            <w:pPr/>
            <w:r>
              <w:t>8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AI integration / governance</w:t>
            </w:r>
          </w:p>
        </w:tc>
        <w:tc>
          <w:tcPr>
            <w:tcW w:type="dxa" w:w="2520"/>
          </w:tcPr>
          <w:p>
            <w:pPr/>
            <w:r>
              <w:t>cluster pattern（thesis 三段式 + theme 四段式）+ 独立 reviewer 网</w:t>
            </w:r>
          </w:p>
        </w:tc>
        <w:tc>
          <w:tcPr>
            <w:tcW w:type="dxa" w:w="2520"/>
          </w:tcPr>
          <w:p>
            <w:pPr/>
            <w:r>
              <w:t>per-stage AI function（Theme Radar + Falsifiability Coach + Scenario Generator + Stress Tester + Trigger Watcher + Attribution Engine + 等十几个）+ 5 原则 + 6 红线（PDF §7）。</w:t>
            </w:r>
            <w:r>
              <w:rPr>
                <w:b/>
              </w:rPr>
              <w:t>contract-based vs process-based</w:t>
            </w:r>
            <w:r>
              <w:t xml:space="preserve"> 两路径</w:t>
            </w:r>
          </w:p>
        </w:tc>
      </w:tr>
      <w:tr>
        <w:tc>
          <w:tcPr>
            <w:tcW w:type="dxa" w:w="2520"/>
          </w:tcPr>
          <w:p>
            <w:pPr/>
            <w:r>
              <w:t>9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Lineage / freshness</w:t>
            </w:r>
          </w:p>
        </w:tc>
        <w:tc>
          <w:tcPr>
            <w:tcW w:type="dxa" w:w="2520"/>
          </w:tcPr>
          <w:p>
            <w:pPr/>
            <w:r>
              <w:t>predecessor_id + evidence join + freshness_event 状态机 + staleness sweeper</w:t>
            </w:r>
          </w:p>
        </w:tc>
        <w:tc>
          <w:tcPr>
            <w:tcW w:type="dxa" w:w="2520"/>
          </w:tcPr>
          <w:p>
            <w:pPr/>
            <w:r>
              <w:t>thesis 4-state + scenario 4-state + theme 5-state + basket 5-state + version + predecessor_id + lineage[]（PDF §3.2 + §2.3 + §4.3 + §5.3）。</w:t>
            </w:r>
            <w:r>
              <w:rPr>
                <w:b/>
              </w:rPr>
              <w:t>V5.5 状态机覆盖比 trading_platform 广</w:t>
            </w:r>
            <w:r>
              <w:t>（theme / basket 都有 state machine）</w:t>
            </w:r>
          </w:p>
        </w:tc>
      </w:tr>
      <w:tr>
        <w:tc>
          <w:tcPr>
            <w:tcW w:type="dxa" w:w="2520"/>
          </w:tcPr>
          <w:p>
            <w:pPr/>
            <w:r>
              <w:t>10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Schema discipline</w:t>
            </w:r>
          </w:p>
        </w:tc>
        <w:tc>
          <w:tcPr>
            <w:tcW w:type="dxa" w:w="2520"/>
          </w:tcPr>
          <w:p>
            <w:pPr/>
            <w:r>
              <w:t xml:space="preserve">canonical </w:t>
            </w:r>
            <w:r>
              <w:rPr>
                <w:u w:val="single"/>
              </w:rPr>
              <w:t>data/runtime/schemas/</w:t>
            </w:r>
            <w:r>
              <w:t xml:space="preserve"> jsonschema validator at write time（10 schema）</w:t>
            </w:r>
          </w:p>
        </w:tc>
        <w:tc>
          <w:tcPr>
            <w:tcW w:type="dxa" w:w="2520"/>
          </w:tcPr>
          <w:p>
            <w:pPr/>
            <w:r>
              <w:t>PostgreSQL CREATE TABLE DDL（§9.1）+ ~30 REST endpoint（§9.2）+ AI service response JSON schema 模板（§9.3）。jsonschema-at-file-write vs DDL-at-DB-write + REST-at-API-boundary，不同 enforcement layer</w:t>
            </w:r>
          </w:p>
        </w:tc>
      </w:tr>
    </w:tbl>
    <w:p/>
    <w:p/>
    <w:p>
      <w:pPr>
        <w:pStyle w:val="Heading1"/>
      </w:pPr>
      <w:r>
        <w:t>§5 互相可学：mutual learning matrix</w:t>
      </w:r>
    </w:p>
    <w:p>
      <w:pPr/>
      <w:r>
        <w:t>每条标 cross-link 到 §3 对应章节。</w:t>
      </w:r>
    </w:p>
    <w:p>
      <w:pPr>
        <w:pStyle w:val="Heading2"/>
      </w:pPr>
      <w:r>
        <w:t>§5.1 trading_platform 能从 V5.5 学（L 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项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我们弱在哪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学他们什么具体 pattern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对应 §X</w:t>
            </w:r>
          </w:p>
        </w:tc>
      </w:tr>
      <w:tr>
        <w:tc>
          <w:tcPr>
            <w:tcW w:type="dxa" w:w="2016"/>
          </w:tcPr>
          <w:p>
            <w:pPr/>
            <w:r>
              <w:t>L1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Multi-source ingest 广度</w:t>
            </w:r>
          </w:p>
        </w:tc>
        <w:tc>
          <w:tcPr>
            <w:tcW w:type="dxa" w:w="2016"/>
          </w:tcPr>
          <w:p>
            <w:pPr/>
            <w:r>
              <w:t>single-PM design 假设 PM 自带 source curation；corpus 主要 Gmail + AgentMail</w:t>
            </w:r>
          </w:p>
        </w:tc>
        <w:tc>
          <w:tcPr>
            <w:tcW w:type="dxa" w:w="2016"/>
          </w:tcPr>
          <w:p>
            <w:pPr/>
            <w:r>
              <w:t>V5.5 Trigger Watcher 7×24 ingest（earnings / macro / industry / sentiment / news API）</w:t>
            </w:r>
          </w:p>
        </w:tc>
        <w:tc>
          <w:tcPr>
            <w:tcW w:type="dxa" w:w="2016"/>
          </w:tcPr>
          <w:p>
            <w:pPr/>
            <w:r>
              <w:t>—</w:t>
            </w:r>
          </w:p>
        </w:tc>
      </w:tr>
      <w:tr>
        <w:tc>
          <w:tcPr>
            <w:tcW w:type="dxa" w:w="2016"/>
          </w:tcPr>
          <w:p>
            <w:pPr/>
            <w:r>
              <w:t>L2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Multi-user collaboration features</w:t>
            </w:r>
          </w:p>
        </w:tc>
        <w:tc>
          <w:tcPr>
            <w:tcW w:type="dxa" w:w="2016"/>
          </w:tcPr>
          <w:p>
            <w:pPr/>
            <w:r>
              <w:t>单 PM 不需要</w:t>
            </w:r>
          </w:p>
        </w:tc>
        <w:tc>
          <w:tcPr>
            <w:tcW w:type="dxa" w:w="2016"/>
          </w:tcPr>
          <w:p>
            <w:pPr/>
            <w:r>
              <w:t>Forks Pro 即将 expose 的 multi-PM permission / visibility scope</w:t>
            </w:r>
          </w:p>
        </w:tc>
        <w:tc>
          <w:tcPr>
            <w:tcW w:type="dxa" w:w="2016"/>
          </w:tcPr>
          <w:p>
            <w:pPr/>
            <w:r>
              <w:t>—</w:t>
            </w:r>
          </w:p>
        </w:tc>
      </w:tr>
      <w:tr>
        <w:tc>
          <w:tcPr>
            <w:tcW w:type="dxa" w:w="2016"/>
          </w:tcPr>
          <w:p>
            <w:pPr/>
            <w:r>
              <w:t>L3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Public-facing render layer</w:t>
            </w:r>
          </w:p>
        </w:tc>
        <w:tc>
          <w:tcPr>
            <w:tcW w:type="dxa" w:w="2016"/>
          </w:tcPr>
          <w:p>
            <w:pPr/>
            <w:r>
              <w:t>internal markdown 已足够</w:t>
            </w:r>
          </w:p>
        </w:tc>
        <w:tc>
          <w:tcPr>
            <w:tcW w:type="dxa" w:w="2016"/>
          </w:tcPr>
          <w:p>
            <w:pPr/>
            <w:r>
              <w:t>Forks scenario card / vindication card visual 渲染</w:t>
            </w:r>
          </w:p>
        </w:tc>
        <w:tc>
          <w:tcPr>
            <w:tcW w:type="dxa" w:w="2016"/>
          </w:tcPr>
          <w:p>
            <w:pPr/>
            <w:r>
              <w:t>—</w:t>
            </w:r>
          </w:p>
        </w:tc>
      </w:tr>
      <w:tr>
        <w:tc>
          <w:tcPr>
            <w:tcW w:type="dxa" w:w="2016"/>
          </w:tcPr>
          <w:p>
            <w:pPr/>
            <w:r>
              <w:t>L4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Distribution / KOL seed 路径</w:t>
            </w:r>
          </w:p>
        </w:tc>
        <w:tc>
          <w:tcPr>
            <w:tcW w:type="dxa" w:w="2016"/>
          </w:tcPr>
          <w:p>
            <w:pPr/>
            <w:r>
              <w:t>无 distribution channel</w:t>
            </w:r>
          </w:p>
        </w:tc>
        <w:tc>
          <w:tcPr>
            <w:tcW w:type="dxa" w:w="2016"/>
          </w:tcPr>
          <w:p>
            <w:pPr/>
            <w:r>
              <w:t>Forks Week 12-13 KOL outreach + private launch 模式</w:t>
            </w:r>
          </w:p>
        </w:tc>
        <w:tc>
          <w:tcPr>
            <w:tcW w:type="dxa" w:w="2016"/>
          </w:tcPr>
          <w:p>
            <w:pPr/>
            <w:r>
              <w:t>—</w:t>
            </w:r>
          </w:p>
        </w:tc>
      </w:tr>
      <w:tr>
        <w:tc>
          <w:tcPr>
            <w:tcW w:type="dxa" w:w="2016"/>
          </w:tcPr>
          <w:p>
            <w:pPr/>
            <w:r>
              <w:t>L5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Convergence detector / cross-PM theme matching</w:t>
            </w:r>
          </w:p>
        </w:tc>
        <w:tc>
          <w:tcPr>
            <w:tcW w:type="dxa" w:w="2016"/>
          </w:tcPr>
          <w:p>
            <w:pPr/>
            <w:r>
              <w:t>single-PM 不需要</w:t>
            </w:r>
          </w:p>
        </w:tc>
        <w:tc>
          <w:tcPr>
            <w:tcW w:type="dxa" w:w="2016"/>
          </w:tcPr>
          <w:p>
            <w:pPr/>
            <w:r>
              <w:t>Forks Week 12 convergence detector embedding + theme tag 优先策略</w:t>
            </w:r>
          </w:p>
        </w:tc>
        <w:tc>
          <w:tcPr>
            <w:tcW w:type="dxa" w:w="2016"/>
          </w:tcPr>
          <w:p>
            <w:pPr/>
            <w:r>
              <w:t>—</w:t>
            </w:r>
          </w:p>
        </w:tc>
      </w:tr>
      <w:tr>
        <w:tc>
          <w:tcPr>
            <w:tcW w:type="dxa" w:w="2016"/>
          </w:tcPr>
          <w:p>
            <w:pPr/>
            <w:r>
              <w:t>L6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ExpressionLink N:M（scenario ↔ basket）一等 linking table</w:t>
            </w:r>
          </w:p>
        </w:tc>
        <w:tc>
          <w:tcPr>
            <w:tcW w:type="dxa" w:w="2016"/>
          </w:tcPr>
          <w:p>
            <w:pPr/>
            <w:r>
              <w:t>trading_platform 没 basket 层；scenario→portfolio 是 1:N 隐式 prose</w:t>
            </w:r>
          </w:p>
        </w:tc>
        <w:tc>
          <w:tcPr>
            <w:tcW w:type="dxa" w:w="2016"/>
          </w:tcPr>
          <w:p>
            <w:pPr/>
            <w:r>
              <w:t>V5.5 ExpressionLink (scenario_id, basket_id, weight_contribution) 独立表设计模式 —— 一基金多 thesis 共享同 basket 表达，或一 thesis 多种 basket 表达</w:t>
            </w:r>
          </w:p>
        </w:tc>
        <w:tc>
          <w:tcPr>
            <w:tcW w:type="dxa" w:w="2016"/>
          </w:tcPr>
          <w:p>
            <w:pPr/>
            <w:r>
              <w:t>§2.3 / §3.5</w:t>
            </w:r>
          </w:p>
        </w:tc>
      </w:tr>
      <w:tr>
        <w:tc>
          <w:tcPr>
            <w:tcW w:type="dxa" w:w="2016"/>
          </w:tcPr>
          <w:p>
            <w:pPr/>
            <w:r>
              <w:t>L7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State machine 系统化覆盖</w:t>
            </w:r>
            <w:r>
              <w:t>（theme / thesis / scenario / basket 都有完整 state 集）</w:t>
            </w:r>
          </w:p>
        </w:tc>
        <w:tc>
          <w:tcPr>
            <w:tcW w:type="dxa" w:w="2016"/>
          </w:tcPr>
          <w:p>
            <w:pPr/>
            <w:r>
              <w:t>trading_platform thesis / scenario 有 lifecycle_stage，但 theme 只 priority_bucket 没 lifecycle 状态机</w:t>
            </w:r>
          </w:p>
        </w:tc>
        <w:tc>
          <w:tcPr>
            <w:tcW w:type="dxa" w:w="2016"/>
          </w:tcPr>
          <w:p>
            <w:pPr/>
            <w:r>
              <w:t>V5.5 theme 5-state（emerging / active / peaking / decaying / dormant）+ 自动 transition 触发条件（"3+ 月无新 thesis → peaking" 等）</w:t>
            </w:r>
          </w:p>
        </w:tc>
        <w:tc>
          <w:tcPr>
            <w:tcW w:type="dxa" w:w="2016"/>
          </w:tcPr>
          <w:p>
            <w:pPr/>
            <w:r>
              <w:t>§3.6</w:t>
            </w:r>
          </w:p>
        </w:tc>
      </w:tr>
      <w:tr>
        <w:tc>
          <w:tcPr>
            <w:tcW w:type="dxa" w:w="2016"/>
          </w:tcPr>
          <w:p>
            <w:pPr/>
            <w:r>
              <w:t>L8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PostgreSQL DDL ready</w:t>
            </w:r>
          </w:p>
        </w:tc>
        <w:tc>
          <w:tcPr>
            <w:tcW w:type="dxa" w:w="2016"/>
          </w:tcPr>
          <w:p>
            <w:pPr/>
            <w:r>
              <w:t>trading_platform file-based JSON in git，scale 上限低</w:t>
            </w:r>
          </w:p>
        </w:tc>
        <w:tc>
          <w:tcPr>
            <w:tcW w:type="dxa" w:w="2016"/>
          </w:tcPr>
          <w:p>
            <w:pPr/>
            <w:r>
              <w:t>V5.5 §9.1 7 张 CREATE TABLE 已 spec；scale 路径 clear。如要 scale beyond 当前 corpus，可 reference V5.5 DDL 作为 migration target</w:t>
            </w:r>
          </w:p>
        </w:tc>
        <w:tc>
          <w:tcPr>
            <w:tcW w:type="dxa" w:w="2016"/>
          </w:tcPr>
          <w:p>
            <w:pPr/>
            <w:r>
              <w:t>§4 D10</w:t>
            </w:r>
          </w:p>
        </w:tc>
      </w:tr>
      <w:tr>
        <w:tc>
          <w:tcPr>
            <w:tcW w:type="dxa" w:w="2016"/>
          </w:tcPr>
          <w:p>
            <w:pPr/>
            <w:r>
              <w:t>L9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AI service endpoint 已 specced</w:t>
            </w:r>
          </w:p>
        </w:tc>
        <w:tc>
          <w:tcPr>
            <w:tcW w:type="dxa" w:w="2016"/>
          </w:tcPr>
          <w:p>
            <w:pPr/>
            <w:r>
              <w:t>trading_platform AI 调用是 skill / Claude IDE inline，没 REST API expose</w:t>
            </w:r>
          </w:p>
        </w:tc>
        <w:tc>
          <w:tcPr>
            <w:tcW w:type="dxa" w:w="2016"/>
          </w:tcPr>
          <w:p>
            <w:pPr/>
            <w:r>
              <w:t>V5.5 §9.2 暴露 POST /ai/scenarios/generate / POST /ai/baskets/recommend / POST /ai/theses/falsifiability / GET /ai/blind-spots / GET /ai/correlations 等。</w:t>
            </w:r>
            <w:r>
              <w:rPr>
                <w:b/>
              </w:rPr>
              <w:t>外部系统 wrap trading_platform AI cluster 时可以参考 V5.5 endpoint 命名 + response schema</w:t>
            </w:r>
          </w:p>
        </w:tc>
        <w:tc>
          <w:tcPr>
            <w:tcW w:type="dxa" w:w="2016"/>
          </w:tcPr>
          <w:p>
            <w:pPr/>
            <w:r>
              <w:t>§6</w:t>
            </w:r>
          </w:p>
        </w:tc>
      </w:tr>
    </w:tbl>
    <w:p/>
    <w:p>
      <w:pPr>
        <w:pStyle w:val="Heading2"/>
      </w:pPr>
      <w:r>
        <w:t>§5.2 V5.5 能从 trading_platform 学（F 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项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为什么 V5.5 该学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trading_platform 提供什么具体 pattern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对应 §X</w:t>
            </w:r>
          </w:p>
        </w:tc>
      </w:tr>
      <w:tr>
        <w:tc>
          <w:tcPr>
            <w:tcW w:type="dxa" w:w="2016"/>
          </w:tcPr>
          <w:p>
            <w:pPr/>
            <w:r>
              <w:t>F1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Evidence Ledger 三件套</w:t>
            </w:r>
            <w:r>
              <w:t>（trust_tier + belief_delta + ai_review_log）—— 跟 TriggerEvent 互补不替代</w:t>
            </w:r>
          </w:p>
        </w:tc>
        <w:tc>
          <w:tcPr>
            <w:tcW w:type="dxa" w:w="2016"/>
          </w:tcPr>
          <w:p>
            <w:pPr/>
            <w:r>
              <w:t>V5.5 TriggerEvent 是 event log（signal matched / severity / confidence / pm_ack），但</w:t>
            </w:r>
            <w:r>
              <w:rPr>
                <w:b/>
              </w:rPr>
              <w:t>没记 belief_delta</w:t>
            </w:r>
            <w:r>
              <w:t>（这条 evidence 对哪个对象 update_direction = support / weaken / open_path / close_path 多大 magnitude）+ 没 trust_tier 分级（primary / secondary / inferred）+ 没 ai_review_log（独立 reviewer append-only review）。三件套加上去，TriggerEvent → Evidence Ledger learning loop</w:t>
            </w:r>
          </w:p>
        </w:tc>
        <w:tc>
          <w:tcPr>
            <w:tcW w:type="dxa" w:w="2016"/>
          </w:tcPr>
          <w:p>
            <w:pPr/>
            <w:r>
              <w:rPr>
                <w:u w:val="single"/>
              </w:rPr>
              <w:t>evidence_record_v0_2.schema.json</w:t>
            </w:r>
            <w:r>
              <w:t xml:space="preserve"> 完整 schema + </w:t>
            </w:r>
            <w:r>
              <w:rPr>
                <w:u w:val="single"/>
              </w:rPr>
              <w:t>evidence-reviewer</w:t>
            </w:r>
            <w:r>
              <w:t xml:space="preserve"> skill spec</w:t>
            </w:r>
          </w:p>
        </w:tc>
        <w:tc>
          <w:tcPr>
            <w:tcW w:type="dxa" w:w="2016"/>
          </w:tcPr>
          <w:p>
            <w:pPr/>
            <w:r>
              <w:t>§2.5 / §3.2</w:t>
            </w:r>
          </w:p>
        </w:tc>
      </w:tr>
      <w:tr>
        <w:tc>
          <w:tcPr>
            <w:tcW w:type="dxa" w:w="2016"/>
          </w:tcPr>
          <w:p>
            <w:pPr/>
            <w:r>
              <w:t>F2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Market Pricing layer enum design</w:t>
            </w:r>
            <w:r>
              <w:t xml:space="preserve"> —— V5.5 完全没有</w:t>
            </w:r>
          </w:p>
        </w:tc>
        <w:tc>
          <w:tcPr>
            <w:tcW w:type="dxa" w:w="2016"/>
          </w:tcPr>
          <w:p>
            <w:pPr/>
            <w:r>
              <w:t>V5.5 alpha 在 PnL 出来后 attribute（reactive）；scenario 层加 market_state enum 4 档 + pricing_snapshots time-series 让 alpha = (pm_lean − market_state) ex-ante surface（proactive）</w:t>
            </w:r>
          </w:p>
        </w:tc>
        <w:tc>
          <w:tcPr>
            <w:tcW w:type="dxa" w:w="2016"/>
          </w:tcPr>
          <w:p>
            <w:pPr/>
            <w:r>
              <w:t>scenario_note.market_state 4 档 + pricing_snapshots time-series 设计</w:t>
            </w:r>
          </w:p>
        </w:tc>
        <w:tc>
          <w:tcPr>
            <w:tcW w:type="dxa" w:w="2016"/>
          </w:tcPr>
          <w:p>
            <w:pPr/>
            <w:r>
              <w:t>§2.3 / §3.5</w:t>
            </w:r>
          </w:p>
        </w:tc>
      </w:tr>
      <w:tr>
        <w:tc>
          <w:tcPr>
            <w:tcW w:type="dxa" w:w="2016"/>
          </w:tcPr>
          <w:p>
            <w:pPr/>
            <w:r>
              <w:t>F3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a17 Reader Persona Primacy entry-level</w:t>
            </w:r>
            <w:r>
              <w:t xml:space="preserve"> —— V5.5 在 product tier 切，可下放到 entry</w:t>
            </w:r>
          </w:p>
        </w:tc>
        <w:tc>
          <w:tcPr>
            <w:tcW w:type="dxa" w:w="2016"/>
          </w:tcPr>
          <w:p>
            <w:pPr/>
            <w:r>
              <w:t xml:space="preserve">V5.5 product tier 切割已经存在（Framework / Forks Pro / Forks Retail），但同 tier 内 entry 字段不分 persona。entry 加 </w:t>
            </w:r>
            <w:r>
              <w:rPr>
                <w:rFonts w:ascii="Consolas" w:hAnsi="Consolas" w:eastAsia="Consolas"/>
              </w:rPr>
              <w:t>served_personas: []</w:t>
            </w:r>
            <w:r>
              <w:t xml:space="preserve"> 字段后，每条 thesis / scenario 可声明给哪个 sub-persona consumed，更细粒度 projection</w:t>
            </w:r>
          </w:p>
        </w:tc>
        <w:tc>
          <w:tcPr>
            <w:tcW w:type="dxa" w:w="2016"/>
          </w:tcPr>
          <w:p>
            <w:pPr/>
            <w:r>
              <w:t>a17 axiom 6-persona 表 + entry-level reader_persona declaration</w:t>
            </w:r>
          </w:p>
        </w:tc>
        <w:tc>
          <w:tcPr>
            <w:tcW w:type="dxa" w:w="2016"/>
          </w:tcPr>
          <w:p>
            <w:pPr/>
            <w:r>
              <w:t>§3.4</w:t>
            </w:r>
          </w:p>
        </w:tc>
      </w:tr>
      <w:tr>
        <w:tc>
          <w:tcPr>
            <w:tcW w:type="dxa" w:w="2016"/>
          </w:tcPr>
          <w:p>
            <w:pPr/>
            <w:r>
              <w:t>F4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AI cluster + 独立 reviewer 网（process-based）补 contract-based 缺口</w:t>
            </w:r>
          </w:p>
        </w:tc>
        <w:tc>
          <w:tcPr>
            <w:tcW w:type="dxa" w:w="2016"/>
          </w:tcPr>
          <w:p>
            <w:pPr/>
            <w:r>
              <w:t>V5.5 5 原则 + 6 红线 是每 endpoint 的 contract，缺 cross-cutting independent reviewer 跨 stage 复审。trading_platform 独立 reviewer 网（evidence-reviewer / staleness-sweeper / project-review）补此层</w:t>
            </w:r>
          </w:p>
        </w:tc>
        <w:tc>
          <w:tcPr>
            <w:tcW w:type="dxa" w:w="2016"/>
          </w:tcPr>
          <w:p>
            <w:pPr/>
            <w:r>
              <w:t>thesis 三段式 + theme 四段式 + 独立 reviewer 网 spec</w:t>
            </w:r>
          </w:p>
        </w:tc>
        <w:tc>
          <w:tcPr>
            <w:tcW w:type="dxa" w:w="2016"/>
          </w:tcPr>
          <w:p>
            <w:pPr/>
            <w:r>
              <w:t>§3.7</w:t>
            </w:r>
          </w:p>
        </w:tc>
      </w:tr>
      <w:tr>
        <w:tc>
          <w:tcPr>
            <w:tcW w:type="dxa" w:w="2016"/>
          </w:tcPr>
          <w:p>
            <w:pPr/>
            <w:r>
              <w:t>F5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canonical schema + jsonschema validator at file-write</w:t>
            </w:r>
            <w:r>
              <w:t xml:space="preserve"> —— 跟 V5.5 DDL 互补</w:t>
            </w:r>
          </w:p>
        </w:tc>
        <w:tc>
          <w:tcPr>
            <w:tcW w:type="dxa" w:w="2016"/>
          </w:tcPr>
          <w:p>
            <w:pPr/>
            <w:r>
              <w:t>V5.5 PostgreSQL DDL 在 DB-write 时 enforce + REST API 在 boundary expose。文件级 jsonschema 在 git commit / file-write 时 enforce 是另一层。</w:t>
            </w:r>
            <w:r>
              <w:rPr>
                <w:b/>
              </w:rPr>
              <w:t>对 git-based / file-based deployment 形态特别有用</w:t>
            </w:r>
            <w:r>
              <w:t>（如 Forks 内部 dev workflow / config-as-code 场景）</w:t>
            </w:r>
          </w:p>
        </w:tc>
        <w:tc>
          <w:tcPr>
            <w:tcW w:type="dxa" w:w="2016"/>
          </w:tcPr>
          <w:p>
            <w:pPr/>
            <w:r>
              <w:rPr>
                <w:u w:val="single"/>
              </w:rPr>
              <w:t>data/runtime/schemas/</w:t>
            </w:r>
            <w:r>
              <w:t xml:space="preserve"> 10 schema + write-time enforce pattern</w:t>
            </w:r>
          </w:p>
        </w:tc>
        <w:tc>
          <w:tcPr>
            <w:tcW w:type="dxa" w:w="2016"/>
          </w:tcPr>
          <w:p>
            <w:pPr/>
            <w:r>
              <w:t>§4 D10</w:t>
            </w:r>
          </w:p>
        </w:tc>
      </w:tr>
      <w:tr>
        <w:tc>
          <w:tcPr>
            <w:tcW w:type="dxa" w:w="2016"/>
          </w:tcPr>
          <w:p>
            <w:pPr/>
            <w:r>
              <w:t>F6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breaks_chain_node enum 跟 V5.5 signal_type enum 是不同切片，可合并 2D</w:t>
            </w:r>
          </w:p>
        </w:tc>
        <w:tc>
          <w:tcPr>
            <w:tcW w:type="dxa" w:w="2016"/>
          </w:tcPr>
          <w:p>
            <w:pPr/>
            <w:r>
              <w:t>V5.5 signal_type（earnings / macro / industry / sentiment）按"信号来源"切；trading_platform breaks_chain_node（demand / supply / pricing / policy / adoption / margin）按"因果链节点"切。</w:t>
            </w:r>
            <w:r>
              <w:rPr>
                <w:b/>
              </w:rPr>
              <w:t>两个不同维度互补</w:t>
            </w:r>
            <w:r>
              <w:t>，trigger_signals 加二维 tag（source × node）信息密度翻倍</w:t>
            </w:r>
          </w:p>
        </w:tc>
        <w:tc>
          <w:tcPr>
            <w:tcW w:type="dxa" w:w="2016"/>
          </w:tcPr>
          <w:p>
            <w:pPr/>
            <w:r>
              <w:t>breaks_chain_node enum + thesis_note v1.6 字段设计</w:t>
            </w:r>
          </w:p>
        </w:tc>
        <w:tc>
          <w:tcPr>
            <w:tcW w:type="dxa" w:w="2016"/>
          </w:tcPr>
          <w:p>
            <w:pPr/>
            <w:r>
              <w:t>§3.1</w:t>
            </w:r>
          </w:p>
        </w:tc>
      </w:tr>
      <w:tr>
        <w:tc>
          <w:tcPr>
            <w:tcW w:type="dxa" w:w="2016"/>
          </w:tcPr>
          <w:p>
            <w:pPr/>
            <w:r>
              <w:t>F7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review_trigger event 订阅 + sweeper 主动 emit</w:t>
            </w:r>
          </w:p>
        </w:tc>
        <w:tc>
          <w:tcPr>
            <w:tcW w:type="dxa" w:w="2016"/>
          </w:tcPr>
          <w:p>
            <w:pPr/>
            <w:r>
              <w:t>V5.5 thesis 4-state + scenario 4-state 是 PM 触发为主；review_policy review_trigger[] event 订阅 + 独立 sweeper 周扫主动 emit freshness_event 是 V5.5 没有的。Forks Pro 多 PM 后 freshness 漏掉风险更大，sweeper 模式更 critical</w:t>
            </w:r>
          </w:p>
        </w:tc>
        <w:tc>
          <w:tcPr>
            <w:tcW w:type="dxa" w:w="2016"/>
          </w:tcPr>
          <w:p>
            <w:pPr/>
            <w:r>
              <w:t xml:space="preserve">freshness_event v0.1 schema + </w:t>
            </w:r>
            <w:r>
              <w:rPr>
                <w:u w:val="single"/>
              </w:rPr>
              <w:t>theme-staleness-sweeper</w:t>
            </w:r>
            <w:r>
              <w:t xml:space="preserve"> skill</w:t>
            </w:r>
          </w:p>
        </w:tc>
        <w:tc>
          <w:tcPr>
            <w:tcW w:type="dxa" w:w="2016"/>
          </w:tcPr>
          <w:p>
            <w:pPr/>
            <w:r>
              <w:t>§3.6</w:t>
            </w:r>
          </w:p>
        </w:tc>
      </w:tr>
    </w:tbl>
    <w:p/>
    <w:p/>
    <w:p>
      <w:pPr>
        <w:pStyle w:val="Heading1"/>
      </w:pPr>
      <w:r>
        <w:t>§6 AI 自动 conversion 评估</w:t>
      </w:r>
    </w:p>
    <w:p>
      <w:pPr>
        <w:pStyle w:val="Heading2"/>
      </w:pPr>
      <w:r>
        <w:t>§6.1 方向 1：V5.5 → trading_platform（bottom-up suggestion）</w:t>
      </w:r>
    </w:p>
    <w:p>
      <w:pPr/>
      <w:r>
        <w:rPr>
          <w:b/>
        </w:rPr>
        <w:t>可行</w:t>
      </w:r>
      <w:r>
        <w:t>。V5.5 已 expose 结构化 endpoint（PDF §9.2-§9.3），response 含 reasoning + grounded references。LLM 可消费：</w:t>
        <w:br/>
        <w:t xml:space="preserve">- </w:t>
      </w:r>
      <w:r>
        <w:rPr>
          <w:rFonts w:ascii="Consolas" w:hAnsi="Consolas" w:eastAsia="Consolas"/>
        </w:rPr>
        <w:t>POST /ai/scenarios/generate</w:t>
      </w:r>
      <w:r>
        <w:t xml:space="preserve"> response → trading_platform </w:t>
      </w:r>
      <w:r>
        <w:rPr>
          <w:rFonts w:ascii="Consolas" w:hAnsi="Consolas" w:eastAsia="Consolas"/>
        </w:rPr>
        <w:t>scenario_note v0.1 draft</w:t>
      </w:r>
      <w:r>
        <w:br/>
        <w:t xml:space="preserve">- V5.5 thesis evolve draft → trading_platform </w:t>
      </w:r>
      <w:r>
        <w:rPr>
          <w:rFonts w:ascii="Consolas" w:hAnsi="Consolas" w:eastAsia="Consolas"/>
        </w:rPr>
        <w:t>thesis_note v1.6 v2 candidate</w:t>
      </w:r>
      <w:r>
        <w:br/>
        <w:t xml:space="preserve">- V5.5 TriggerEvent → trading_platform </w:t>
      </w:r>
      <w:r>
        <w:rPr>
          <w:rFonts w:ascii="Consolas" w:hAnsi="Consolas" w:eastAsia="Consolas"/>
        </w:rPr>
        <w:t>evidence_record v0.2 draft</w:t>
      </w:r>
      <w:r>
        <w:t>（需补 belief_delta + trust_tier 字段）</w:t>
      </w:r>
    </w:p>
    <w:p>
      <w:pPr/>
      <w:r>
        <w:t xml:space="preserve">约束：所有 transform 输出 </w:t>
      </w:r>
      <w:r>
        <w:rPr>
          <w:rFonts w:ascii="Consolas" w:hAnsi="Consolas" w:eastAsia="Consolas"/>
        </w:rPr>
        <w:t>lifecycle_stage=draft</w:t>
      </w:r>
      <w:r>
        <w:t xml:space="preserve"> + </w:t>
      </w:r>
      <w:r>
        <w:rPr>
          <w:rFonts w:ascii="Consolas" w:hAnsi="Consolas" w:eastAsia="Consolas"/>
        </w:rPr>
        <w:t>ai_generated=true</w:t>
      </w:r>
      <w:r>
        <w:t xml:space="preserve"> + </w:t>
      </w:r>
      <w:r>
        <w:rPr>
          <w:rFonts w:ascii="Consolas" w:hAnsi="Consolas" w:eastAsia="Consolas"/>
        </w:rPr>
        <w:t>pm_acknowledged=false</w:t>
      </w:r>
      <w:r>
        <w:t>，PM gate 后才 promote。</w:t>
      </w:r>
    </w:p>
    <w:p>
      <w:pPr>
        <w:pStyle w:val="Heading2"/>
      </w:pPr>
      <w:r>
        <w:t>§6.2 方向 2：trading_platform → V5.5（renderer projection）</w:t>
      </w:r>
    </w:p>
    <w:p>
      <w:pPr/>
      <w:r>
        <w:t>V5.5 PDF §9.3 已 spec AI service response format。trading_platform schema → V5.5 endpoint 几乎是 plug-in：</w:t>
        <w:br/>
        <w:t xml:space="preserve">- </w:t>
      </w:r>
      <w:r>
        <w:rPr>
          <w:rFonts w:ascii="Consolas" w:hAnsi="Consolas" w:eastAsia="Consolas"/>
        </w:rPr>
        <w:t>thesis_note v1.6</w:t>
      </w:r>
      <w:r>
        <w:t xml:space="preserve"> → </w:t>
      </w:r>
      <w:r>
        <w:rPr>
          <w:rFonts w:ascii="Consolas" w:hAnsi="Consolas" w:eastAsia="Consolas"/>
        </w:rPr>
        <w:t>POST /theses/v5.5</w:t>
      </w:r>
      <w:r>
        <w:t xml:space="preserve"> direct map（claim / causal_chain / falsification_conditions 字段对齐）</w:t>
        <w:br/>
        <w:t xml:space="preserve">- </w:t>
      </w:r>
      <w:r>
        <w:rPr>
          <w:rFonts w:ascii="Consolas" w:hAnsi="Consolas" w:eastAsia="Consolas"/>
        </w:rPr>
        <w:t>scenario_note v0.1</w:t>
      </w:r>
      <w:r>
        <w:t xml:space="preserve"> → </w:t>
      </w:r>
      <w:r>
        <w:rPr>
          <w:rFonts w:ascii="Consolas" w:hAnsi="Consolas" w:eastAsia="Consolas"/>
        </w:rPr>
        <w:t>POST /scenarios</w:t>
      </w:r>
      <w:r>
        <w:t xml:space="preserve"> direct map（narrative / trigger_signals / pm_probability 字段对齐）</w:t>
        <w:br/>
        <w:t xml:space="preserve">- </w:t>
      </w:r>
      <w:r>
        <w:rPr>
          <w:rFonts w:ascii="Consolas" w:hAnsi="Consolas" w:eastAsia="Consolas"/>
        </w:rPr>
        <w:t>evidence_record v0.2</w:t>
      </w:r>
      <w:r>
        <w:t xml:space="preserve"> → </w:t>
      </w:r>
      <w:r>
        <w:rPr>
          <w:rFonts w:ascii="Consolas" w:hAnsi="Consolas" w:eastAsia="Consolas"/>
        </w:rPr>
        <w:t>POST /triggers</w:t>
      </w:r>
      <w:r>
        <w:t xml:space="preserve"> partial map（signal_matched 部分；belief_delta + trust_tier + ai_review_log 在 V5.5 schema 里 missing，需 V5.5 加 §7 hook）</w:t>
      </w:r>
    </w:p>
    <w:p>
      <w:pPr/>
      <w:r>
        <w:rPr>
          <w:b/>
        </w:rPr>
        <w:t>实际工程现实</w:t>
      </w:r>
      <w:r>
        <w:t>：schema-to-API mapping 一周内能 prototype。</w:t>
      </w:r>
    </w:p>
    <w:p>
      <w:pPr>
        <w:pStyle w:val="Heading2"/>
      </w:pPr>
      <w:r>
        <w:t>§6.3 双向 sync 是 danger zone，不要做</w:t>
      </w:r>
    </w:p>
    <w:p>
      <w:pPr/>
      <w:r>
        <w:t>lineage drift / authority 模糊 / trust tier 跨系统不可移植。正确模型：单向主从。</w:t>
      </w:r>
    </w:p>
    <w:p/>
    <w:p>
      <w:pPr>
        <w:pStyle w:val="Heading1"/>
      </w:pPr>
      <w:r>
        <w:t>§7 给 V5.5 的 7 个 native extension hook</w:t>
      </w:r>
    </w:p>
    <w:p>
      <w:pPr/>
      <w:r>
        <w:t>每个 hook 是 V5.5 schema 可加的 optional field，default null，generic 用户不感知。financial vertical instance 启用后 enforce：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Hook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字段形态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对应 F</w:t>
            </w:r>
          </w:p>
        </w:tc>
        <w:tc>
          <w:tcPr>
            <w:tcW w:type="dxa" w:w="2016"/>
          </w:tcPr>
          <w:p>
            <w:pPr/>
            <w:r>
              <w:rPr>
                <w:b/>
              </w:rPr>
              <w:t>痛点</w:t>
            </w:r>
          </w:p>
        </w:tc>
      </w:tr>
      <w:tr>
        <w:tc>
          <w:tcPr>
            <w:tcW w:type="dxa" w:w="2016"/>
          </w:tcPr>
          <w:p>
            <w:pPr/>
            <w:r>
              <w:t>H2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chain_nodes_affected</w:t>
            </w:r>
            <w:r>
              <w:t xml:space="preserve"> causal tagging（跟 signal_type 二维）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[demand, supply, pricing, policy, adoption, margin]</w:t>
            </w:r>
            <w:r>
              <w:t xml:space="preserve"> enum 多选</w:t>
            </w:r>
          </w:p>
        </w:tc>
        <w:tc>
          <w:tcPr>
            <w:tcW w:type="dxa" w:w="2016"/>
          </w:tcPr>
          <w:p>
            <w:pPr/>
            <w:r>
              <w:t>F6</w:t>
            </w:r>
          </w:p>
        </w:tc>
        <w:tc>
          <w:tcPr>
            <w:tcW w:type="dxa" w:w="2016"/>
          </w:tcPr>
          <w:p>
            <w:pPr/>
            <w:r>
              <w:t>二维切片信息密度翻倍</w:t>
            </w:r>
          </w:p>
        </w:tc>
      </w:tr>
      <w:tr>
        <w:tc>
          <w:tcPr>
            <w:tcW w:type="dxa" w:w="2016"/>
          </w:tcPr>
          <w:p>
            <w:pPr/>
            <w:r>
              <w:t>H3</w:t>
            </w:r>
          </w:p>
        </w:tc>
        <w:tc>
          <w:tcPr>
            <w:tcW w:type="dxa" w:w="2016"/>
          </w:tcPr>
          <w:p>
            <w:pPr/>
            <w:r>
              <w:t>lineage join keys：</w:t>
            </w:r>
            <w:r>
              <w:rPr>
                <w:rFonts w:ascii="Consolas" w:hAnsi="Consolas" w:eastAsia="Consolas"/>
              </w:rPr>
              <w:t>evolved_from_evidence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caused_transitions</w:t>
            </w:r>
          </w:p>
        </w:tc>
        <w:tc>
          <w:tcPr>
            <w:tcW w:type="dxa" w:w="2016"/>
          </w:tcPr>
          <w:p>
            <w:pPr/>
            <w:r>
              <w:t>array of evidence_id + array of</w:t>
            </w:r>
          </w:p>
        </w:tc>
        <w:tc>
          <w:tcPr>
            <w:tcW w:type="dxa" w:w="2016"/>
          </w:tcPr>
          <w:p>
            <w:pPr/>
            <w:r>
              <w:t>F1</w:t>
            </w:r>
          </w:p>
        </w:tc>
        <w:tc>
          <w:tcPr>
            <w:tcW w:type="dxa" w:w="2016"/>
          </w:tcPr>
          <w:p>
            <w:pPr/>
            <w:r>
              <w:t>TriggerEvent 升 Evidence Ledger 必需</w:t>
            </w:r>
          </w:p>
        </w:tc>
      </w:tr>
      <w:tr>
        <w:tc>
          <w:tcPr>
            <w:tcW w:type="dxa" w:w="2016"/>
          </w:tcPr>
          <w:p>
            <w:pPr/>
            <w:r>
              <w:t>H5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served_personas: []</w:t>
            </w:r>
            <w:r>
              <w:t xml:space="preserve"> projection metadata</w:t>
            </w:r>
          </w:p>
        </w:tc>
        <w:tc>
          <w:tcPr>
            <w:tcW w:type="dxa" w:w="2016"/>
          </w:tcPr>
          <w:p>
            <w:pPr/>
            <w:r>
              <w:t>array of persona enum</w:t>
            </w:r>
          </w:p>
        </w:tc>
        <w:tc>
          <w:tcPr>
            <w:tcW w:type="dxa" w:w="2016"/>
          </w:tcPr>
          <w:p>
            <w:pPr/>
            <w:r>
              <w:t>F3</w:t>
            </w:r>
          </w:p>
        </w:tc>
        <w:tc>
          <w:tcPr>
            <w:tcW w:type="dxa" w:w="2016"/>
          </w:tcPr>
          <w:p>
            <w:pPr/>
            <w:r>
              <w:t>entry-level persona projection</w:t>
            </w:r>
          </w:p>
        </w:tc>
      </w:tr>
      <w:tr>
        <w:tc>
          <w:tcPr>
            <w:tcW w:type="dxa" w:w="2016"/>
          </w:tcPr>
          <w:p>
            <w:pPr/>
            <w:r>
              <w:t>H6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market_state</w:t>
            </w:r>
            <w:r>
              <w:t xml:space="preserve"> decision-relevant 字段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underpriced \| consensus \| overpriced \| unclear</w:t>
            </w:r>
            <w:r>
              <w:t>（仅 scenario 类）</w:t>
            </w:r>
          </w:p>
        </w:tc>
        <w:tc>
          <w:tcPr>
            <w:tcW w:type="dxa" w:w="2016"/>
          </w:tcPr>
          <w:p>
            <w:pPr/>
            <w:r>
              <w:t>F2</w:t>
            </w:r>
          </w:p>
        </w:tc>
        <w:tc>
          <w:tcPr>
            <w:tcW w:type="dxa" w:w="2016"/>
          </w:tcPr>
          <w:p>
            <w:pPr/>
            <w:r>
              <w:t>金融决策核心 alpha</w:t>
            </w:r>
          </w:p>
        </w:tc>
      </w:tr>
      <w:tr>
        <w:tc>
          <w:tcPr>
            <w:tcW w:type="dxa" w:w="2016"/>
          </w:tcPr>
          <w:p>
            <w:pPr/>
            <w:r>
              <w:t>H7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review_policy</w:t>
            </w:r>
            <w:r>
              <w:t xml:space="preserve"> 事件订阅 freshness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{cadence, stale_after_days, review_trigger: []}</w:t>
            </w:r>
          </w:p>
        </w:tc>
        <w:tc>
          <w:tcPr>
            <w:tcW w:type="dxa" w:w="2016"/>
          </w:tcPr>
          <w:p>
            <w:pPr/>
            <w:r>
              <w:t>F7</w:t>
            </w:r>
          </w:p>
        </w:tc>
        <w:tc>
          <w:tcPr>
            <w:tcW w:type="dxa" w:w="2016"/>
          </w:tcPr>
          <w:p>
            <w:pPr/>
            <w:r>
              <w:t>event-driven freshness</w:t>
            </w:r>
          </w:p>
        </w:tc>
      </w:tr>
      <w:tr>
        <w:tc>
          <w:tcPr>
            <w:tcW w:type="dxa" w:w="2016"/>
          </w:tcPr>
          <w:p>
            <w:pPr/>
            <w:r>
              <w:t>H9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trust_tier</w:t>
            </w:r>
            <w:r>
              <w:t xml:space="preserve"> evidence-only + sub-verdicts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primary \| secondary \| inferred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{coverage, claim_alignment, source_authority}</w:t>
            </w:r>
            <w:r>
              <w:t xml:space="preserve"> 三 sub-verdict</w:t>
            </w:r>
          </w:p>
        </w:tc>
        <w:tc>
          <w:tcPr>
            <w:tcW w:type="dxa" w:w="2016"/>
          </w:tcPr>
          <w:p>
            <w:pPr/>
            <w:r>
              <w:t>F1</w:t>
            </w:r>
          </w:p>
        </w:tc>
        <w:tc>
          <w:tcPr>
            <w:tcW w:type="dxa" w:w="2016"/>
          </w:tcPr>
          <w:p>
            <w:pPr/>
            <w:r>
              <w:t>evidence 必须分级</w:t>
            </w:r>
          </w:p>
        </w:tc>
      </w:tr>
      <w:tr>
        <w:tc>
          <w:tcPr>
            <w:tcW w:type="dxa" w:w="2016"/>
          </w:tcPr>
          <w:p>
            <w:pPr/>
            <w:r>
              <w:t>H10</w:t>
            </w:r>
          </w:p>
        </w:tc>
        <w:tc>
          <w:tcPr>
            <w:tcW w:type="dxa" w:w="2016"/>
          </w:tcPr>
          <w:p>
            <w:pPr/>
            <w:r>
              <w:rPr>
                <w:rFonts w:ascii="Consolas" w:hAnsi="Consolas" w:eastAsia="Consolas"/>
              </w:rPr>
              <w:t>ai_review_log: []</w:t>
            </w:r>
            <w:r>
              <w:t xml:space="preserve"> append-only review hook</w:t>
            </w:r>
          </w:p>
        </w:tc>
        <w:tc>
          <w:tcPr>
            <w:tcW w:type="dxa" w:w="2016"/>
          </w:tcPr>
          <w:p>
            <w:pPr/>
            <w:r>
              <w:t xml:space="preserve">array of </w:t>
            </w:r>
            <w:r>
              <w:rPr>
                <w:rFonts w:ascii="Consolas" w:hAnsi="Consolas" w:eastAsia="Consolas"/>
              </w:rPr>
              <w:t>{reviewer_persona, verdict, rationale, at_utc}</w:t>
            </w:r>
          </w:p>
        </w:tc>
        <w:tc>
          <w:tcPr>
            <w:tcW w:type="dxa" w:w="2016"/>
          </w:tcPr>
          <w:p>
            <w:pPr/>
            <w:r>
              <w:t>F1 / F4</w:t>
            </w:r>
          </w:p>
        </w:tc>
        <w:tc>
          <w:tcPr>
            <w:tcW w:type="dxa" w:w="2016"/>
          </w:tcPr>
          <w:p>
            <w:pPr/>
            <w:r>
              <w:t>独立 reviewer 网必需</w:t>
            </w:r>
          </w:p>
        </w:tc>
      </w:tr>
    </w:tbl>
    <w:p/>
    <w:p>
      <w:pPr/>
      <w:r>
        <w:t>设计原则：</w:t>
        <w:br/>
        <w:t>- All optional default null —— V5.5 现 7 对象不动</w:t>
        <w:br/>
        <w:t>- Validation by entry type —— 启用某 type 后该 type 的 required hook 才 enforce</w:t>
        <w:br/>
        <w:t>- 通过 V5.5 §9.3 AI service response schema 模板自然 carry</w:t>
      </w:r>
    </w:p>
    <w:p>
      <w:pPr/>
      <w:r>
        <w:t>H 编号从 H2 开始（H1 / H4 / H8 砍掉因为 V5.5 现有设计已涵盖：H1 entry_type → V5.5 7 对象天然 typed；H4 lifecycle_stage → V5.5 4 对象都有 state；H8 author_persona → V5.5 已有 ai_generated + pm_acknowledged）。</w:t>
      </w:r>
    </w:p>
    <w:p/>
    <w:p>
      <w:pPr>
        <w:pStyle w:val="Heading1"/>
      </w:pPr>
      <w:r>
        <w:t>§8 trading_platform 已知 gap</w:t>
      </w:r>
    </w:p>
    <w:p>
      <w:pPr/>
      <w:r>
        <w:t>诚实 surface 让 V5.5 team 不误判 scope：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Gap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影响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Mitigation</w:t>
            </w:r>
          </w:p>
        </w:tc>
      </w:tr>
      <w:tr>
        <w:tc>
          <w:tcPr>
            <w:tcW w:type="dxa" w:w="2520"/>
          </w:tcPr>
          <w:p>
            <w:pPr/>
            <w:r>
              <w:t>G1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Single PM 假设硬绑</w:t>
            </w:r>
          </w:p>
        </w:tc>
        <w:tc>
          <w:tcPr>
            <w:tcW w:type="dxa" w:w="2520"/>
          </w:tcPr>
          <w:p>
            <w:pPr/>
            <w:r>
              <w:t>schema 假设 single PM as gate（pm_acknowledged: bool）；无 user_id / 无 permission layer / 无 multi-PM ack resolver</w:t>
            </w:r>
          </w:p>
        </w:tc>
        <w:tc>
          <w:tcPr>
            <w:tcW w:type="dxa" w:w="2520"/>
          </w:tcPr>
          <w:p>
            <w:pPr/>
            <w:r>
              <w:t xml:space="preserve">V5.5 multi-PM 要 wrap user-identity + permission；schema 至少加 </w:t>
            </w:r>
            <w:r>
              <w:rPr>
                <w:rFonts w:ascii="Consolas" w:hAnsi="Consolas" w:eastAsia="Consolas"/>
              </w:rPr>
              <w:t>acknowledged_by_user_id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visibility_scope</w:t>
            </w:r>
          </w:p>
        </w:tc>
      </w:tr>
      <w:tr>
        <w:tc>
          <w:tcPr>
            <w:tcW w:type="dxa" w:w="2520"/>
          </w:tcPr>
          <w:p>
            <w:pPr/>
            <w:r>
              <w:t>G2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No semantic search / RAG 基础设施</w:t>
            </w:r>
          </w:p>
        </w:tc>
        <w:tc>
          <w:tcPr>
            <w:tcW w:type="dxa" w:w="2520"/>
          </w:tcPr>
          <w:p>
            <w:pPr/>
            <w:r>
              <w:t xml:space="preserve">retrieval 全 canonical-path + tag（per </w:t>
            </w:r>
            <w:r>
              <w:rPr>
                <w:u w:val="single"/>
              </w:rPr>
              <w:t>t10 axiom</w:t>
            </w:r>
            <w:r>
              <w:t xml:space="preserve"> Index First, AI for Gaps 公理）</w:t>
            </w:r>
          </w:p>
        </w:tc>
        <w:tc>
          <w:tcPr>
            <w:tcW w:type="dxa" w:w="2520"/>
          </w:tcPr>
          <w:p>
            <w:pPr/>
            <w:r>
              <w:t>定位 "structured object store"；RAG 是 V5.5 在 trading_platform 之上加层</w:t>
            </w:r>
          </w:p>
        </w:tc>
      </w:tr>
      <w:tr>
        <w:tc>
          <w:tcPr>
            <w:tcW w:type="dxa" w:w="2520"/>
          </w:tcPr>
          <w:p>
            <w:pPr/>
            <w:r>
              <w:t>G3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Persona projection 在 entry 层缺失对 V5.5 应用</w:t>
            </w:r>
          </w:p>
        </w:tc>
        <w:tc>
          <w:tcPr>
            <w:tcW w:type="dxa" w:w="2520"/>
          </w:tcPr>
          <w:p>
            <w:pPr/>
            <w:r>
              <w:t xml:space="preserve">a17 是 doc-level 约定 + prompt 写法；entry schema 没 </w:t>
            </w:r>
            <w:r>
              <w:rPr>
                <w:rFonts w:ascii="Consolas" w:hAnsi="Consolas" w:eastAsia="Consolas"/>
              </w:rPr>
              <w:t>served_personas: []</w:t>
            </w:r>
            <w:r>
              <w:t xml:space="preserve"> 字段（待 H5 加）</w:t>
            </w:r>
          </w:p>
        </w:tc>
        <w:tc>
          <w:tcPr>
            <w:tcW w:type="dxa" w:w="2520"/>
          </w:tcPr>
          <w:p>
            <w:pPr/>
            <w:r>
              <w:t>propose H5</w:t>
            </w:r>
          </w:p>
        </w:tc>
      </w:tr>
      <w:tr>
        <w:tc>
          <w:tcPr>
            <w:tcW w:type="dxa" w:w="2520"/>
          </w:tcPr>
          <w:p>
            <w:pPr/>
            <w:r>
              <w:t>G4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Causal chain node 显式 tagging 不全</w:t>
            </w:r>
          </w:p>
        </w:tc>
        <w:tc>
          <w:tcPr>
            <w:tcW w:type="dxa" w:w="2520"/>
          </w:tcPr>
          <w:p>
            <w:pPr/>
            <w:r>
              <w:t xml:space="preserve">thesis_note v1.6 有 claims / key_dependencies prose，但 </w:t>
            </w:r>
            <w:r>
              <w:rPr>
                <w:rFonts w:ascii="Consolas" w:hAnsi="Consolas" w:eastAsia="Consolas"/>
              </w:rPr>
              <w:t>chain_nodes_affected</w:t>
            </w:r>
            <w:r>
              <w:t xml:space="preserve"> enum array 字段 schema 还没显式（在 prose 里 implicit）</w:t>
            </w:r>
          </w:p>
        </w:tc>
        <w:tc>
          <w:tcPr>
            <w:tcW w:type="dxa" w:w="2520"/>
          </w:tcPr>
          <w:p>
            <w:pPr/>
            <w:r>
              <w:t>可补 schema 字段</w:t>
            </w:r>
          </w:p>
        </w:tc>
      </w:tr>
      <w:tr>
        <w:tc>
          <w:tcPr>
            <w:tcW w:type="dxa" w:w="2520"/>
          </w:tcPr>
          <w:p>
            <w:pPr/>
            <w:r>
              <w:t>G5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No public-facing render layer</w:t>
            </w:r>
          </w:p>
        </w:tc>
        <w:tc>
          <w:tcPr>
            <w:tcW w:type="dxa" w:w="2520"/>
          </w:tcPr>
          <w:p>
            <w:pPr/>
            <w:r>
              <w:t>没 PNG card / vindication card / Twitter image</w:t>
            </w:r>
          </w:p>
        </w:tc>
        <w:tc>
          <w:tcPr>
            <w:tcW w:type="dxa" w:w="2520"/>
          </w:tcPr>
          <w:p>
            <w:pPr/>
            <w:r>
              <w:t>定位 "purely internal markdown"；V5.5 retail 实现层做</w:t>
            </w:r>
          </w:p>
        </w:tc>
      </w:tr>
      <w:tr>
        <w:tc>
          <w:tcPr>
            <w:tcW w:type="dxa" w:w="2520"/>
          </w:tcPr>
          <w:p>
            <w:pPr/>
            <w:r>
              <w:t>G6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Event-driven trigger runtime 不完整</w:t>
            </w:r>
          </w:p>
        </w:tc>
        <w:tc>
          <w:tcPr>
            <w:tcW w:type="dxa" w:w="2520"/>
          </w:tcPr>
          <w:p>
            <w:pPr/>
            <w:r>
              <w:t>freshness_event 是 manual trigger（sweeper 周扫）；earnings 自动 cascade runtime 没 build</w:t>
            </w:r>
          </w:p>
        </w:tc>
        <w:tc>
          <w:tcPr>
            <w:tcW w:type="dxa" w:w="2520"/>
          </w:tcPr>
          <w:p>
            <w:pPr/>
            <w:r>
              <w:t>schema ready / runtime pending</w:t>
            </w:r>
          </w:p>
        </w:tc>
      </w:tr>
      <w:tr>
        <w:tc>
          <w:tcPr>
            <w:tcW w:type="dxa" w:w="2520"/>
          </w:tcPr>
          <w:p>
            <w:pPr/>
            <w:r>
              <w:t>G7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Multi-source ingest 广度不足</w:t>
            </w:r>
          </w:p>
        </w:tc>
        <w:tc>
          <w:tcPr>
            <w:tcW w:type="dxa" w:w="2520"/>
          </w:tcPr>
          <w:p>
            <w:pPr/>
            <w:r>
              <w:t>raw 主要 Gmail + AgentMail + 90 asset_technicals；缺 news API / SEC EDGAR / X / Reddit</w:t>
            </w:r>
          </w:p>
        </w:tc>
        <w:tc>
          <w:tcPr>
            <w:tcW w:type="dxa" w:w="2520"/>
          </w:tcPr>
          <w:p>
            <w:pPr/>
            <w:r>
              <w:t>想从 V5.5 学的方向（L1）</w:t>
            </w:r>
          </w:p>
        </w:tc>
      </w:tr>
      <w:tr>
        <w:tc>
          <w:tcPr>
            <w:tcW w:type="dxa" w:w="2520"/>
          </w:tcPr>
          <w:p>
            <w:pPr/>
            <w:r>
              <w:t>G8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No collaboration features</w:t>
            </w:r>
          </w:p>
        </w:tc>
        <w:tc>
          <w:tcPr>
            <w:tcW w:type="dxa" w:w="2520"/>
          </w:tcPr>
          <w:p>
            <w:pPr/>
            <w:r>
              <w:t>单 PM 不需要 comment / mention / notify</w:t>
            </w:r>
          </w:p>
        </w:tc>
        <w:tc>
          <w:tcPr>
            <w:tcW w:type="dxa" w:w="2520"/>
          </w:tcPr>
          <w:p>
            <w:pPr/>
            <w:r>
              <w:t>out of scope，V5.5 自建</w:t>
            </w:r>
          </w:p>
        </w:tc>
      </w:tr>
      <w:tr>
        <w:tc>
          <w:tcPr>
            <w:tcW w:type="dxa" w:w="2520"/>
          </w:tcPr>
          <w:p>
            <w:pPr/>
            <w:r>
              <w:t>G9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No incremental API</w:t>
            </w:r>
          </w:p>
        </w:tc>
        <w:tc>
          <w:tcPr>
            <w:tcW w:type="dxa" w:w="2520"/>
          </w:tcPr>
          <w:p>
            <w:pPr/>
            <w:r>
              <w:t>file-based JSON in git；无 REST / GraphQL / webhook</w:t>
            </w:r>
          </w:p>
        </w:tc>
        <w:tc>
          <w:tcPr>
            <w:tcW w:type="dxa" w:w="2520"/>
          </w:tcPr>
          <w:p>
            <w:pPr/>
            <w:r>
              <w:t>pitch schema + pattern + data，runtime 要 V5.5 自己 wrap</w:t>
            </w:r>
          </w:p>
        </w:tc>
      </w:tr>
      <w:tr>
        <w:tc>
          <w:tcPr>
            <w:tcW w:type="dxa" w:w="2520"/>
          </w:tcPr>
          <w:p>
            <w:pPr/>
            <w:r>
              <w:t>G10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Scale 不验证</w:t>
            </w:r>
          </w:p>
        </w:tc>
        <w:tc>
          <w:tcPr>
            <w:tcW w:type="dxa" w:w="2520"/>
          </w:tcPr>
          <w:p>
            <w:pPr/>
            <w:r>
              <w:t>最多 56 thesis + 9 active themes + 数条 evidence；10x / 100x 未跑</w:t>
            </w:r>
          </w:p>
        </w:tc>
        <w:tc>
          <w:tcPr>
            <w:tcW w:type="dxa" w:w="2520"/>
          </w:tcPr>
          <w:p>
            <w:pPr/>
            <w:r>
              <w:t>定位 research-grade，scale validation pending</w:t>
            </w:r>
          </w:p>
        </w:tc>
      </w:tr>
      <w:tr>
        <w:tc>
          <w:tcPr>
            <w:tcW w:type="dxa" w:w="2520"/>
          </w:tcPr>
          <w:p>
            <w:pPr/>
            <w:r>
              <w:t>G11</w:t>
            </w:r>
          </w:p>
        </w:tc>
        <w:tc>
          <w:tcPr>
            <w:tcW w:type="dxa" w:w="2520"/>
          </w:tcPr>
          <w:p>
            <w:pPr/>
            <w:r>
              <w:rPr>
                <w:b/>
              </w:rPr>
              <w:t>数据隐私 / releasable subset 没定</w:t>
            </w:r>
          </w:p>
        </w:tc>
        <w:tc>
          <w:tcPr>
            <w:tcW w:type="dxa" w:w="2520"/>
          </w:tcPr>
          <w:p>
            <w:pPr/>
            <w:r>
              <w:t>56 thesis 含 PM 私有 view</w:t>
            </w:r>
          </w:p>
        </w:tc>
        <w:tc>
          <w:tcPr>
            <w:tcW w:type="dxa" w:w="2520"/>
          </w:tcPr>
          <w:p>
            <w:pPr/>
            <w:r>
              <w:t>pitch doc 显式 separate "可分享 schema + pattern + 已踩坑" vs "data seed 待授权"</w:t>
            </w:r>
          </w:p>
        </w:tc>
      </w:tr>
    </w:tbl>
    <w:p/>
    <w:p/>
    <w:p>
      <w:pPr>
        <w:pStyle w:val="Heading1"/>
      </w:pPr>
      <w:r>
        <w:t>§9 具体 collaboration 提议</w:t>
      </w:r>
    </w:p>
    <w:p>
      <w:pPr>
        <w:pStyle w:val="Heading2"/>
      </w:pPr>
      <w:r>
        <w:t>§9.1 短期（本周可启动，cost 各方 &lt;2 day）</w:t>
      </w:r>
    </w:p>
    <w:p>
      <w:pPr>
        <w:pStyle w:val="ListNumber"/>
      </w:pPr>
      <w:r>
        <w:t>Schema cheatsheet 对齐</w:t>
      </w:r>
      <w:r>
        <w:t xml:space="preserve">：trading_platform </w:t>
      </w:r>
      <w:r>
        <w:rPr>
          <w:rFonts w:ascii="Consolas" w:hAnsi="Consolas" w:eastAsia="Consolas"/>
        </w:rPr>
        <w:t>thesis_note v1.6</w:t>
      </w:r>
      <w:r>
        <w:t xml:space="preserve"> / </w:t>
      </w:r>
      <w:r>
        <w:rPr>
          <w:rFonts w:ascii="Consolas" w:hAnsi="Consolas" w:eastAsia="Consolas"/>
        </w:rPr>
        <w:t>scenario_note v0.1</w:t>
      </w:r>
      <w:r>
        <w:t xml:space="preserve"> / </w:t>
      </w:r>
      <w:r>
        <w:rPr>
          <w:rFonts w:ascii="Consolas" w:hAnsi="Consolas" w:eastAsia="Consolas"/>
        </w:rPr>
        <w:t>evidence_record v0.2</w:t>
      </w:r>
      <w:r>
        <w:t xml:space="preserve"> 字段命名对齐 V5.5 Thesis / Scenario / TriggerEvent 命名。免费但让未来 conversion cost 趋零</w:t>
      </w:r>
    </w:p>
    <w:p>
      <w:pPr>
        <w:pStyle w:val="ListNumber"/>
      </w:pPr>
      <w:r>
        <w:rPr>
          <w:rFonts w:ascii="Consolas" w:hAnsi="Consolas" w:eastAsia="Consolas"/>
        </w:rPr>
        <w:t>.cursor/rules</w:t>
      </w:r>
      <w:r>
        <w:t xml:space="preserve"> 5 条 fork 进 V5.5 团队 contributing.md</w:t>
      </w:r>
      <w:r>
        <w:t>：</w:t>
        <w:br/>
        <w:t xml:space="preserve">   - </w:t>
      </w:r>
      <w:r>
        <w:rPr>
          <w:rFonts w:ascii="Consolas" w:hAnsi="Consolas" w:eastAsia="Consolas"/>
        </w:rPr>
        <w:t>13_index_first_ai_for_gaps.mdc</w:t>
      </w:r>
      <w:r>
        <w:br/>
        <w:t xml:space="preserve">   - </w:t>
      </w:r>
      <w:r>
        <w:rPr>
          <w:rFonts w:ascii="Consolas" w:hAnsi="Consolas" w:eastAsia="Consolas"/>
        </w:rPr>
        <w:t>31_prompt_boundary_task_vs_control_plane.mdc</w:t>
      </w:r>
      <w:r>
        <w:br/>
        <w:t xml:space="preserve">   - </w:t>
      </w:r>
      <w:r>
        <w:rPr>
          <w:rFonts w:ascii="Consolas" w:hAnsi="Consolas" w:eastAsia="Consolas"/>
        </w:rPr>
        <w:t>33_clickable_links_for_user_paths.mdc</w:t>
      </w:r>
      <w:r>
        <w:br/>
        <w:t xml:space="preserve">   - </w:t>
      </w:r>
      <w:r>
        <w:rPr>
          <w:rFonts w:ascii="Consolas" w:hAnsi="Consolas" w:eastAsia="Consolas"/>
        </w:rPr>
        <w:t>35_pm_writing_contract.mdc</w:t>
      </w:r>
      <w:r>
        <w:br/>
        <w:t xml:space="preserve">   - </w:t>
      </w:r>
      <w:r>
        <w:rPr>
          <w:rFonts w:ascii="Consolas" w:hAnsi="Consolas" w:eastAsia="Consolas"/>
        </w:rPr>
        <w:t>40_systemic_mismatch_second_order_check.mdc</w:t>
      </w:r>
    </w:p>
    <w:p>
      <w:pPr>
        <w:pStyle w:val="ListNumber"/>
      </w:pPr>
      <w:r>
        <w:t>"已踩过的坑" list 直接 fork</w:t>
      </w:r>
      <w:r>
        <w:t>（</w:t>
      </w:r>
      <w:r>
        <w:rPr>
          <w:rFonts w:ascii="Consolas" w:hAnsi="Consolas" w:eastAsia="Consolas"/>
        </w:rPr>
        <w:t>forks_can_use_from_trading_platform.md</w:t>
      </w:r>
      <w:r>
        <w:t xml:space="preserve"> §6.1</w:t>
      </w:r>
      <w:r>
        <w:t>）：DST 时间字符串 / business days 必走 exchange calendar / writer sidecar 模式 / source connector 边界 / AgentMail wrapper 邮件 triage 等</w:t>
      </w:r>
    </w:p>
    <w:p>
      <w:pPr>
        <w:pStyle w:val="Heading2"/>
      </w:pPr>
      <w:r>
        <w:t>§9.2 中期（本月内，cost 1-2 week）</w:t>
      </w:r>
    </w:p>
    <w:p>
      <w:pPr>
        <w:pStyle w:val="ListNumber"/>
      </w:pPr>
      <w:r>
        <w:t>Releasable subset 过滤清单</w:t>
      </w:r>
      <w:r>
        <w:t>：56 thesis / 10 theme reports / 90 asset_technicals 中明确 publicly releasable / AI prompt 上下文可用 / 内部仅读 三档分类</w:t>
      </w:r>
    </w:p>
    <w:p>
      <w:pPr>
        <w:pStyle w:val="ListNumber"/>
      </w:pPr>
      <w:r>
        <w:t>3 个 high-leverage schema 移植到 V5.5</w:t>
      </w:r>
      <w:r>
        <w:t>：</w:t>
        <w:br/>
        <w:t xml:space="preserve">   - evidence_record v0.2 → V5.5 TriggerEvent 升级（per F1）：加 trust_tier + belief_delta + ai_review_log</w:t>
        <w:br/>
        <w:t xml:space="preserve">   - scenario_note v0.1 market_state + pricing_snapshots → V5.5 Scenario 字段加 H6（per F2）</w:t>
        <w:br/>
        <w:t xml:space="preserve">   - freshness_event v0.1 + review_policy → V5.5 4 对象 lifecycle 补 review_trigger 事件订阅（per F7）</w:t>
      </w:r>
    </w:p>
    <w:p>
      <w:pPr>
        <w:pStyle w:val="ListNumber"/>
      </w:pPr>
      <w:r>
        <w:t>AI cluster + 独立 reviewer 网 pattern 给 V5.5 team</w:t>
      </w:r>
      <w:r>
        <w:t>：3 套 spec（thesis 三段式 / theme 四段式 / 独立 reviewer 网），V5.5 既有 5 原则 + 6 红线 contract 补 process-based reviewer cross-cut（per F4）</w:t>
      </w:r>
    </w:p>
    <w:p>
      <w:pPr>
        <w:pStyle w:val="Heading2"/>
      </w:pPr>
      <w:r>
        <w:t>§9.3 长期（季度，需双方 architect commit）</w:t>
      </w:r>
    </w:p>
    <w:p>
      <w:pPr>
        <w:pStyle w:val="ListNumber"/>
      </w:pPr>
      <w:r>
        <w:t>AI 自动 conversion build</w:t>
      </w:r>
      <w:r>
        <w:t xml:space="preserve">（per §6.2 方向 b）：V5.5 </w:t>
      </w:r>
      <w:r>
        <w:t>POST /ai/scenarios/generate</w:t>
      </w:r>
      <w:r>
        <w:t xml:space="preserve"> → trading_platform </w:t>
      </w:r>
      <w:r>
        <w:t>scenario_note v0.1 draft</w:t>
      </w:r>
      <w:r>
        <w:t xml:space="preserve"> ingest pipeline；trading_platform schema 反向 → V5.5 endpoint mapping</w:t>
      </w:r>
    </w:p>
    <w:p>
      <w:pPr>
        <w:pStyle w:val="ListNumber"/>
      </w:pPr>
      <w:r>
        <w:t>7 native extension hook</w:t>
      </w:r>
      <w:r>
        <w:t>（per §7）作为 V5.5 schema 升级 RFC：V5.5 engineering team 评估 H2-H10 哪些 v0 进 / 哪些延后</w:t>
      </w:r>
    </w:p>
    <w:p/>
    <w:p>
      <w:pPr>
        <w:pStyle w:val="Heading1"/>
      </w:pPr>
      <w:r>
        <w:t>§10 一句话结论</w:t>
      </w:r>
    </w:p>
    <w:p>
      <w:pPr/>
      <w:r>
        <w:rPr>
          <w:b/>
        </w:rPr>
        <w:t>两边都在 build "AI-native thematic research loop infrastructure"</w:t>
      </w:r>
      <w:r>
        <w:t xml:space="preserve"> 这个 genre。V5.5 = multi-tenant hedge fund product 形态，trading_platform = single-PM internal cognitive infra 形态。</w:t>
      </w:r>
      <w:r>
        <w:rPr>
          <w:b/>
        </w:rPr>
        <w:t>互补不竞争</w:t>
      </w:r>
      <w:r>
        <w:t>：</w:t>
      </w:r>
    </w:p>
    <w:p>
      <w:pPr>
        <w:pStyle w:val="ListBullet"/>
      </w:pPr>
      <w:r>
        <w:t>V5.5 借 trading_platform：F1-F7 详见 §5.2（重点 F1 Evidence Ledger 三件套 / F2 Market Pricing dimension / F4 独立 reviewer 网 process-based 补 contract-based）</w:t>
      </w:r>
    </w:p>
    <w:p>
      <w:pPr>
        <w:pStyle w:val="ListBullet"/>
      </w:pPr>
      <w:r>
        <w:t>trading_platform 借 V5.5：L1-L9 详见 §5.1（重点 L6 ExpressionLink N:M / L7 state machine 系统化覆盖 / L8 PostgreSQL DDL ready / L9 AI service endpoint already specced）</w:t>
      </w:r>
    </w:p>
    <w:p>
      <w:pPr>
        <w:pStyle w:val="ListBullet"/>
      </w:pPr>
      <w:r>
        <w:t>AI 自动 conversion 走单向 hand-off（V5.5 → trading_platform = bottom-up suggestion；trading_platform → V5.5 = renderer projection 几乎 plug-in），双向 sync 不做</w:t>
      </w:r>
    </w:p>
    <w:p>
      <w:pPr/>
      <w:r>
        <w:t>最高 ROI 是 §9.1 短期 3 件（schema cheatsheet + 5 cursor rules fork + 已踩坑 list），cost 极低收益高。中长期看 §9.2 / §9.3 取决于 architect-level commit。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ptos" w:hAnsi="Aptos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