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7AE301">
      <w:pPr>
        <w:spacing w:before="0" w:after="0" w:line="240" w:lineRule="auto"/>
        <w:ind w:left="0" w:right="0" w:firstLine="0"/>
        <w:jc w:val="both"/>
        <w:rPr>
          <w:rFonts w:hint="default" w:ascii="Times New Roman Regular" w:hAnsi="Times New Roman Regular" w:cs="Times New Roman Regular"/>
          <w:b/>
          <w:strike w:val="0"/>
          <w:color w:val="332D33"/>
          <w:spacing w:val="0"/>
          <w:w w:val="100"/>
          <w:sz w:val="18"/>
          <w:szCs w:val="18"/>
          <w:vertAlign w:val="baseline"/>
        </w:rPr>
      </w:pPr>
    </w:p>
    <w:p w14:paraId="10AD8748">
      <w:pPr>
        <w:spacing w:before="6" w:after="0" w:line="20" w:lineRule="exact"/>
        <w:rPr>
          <w:rFonts w:hint="default" w:ascii="Times New Roman Regular" w:hAnsi="Times New Roman Regular" w:cs="Times New Roman Regular"/>
          <w:sz w:val="18"/>
          <w:szCs w:val="18"/>
        </w:rPr>
      </w:pPr>
    </w:p>
    <w:tbl>
      <w:tblPr>
        <w:tblStyle w:val="4"/>
        <w:tblW w:w="10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3581"/>
        <w:gridCol w:w="3086"/>
      </w:tblGrid>
      <w:tr w14:paraId="229DB074">
        <w:tc>
          <w:tcPr>
            <w:tcW w:w="10929" w:type="dxa"/>
            <w:gridSpan w:val="3"/>
          </w:tcPr>
          <w:p w14:paraId="7CC8DE7F">
            <w:pPr>
              <w:widowControl w:val="0"/>
              <w:jc w:val="center"/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t>INVOICE</w:t>
            </w:r>
          </w:p>
        </w:tc>
      </w:tr>
      <w:tr w14:paraId="3CDA0A3E">
        <w:tc>
          <w:tcPr>
            <w:tcW w:w="10929" w:type="dxa"/>
            <w:gridSpan w:val="3"/>
          </w:tcPr>
          <w:p w14:paraId="2EE6AC58">
            <w:pPr>
              <w:widowControl w:val="0"/>
              <w:jc w:val="center"/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t>“Supply Meant For Export Under Bond Or Letter of Undertaking Without Payment Of Integrated Tax (IGST)”</w:t>
            </w:r>
          </w:p>
        </w:tc>
      </w:tr>
      <w:tr w14:paraId="117A7089">
        <w:tc>
          <w:tcPr>
            <w:tcW w:w="4262" w:type="dxa"/>
            <w:vMerge w:val="restart"/>
            <w:vAlign w:val="top"/>
          </w:tcPr>
          <w:p w14:paraId="1D064844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single"/>
                <w:vertAlign w:val="baseline"/>
                <w:lang w:val="en-US"/>
              </w:rPr>
              <w:t>Exporter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  <w:t xml:space="preserve"> :</w:t>
            </w:r>
          </w:p>
          <w:p w14:paraId="77CC5B84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</w:pPr>
          </w:p>
          <w:p w14:paraId="44EB8671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Zaka Control &amp; Devices,</w:t>
            </w:r>
          </w:p>
          <w:p w14:paraId="595AD7E1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IX 67/A, NH-66, Kodungallur,</w:t>
            </w:r>
          </w:p>
          <w:p w14:paraId="1D4DC5A3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Kerala, India - 680688</w:t>
            </w:r>
          </w:p>
          <w:p w14:paraId="34AE784C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</w:p>
          <w:p w14:paraId="666340F6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GST Bo. 32ERGPS8045J1ZD</w:t>
            </w:r>
          </w:p>
        </w:tc>
        <w:tc>
          <w:tcPr>
            <w:tcW w:w="3581" w:type="dxa"/>
            <w:vAlign w:val="top"/>
          </w:tcPr>
          <w:p w14:paraId="1DAE3B4E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Invoice No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invoice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NMQOKXD8593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  <w:tc>
          <w:tcPr>
            <w:tcW w:w="3086" w:type="dxa"/>
            <w:vAlign w:val="top"/>
          </w:tcPr>
          <w:p w14:paraId="2649626B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Exporter’s Ref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exporter_ref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BBBBBBB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30BABB13">
        <w:trPr>
          <w:trHeight w:val="260" w:hRule="atLeast"/>
        </w:trPr>
        <w:tc>
          <w:tcPr>
            <w:tcW w:w="4262" w:type="dxa"/>
            <w:vMerge w:val="continue"/>
            <w:vAlign w:val="top"/>
          </w:tcPr>
          <w:p w14:paraId="5A9D64F0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3581" w:type="dxa"/>
            <w:vAlign w:val="top"/>
          </w:tcPr>
          <w:p w14:paraId="14641890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Date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date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EXMKBAY8675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  <w:tc>
          <w:tcPr>
            <w:tcW w:w="3086" w:type="dxa"/>
            <w:vAlign w:val="top"/>
          </w:tcPr>
          <w:p w14:paraId="0FE4C2FE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IEC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iec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MFW2539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23DC9787">
        <w:trPr>
          <w:trHeight w:val="304" w:hRule="atLeast"/>
        </w:trPr>
        <w:tc>
          <w:tcPr>
            <w:tcW w:w="4262" w:type="dxa"/>
            <w:vMerge w:val="continue"/>
            <w:vAlign w:val="top"/>
          </w:tcPr>
          <w:p w14:paraId="05E4FB92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6667" w:type="dxa"/>
            <w:gridSpan w:val="2"/>
            <w:vAlign w:val="top"/>
          </w:tcPr>
          <w:p w14:paraId="0885CD98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Buyer’s Order No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order_no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BUIUSXD5379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78DCFDB9">
        <w:trPr>
          <w:trHeight w:val="168" w:hRule="atLeast"/>
        </w:trPr>
        <w:tc>
          <w:tcPr>
            <w:tcW w:w="4262" w:type="dxa"/>
            <w:vMerge w:val="continue"/>
            <w:vAlign w:val="top"/>
          </w:tcPr>
          <w:p w14:paraId="726844FE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6667" w:type="dxa"/>
            <w:gridSpan w:val="2"/>
            <w:vAlign w:val="top"/>
          </w:tcPr>
          <w:p w14:paraId="1754920B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Buyer’s Order Date 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order_date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DXXUL9903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41D5076D">
        <w:trPr>
          <w:trHeight w:val="346" w:hRule="atLeast"/>
        </w:trPr>
        <w:tc>
          <w:tcPr>
            <w:tcW w:w="4262" w:type="dxa"/>
            <w:vMerge w:val="continue"/>
            <w:vAlign w:val="top"/>
          </w:tcPr>
          <w:p w14:paraId="4B8C553E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6667" w:type="dxa"/>
            <w:gridSpan w:val="2"/>
            <w:tcBorders>
              <w:bottom w:val="single" w:color="auto" w:sz="4" w:space="0"/>
            </w:tcBorders>
            <w:vAlign w:val="top"/>
          </w:tcPr>
          <w:p w14:paraId="2271EBB5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Other Reference (s)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other_reference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OUFPJ631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0D6A72F1">
        <w:trPr>
          <w:trHeight w:val="312" w:hRule="atLeast"/>
        </w:trPr>
        <w:tc>
          <w:tcPr>
            <w:tcW w:w="4262" w:type="dxa"/>
            <w:vMerge w:val="continue"/>
            <w:vAlign w:val="top"/>
          </w:tcPr>
          <w:p w14:paraId="17DE2820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6667" w:type="dxa"/>
            <w:gridSpan w:val="2"/>
            <w:vMerge w:val="restart"/>
            <w:tcBorders>
              <w:top w:val="single" w:color="auto" w:sz="4" w:space="0"/>
            </w:tcBorders>
            <w:vAlign w:val="top"/>
          </w:tcPr>
          <w:p w14:paraId="0567B662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single"/>
                <w:vertAlign w:val="baseline"/>
                <w:lang w:val="en-US"/>
              </w:rPr>
              <w:t>Delivery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  <w:t xml:space="preserve"> :</w:t>
            </w:r>
          </w:p>
          <w:p w14:paraId="5B7B2B8D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delivery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«delivery»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194415E0">
        <w:trPr>
          <w:trHeight w:val="312" w:hRule="atLeast"/>
        </w:trPr>
        <w:tc>
          <w:tcPr>
            <w:tcW w:w="4262" w:type="dxa"/>
            <w:vMerge w:val="restart"/>
            <w:vAlign w:val="top"/>
          </w:tcPr>
          <w:p w14:paraId="6991276B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single"/>
                <w:vertAlign w:val="baseline"/>
                <w:lang w:val="en-US"/>
              </w:rPr>
              <w:t>Consignee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 :</w:t>
            </w:r>
          </w:p>
          <w:p w14:paraId="24C0F233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consignee_address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NQZ7010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6667" w:type="dxa"/>
            <w:gridSpan w:val="2"/>
            <w:vMerge w:val="continue"/>
            <w:vAlign w:val="top"/>
          </w:tcPr>
          <w:p w14:paraId="33990E98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</w:tr>
      <w:tr w14:paraId="3B72D911">
        <w:trPr>
          <w:trHeight w:val="321" w:hRule="atLeast"/>
        </w:trPr>
        <w:tc>
          <w:tcPr>
            <w:tcW w:w="4262" w:type="dxa"/>
            <w:vMerge w:val="continue"/>
            <w:vAlign w:val="top"/>
          </w:tcPr>
          <w:p w14:paraId="775B2494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6667" w:type="dxa"/>
            <w:gridSpan w:val="2"/>
            <w:tcBorders>
              <w:top w:val="nil"/>
            </w:tcBorders>
            <w:shd w:val="clear" w:color="auto" w:fill="auto"/>
            <w:vAlign w:val="top"/>
          </w:tcPr>
          <w:p w14:paraId="5FBEC390">
            <w:pPr>
              <w:widowControl w:val="0"/>
              <w:jc w:val="left"/>
              <w:rPr>
                <w:rFonts w:hint="default" w:ascii="Times New Roman Regular" w:hAnsi="Times New Roman Regular" w:cs="Times New Roman Regular" w:eastAsiaTheme="minorHAnsi"/>
                <w:sz w:val="18"/>
                <w:szCs w:val="18"/>
                <w:vertAlign w:val="baseline"/>
                <w:lang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Tax Registration Number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tax_no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XYO3083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77BE52E6">
        <w:trPr>
          <w:trHeight w:val="272" w:hRule="atLeast"/>
        </w:trPr>
        <w:tc>
          <w:tcPr>
            <w:tcW w:w="4262" w:type="dxa"/>
            <w:vMerge w:val="continue"/>
            <w:vAlign w:val="top"/>
          </w:tcPr>
          <w:p w14:paraId="17D84179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6667" w:type="dxa"/>
            <w:gridSpan w:val="2"/>
            <w:vAlign w:val="top"/>
          </w:tcPr>
          <w:p w14:paraId="32B0E0AC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Country of Origin of Goods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country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JJRYS7575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36F56118">
        <w:trPr>
          <w:trHeight w:val="261" w:hRule="atLeast"/>
        </w:trPr>
        <w:tc>
          <w:tcPr>
            <w:tcW w:w="4262" w:type="dxa"/>
            <w:vMerge w:val="continue"/>
            <w:vAlign w:val="top"/>
          </w:tcPr>
          <w:p w14:paraId="1FAB0B96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6667" w:type="dxa"/>
            <w:gridSpan w:val="2"/>
            <w:vAlign w:val="top"/>
          </w:tcPr>
          <w:p w14:paraId="12CE1968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Country of Final Destination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final_destination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HNTFECM630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03A9CCDC">
        <w:trPr>
          <w:trHeight w:val="281" w:hRule="atLeast"/>
        </w:trPr>
        <w:tc>
          <w:tcPr>
            <w:tcW w:w="4262" w:type="dxa"/>
            <w:vMerge w:val="continue"/>
            <w:vAlign w:val="top"/>
          </w:tcPr>
          <w:p w14:paraId="26F858DB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6667" w:type="dxa"/>
            <w:gridSpan w:val="2"/>
            <w:vAlign w:val="top"/>
          </w:tcPr>
          <w:p w14:paraId="586FD66B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Country of Destination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destination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AFENF4655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1D8BB081">
        <w:trPr>
          <w:trHeight w:val="320" w:hRule="atLeast"/>
        </w:trPr>
        <w:tc>
          <w:tcPr>
            <w:tcW w:w="4262" w:type="dxa"/>
            <w:vMerge w:val="continue"/>
            <w:tcBorders>
              <w:bottom w:val="nil"/>
            </w:tcBorders>
            <w:vAlign w:val="top"/>
          </w:tcPr>
          <w:p w14:paraId="7B55DA09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6667" w:type="dxa"/>
            <w:gridSpan w:val="2"/>
            <w:vAlign w:val="top"/>
          </w:tcPr>
          <w:p w14:paraId="3F1953D0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Terms of Delivery and Payment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terms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FMZEOSV6269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034A7664">
        <w:trPr>
          <w:trHeight w:val="784" w:hRule="atLeast"/>
        </w:trPr>
        <w:tc>
          <w:tcPr>
            <w:tcW w:w="4262" w:type="dxa"/>
            <w:tcBorders>
              <w:top w:val="nil"/>
            </w:tcBorders>
            <w:vAlign w:val="center"/>
          </w:tcPr>
          <w:p w14:paraId="52FA377C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contact_details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«contact_details»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6667" w:type="dxa"/>
            <w:gridSpan w:val="2"/>
            <w:vAlign w:val="center"/>
          </w:tcPr>
          <w:p w14:paraId="72ADEABA">
            <w:pPr>
              <w:widowControl w:val="0"/>
              <w:jc w:val="left"/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t>“Supply Meant For Export Under Bond Or Letter of Undertaking Without Payment Of Integrated Tax (IGST)”</w:t>
            </w:r>
          </w:p>
          <w:p w14:paraId="142532AC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t xml:space="preserve">LUT ARN NO : </w:t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instrText xml:space="preserve"> MERGEFIELD lut_arn_no \* MERGEFORMAT </w:instrText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t>XEZ9441</w:t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</w:tbl>
    <w:p w14:paraId="518AD6E5">
      <w:pPr>
        <w:rPr>
          <w:rFonts w:hint="default" w:ascii="Times New Roman Regular" w:hAnsi="Times New Roman Regular" w:cs="Times New Roman Regular"/>
          <w:sz w:val="10"/>
          <w:szCs w:val="10"/>
        </w:rPr>
      </w:pPr>
      <w:bookmarkStart w:id="0" w:name="_GoBack"/>
      <w:bookmarkEnd w:id="0"/>
    </w:p>
    <w:tbl>
      <w:tblPr>
        <w:tblStyle w:val="4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3416"/>
        <w:gridCol w:w="2666"/>
        <w:gridCol w:w="2914"/>
      </w:tblGrid>
      <w:tr w14:paraId="0B71221B">
        <w:trPr>
          <w:trHeight w:val="641" w:hRule="atLeast"/>
        </w:trPr>
        <w:tc>
          <w:tcPr>
            <w:tcW w:w="1914" w:type="dxa"/>
            <w:vAlign w:val="top"/>
          </w:tcPr>
          <w:p w14:paraId="337E4193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Pre-carriage by :</w:t>
            </w:r>
          </w:p>
          <w:p w14:paraId="4CA12FE9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pre_carriage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INOUXCA7837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3416" w:type="dxa"/>
            <w:vAlign w:val="top"/>
          </w:tcPr>
          <w:p w14:paraId="656ACE8B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Place of Receipt of Pre-Carrier : </w:t>
            </w:r>
          </w:p>
          <w:p w14:paraId="247DEC5C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place_receipt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«place_receipt»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2666" w:type="dxa"/>
            <w:vAlign w:val="top"/>
          </w:tcPr>
          <w:p w14:paraId="4E889E1E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Vessel/Flight No.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vessel_no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OLW9459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  <w:tc>
          <w:tcPr>
            <w:tcW w:w="2914" w:type="dxa"/>
            <w:vAlign w:val="top"/>
          </w:tcPr>
          <w:p w14:paraId="158BC154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Port of Loading :</w:t>
            </w:r>
          </w:p>
          <w:p w14:paraId="5087930A">
            <w:pPr>
              <w:widowControl w:val="0"/>
              <w:jc w:val="left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port_loading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VUKGE468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3F4A084C">
        <w:trPr>
          <w:trHeight w:val="350" w:hRule="atLeast"/>
        </w:trPr>
        <w:tc>
          <w:tcPr>
            <w:tcW w:w="5330" w:type="dxa"/>
            <w:gridSpan w:val="2"/>
            <w:vAlign w:val="center"/>
          </w:tcPr>
          <w:p w14:paraId="30F9ADD7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Port of Discharge : 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port_Discharge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XKEYNAW6234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  <w:tc>
          <w:tcPr>
            <w:tcW w:w="5580" w:type="dxa"/>
            <w:gridSpan w:val="2"/>
            <w:vAlign w:val="center"/>
          </w:tcPr>
          <w:p w14:paraId="55E6C622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Final Destination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port_destination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«port_destination»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</w:tbl>
    <w:p w14:paraId="0AD01971">
      <w:pPr>
        <w:spacing w:line="240" w:lineRule="auto"/>
        <w:rPr>
          <w:rFonts w:hint="default" w:ascii="Times New Roman Regular" w:hAnsi="Times New Roman Regular" w:cs="Times New Roman Regular"/>
          <w:sz w:val="10"/>
          <w:szCs w:val="10"/>
          <w:lang w:val="en-US"/>
        </w:rPr>
      </w:pPr>
    </w:p>
    <w:tbl>
      <w:tblPr>
        <w:tblStyle w:val="4"/>
        <w:tblW w:w="10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7"/>
        <w:gridCol w:w="983"/>
        <w:gridCol w:w="2418"/>
        <w:gridCol w:w="662"/>
        <w:gridCol w:w="858"/>
        <w:gridCol w:w="700"/>
        <w:gridCol w:w="1060"/>
        <w:gridCol w:w="1150"/>
        <w:gridCol w:w="746"/>
        <w:gridCol w:w="1193"/>
      </w:tblGrid>
      <w:tr w14:paraId="71BC1108">
        <w:trPr>
          <w:trHeight w:val="288" w:hRule="atLeast"/>
        </w:trPr>
        <w:tc>
          <w:tcPr>
            <w:tcW w:w="1167" w:type="dxa"/>
            <w:vMerge w:val="restart"/>
            <w:vAlign w:val="center"/>
          </w:tcPr>
          <w:p w14:paraId="3E30EA4A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Shipping Mark</w:t>
            </w:r>
          </w:p>
        </w:tc>
        <w:tc>
          <w:tcPr>
            <w:tcW w:w="983" w:type="dxa"/>
            <w:vMerge w:val="restart"/>
            <w:vAlign w:val="center"/>
          </w:tcPr>
          <w:p w14:paraId="18DA17F7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No &amp; Kind of Pkgs</w:t>
            </w:r>
          </w:p>
        </w:tc>
        <w:tc>
          <w:tcPr>
            <w:tcW w:w="2418" w:type="dxa"/>
            <w:vMerge w:val="restart"/>
            <w:vAlign w:val="center"/>
          </w:tcPr>
          <w:p w14:paraId="7C09F426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Description of Goods</w:t>
            </w:r>
          </w:p>
        </w:tc>
        <w:tc>
          <w:tcPr>
            <w:tcW w:w="662" w:type="dxa"/>
            <w:vMerge w:val="restart"/>
            <w:vAlign w:val="center"/>
          </w:tcPr>
          <w:p w14:paraId="002727F3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Unit</w:t>
            </w:r>
          </w:p>
        </w:tc>
        <w:tc>
          <w:tcPr>
            <w:tcW w:w="858" w:type="dxa"/>
            <w:vAlign w:val="center"/>
          </w:tcPr>
          <w:p w14:paraId="50ADD9B5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QTY</w:t>
            </w:r>
          </w:p>
        </w:tc>
        <w:tc>
          <w:tcPr>
            <w:tcW w:w="700" w:type="dxa"/>
            <w:vMerge w:val="restart"/>
            <w:vAlign w:val="center"/>
          </w:tcPr>
          <w:p w14:paraId="155DF7CD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Rate (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«currency_sign»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)</w:t>
            </w:r>
          </w:p>
        </w:tc>
        <w:tc>
          <w:tcPr>
            <w:tcW w:w="1060" w:type="dxa"/>
            <w:vMerge w:val="restart"/>
            <w:vAlign w:val="center"/>
          </w:tcPr>
          <w:p w14:paraId="38D29FCD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Amount  (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«currency_sign»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)</w:t>
            </w:r>
          </w:p>
        </w:tc>
        <w:tc>
          <w:tcPr>
            <w:tcW w:w="1150" w:type="dxa"/>
            <w:vMerge w:val="restart"/>
            <w:vAlign w:val="center"/>
          </w:tcPr>
          <w:p w14:paraId="6293E4B8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Taxable Value (INR)</w:t>
            </w:r>
          </w:p>
        </w:tc>
        <w:tc>
          <w:tcPr>
            <w:tcW w:w="746" w:type="dxa"/>
            <w:vMerge w:val="restart"/>
            <w:vAlign w:val="center"/>
          </w:tcPr>
          <w:p w14:paraId="4E2D03D2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IGST</w:t>
            </w:r>
          </w:p>
          <w:p w14:paraId="19F2191A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(%)</w:t>
            </w:r>
          </w:p>
        </w:tc>
        <w:tc>
          <w:tcPr>
            <w:tcW w:w="1193" w:type="dxa"/>
            <w:vMerge w:val="restart"/>
            <w:vAlign w:val="center"/>
          </w:tcPr>
          <w:p w14:paraId="4BF3E01E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IGST Amount</w:t>
            </w:r>
          </w:p>
        </w:tc>
      </w:tr>
      <w:tr w14:paraId="4692CE04">
        <w:trPr>
          <w:trHeight w:val="814" w:hRule="atLeast"/>
        </w:trPr>
        <w:tc>
          <w:tcPr>
            <w:tcW w:w="1167" w:type="dxa"/>
            <w:vMerge w:val="continue"/>
          </w:tcPr>
          <w:p w14:paraId="6C1AC07C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983" w:type="dxa"/>
            <w:vMerge w:val="continue"/>
          </w:tcPr>
          <w:p w14:paraId="19732EB3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2418" w:type="dxa"/>
            <w:vMerge w:val="continue"/>
          </w:tcPr>
          <w:p w14:paraId="35599962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662" w:type="dxa"/>
            <w:vMerge w:val="continue"/>
            <w:vAlign w:val="center"/>
          </w:tcPr>
          <w:p w14:paraId="32E77005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</w:p>
        </w:tc>
        <w:tc>
          <w:tcPr>
            <w:tcW w:w="858" w:type="dxa"/>
            <w:vAlign w:val="center"/>
          </w:tcPr>
          <w:p w14:paraId="2BBF80C1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(NOS)</w:t>
            </w:r>
          </w:p>
        </w:tc>
        <w:tc>
          <w:tcPr>
            <w:tcW w:w="700" w:type="dxa"/>
            <w:vMerge w:val="continue"/>
          </w:tcPr>
          <w:p w14:paraId="5A55A3B7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060" w:type="dxa"/>
            <w:vMerge w:val="continue"/>
          </w:tcPr>
          <w:p w14:paraId="437C19E8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150" w:type="dxa"/>
            <w:vMerge w:val="continue"/>
          </w:tcPr>
          <w:p w14:paraId="1B8810FA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746" w:type="dxa"/>
            <w:vMerge w:val="continue"/>
          </w:tcPr>
          <w:p w14:paraId="7B4AA021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193" w:type="dxa"/>
            <w:vMerge w:val="continue"/>
          </w:tcPr>
          <w:p w14:paraId="51AA7F63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</w:tr>
      <w:tr w14:paraId="298FFAC7">
        <w:trPr>
          <w:trHeight w:val="2194" w:hRule="atLeast"/>
        </w:trPr>
        <w:tc>
          <w:tcPr>
            <w:tcW w:w="1167" w:type="dxa"/>
            <w:vAlign w:val="center"/>
          </w:tcPr>
          <w:p w14:paraId="7272EC9F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AS ADDDRESS</w:t>
            </w:r>
          </w:p>
        </w:tc>
        <w:tc>
          <w:tcPr>
            <w:tcW w:w="983" w:type="dxa"/>
            <w:vAlign w:val="center"/>
          </w:tcPr>
          <w:p w14:paraId="14CEC21D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no_packages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«no_packages»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2418" w:type="dxa"/>
          </w:tcPr>
          <w:p w14:paraId="7C4C6DB7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description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«description»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662" w:type="dxa"/>
            <w:vAlign w:val="center"/>
          </w:tcPr>
          <w:p w14:paraId="7A3E579F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units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«units»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858" w:type="dxa"/>
            <w:vAlign w:val="center"/>
          </w:tcPr>
          <w:p w14:paraId="188B1988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qty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«qty»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700" w:type="dxa"/>
            <w:vAlign w:val="center"/>
          </w:tcPr>
          <w:p w14:paraId="4AAA656F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rate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«rate»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1060" w:type="dxa"/>
            <w:vAlign w:val="center"/>
          </w:tcPr>
          <w:p w14:paraId="07E1C8DA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amount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«amount»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1150" w:type="dxa"/>
            <w:vAlign w:val="center"/>
          </w:tcPr>
          <w:p w14:paraId="2044477B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taxable_value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«taxable_value»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746" w:type="dxa"/>
            <w:vAlign w:val="center"/>
          </w:tcPr>
          <w:p w14:paraId="4694F122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igst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«igst»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1193" w:type="dxa"/>
            <w:vAlign w:val="center"/>
          </w:tcPr>
          <w:p w14:paraId="1B83F1EA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igst_amount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«igst_amount»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4188A91A">
        <w:trPr>
          <w:trHeight w:val="559" w:hRule="atLeast"/>
        </w:trPr>
        <w:tc>
          <w:tcPr>
            <w:tcW w:w="1167" w:type="dxa"/>
            <w:vAlign w:val="center"/>
          </w:tcPr>
          <w:p w14:paraId="154163A7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983" w:type="dxa"/>
            <w:vAlign w:val="center"/>
          </w:tcPr>
          <w:p w14:paraId="5B456744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2418" w:type="dxa"/>
            <w:vAlign w:val="center"/>
          </w:tcPr>
          <w:p w14:paraId="6B6C7568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TOTAL (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«currency_sign»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)</w:t>
            </w:r>
          </w:p>
        </w:tc>
        <w:tc>
          <w:tcPr>
            <w:tcW w:w="662" w:type="dxa"/>
            <w:vAlign w:val="center"/>
          </w:tcPr>
          <w:p w14:paraId="673DA781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858" w:type="dxa"/>
            <w:vAlign w:val="center"/>
          </w:tcPr>
          <w:p w14:paraId="5F6566D7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700" w:type="dxa"/>
            <w:vAlign w:val="center"/>
          </w:tcPr>
          <w:p w14:paraId="79A6D047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060" w:type="dxa"/>
            <w:vAlign w:val="center"/>
          </w:tcPr>
          <w:p w14:paraId="0AB4F977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total_amount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JASZI8619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1150" w:type="dxa"/>
            <w:vAlign w:val="center"/>
          </w:tcPr>
          <w:p w14:paraId="2A9B35E6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total_taxable_amount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«total_taxable_amount»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total_amount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746" w:type="dxa"/>
            <w:vAlign w:val="center"/>
          </w:tcPr>
          <w:p w14:paraId="78A421AE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total_igst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«total_igst»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  <w:tc>
          <w:tcPr>
            <w:tcW w:w="1193" w:type="dxa"/>
            <w:vAlign w:val="center"/>
          </w:tcPr>
          <w:p w14:paraId="35C4923E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total_igst_amount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CXXJI6429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23AD5B76">
        <w:trPr>
          <w:trHeight w:val="729" w:hRule="atLeast"/>
        </w:trPr>
        <w:tc>
          <w:tcPr>
            <w:tcW w:w="10937" w:type="dxa"/>
            <w:gridSpan w:val="10"/>
            <w:vAlign w:val="center"/>
          </w:tcPr>
          <w:p w14:paraId="4686C31B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Amount Chargable (in words) : 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amount_inwords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«amount_inwords»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</w:tr>
      <w:tr w14:paraId="6EDF8A77">
        <w:trPr>
          <w:trHeight w:val="588" w:hRule="atLeast"/>
        </w:trPr>
        <w:tc>
          <w:tcPr>
            <w:tcW w:w="6788" w:type="dxa"/>
            <w:gridSpan w:val="6"/>
            <w:tcBorders>
              <w:bottom w:val="nil"/>
            </w:tcBorders>
            <w:vAlign w:val="center"/>
          </w:tcPr>
          <w:p w14:paraId="10DE7054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AD Code : 05102509700008</w:t>
            </w:r>
          </w:p>
        </w:tc>
        <w:tc>
          <w:tcPr>
            <w:tcW w:w="2210" w:type="dxa"/>
            <w:gridSpan w:val="2"/>
            <w:vAlign w:val="center"/>
          </w:tcPr>
          <w:p w14:paraId="48F639AE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Total Export Values  (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«currency_sign»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)</w:t>
            </w:r>
          </w:p>
        </w:tc>
        <w:tc>
          <w:tcPr>
            <w:tcW w:w="746" w:type="dxa"/>
            <w:vAlign w:val="center"/>
          </w:tcPr>
          <w:p w14:paraId="4D6C7EB6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193" w:type="dxa"/>
            <w:vAlign w:val="center"/>
          </w:tcPr>
          <w:p w14:paraId="38A9F374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export_values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BZRCQ4734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5A9EBB30">
        <w:trPr>
          <w:trHeight w:val="409" w:hRule="atLeast"/>
        </w:trPr>
        <w:tc>
          <w:tcPr>
            <w:tcW w:w="6788" w:type="dxa"/>
            <w:gridSpan w:val="6"/>
            <w:tcBorders>
              <w:top w:val="nil"/>
              <w:bottom w:val="nil"/>
            </w:tcBorders>
            <w:vAlign w:val="center"/>
          </w:tcPr>
          <w:p w14:paraId="1C249451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Total Packages :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total_packages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ARXFJAM6587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</w:p>
        </w:tc>
        <w:tc>
          <w:tcPr>
            <w:tcW w:w="2210" w:type="dxa"/>
            <w:gridSpan w:val="2"/>
            <w:vAlign w:val="center"/>
          </w:tcPr>
          <w:p w14:paraId="396D7E2C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 xml:space="preserve">Total GST Value : </w:t>
            </w:r>
          </w:p>
        </w:tc>
        <w:tc>
          <w:tcPr>
            <w:tcW w:w="746" w:type="dxa"/>
            <w:vAlign w:val="center"/>
          </w:tcPr>
          <w:p w14:paraId="39DD0443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193" w:type="dxa"/>
            <w:vAlign w:val="center"/>
          </w:tcPr>
          <w:p w14:paraId="1B310428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gst_values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AEV2155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69185192">
        <w:trPr>
          <w:trHeight w:val="594" w:hRule="atLeast"/>
        </w:trPr>
        <w:tc>
          <w:tcPr>
            <w:tcW w:w="6788" w:type="dxa"/>
            <w:gridSpan w:val="6"/>
            <w:tcBorders>
              <w:top w:val="nil"/>
              <w:bottom w:val="nil"/>
            </w:tcBorders>
          </w:tcPr>
          <w:p w14:paraId="6B2DD247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2210" w:type="dxa"/>
            <w:gridSpan w:val="2"/>
            <w:tcBorders>
              <w:bottom w:val="single" w:color="auto" w:sz="4" w:space="0"/>
            </w:tcBorders>
            <w:vAlign w:val="center"/>
          </w:tcPr>
          <w:p w14:paraId="119FB08C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Total Invoice Value (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instrText xml:space="preserve"> MERGEFIELD currency_sign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«currency_sign»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fldChar w:fldCharType="end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)</w:t>
            </w:r>
          </w:p>
        </w:tc>
        <w:tc>
          <w:tcPr>
            <w:tcW w:w="746" w:type="dxa"/>
            <w:tcBorders>
              <w:bottom w:val="single" w:color="auto" w:sz="4" w:space="0"/>
            </w:tcBorders>
            <w:vAlign w:val="center"/>
          </w:tcPr>
          <w:p w14:paraId="73B1A4E6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  <w:tc>
          <w:tcPr>
            <w:tcW w:w="1193" w:type="dxa"/>
            <w:tcBorders>
              <w:bottom w:val="single" w:color="auto" w:sz="4" w:space="0"/>
            </w:tcBorders>
            <w:vAlign w:val="center"/>
          </w:tcPr>
          <w:p w14:paraId="565DF45E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begin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instrText xml:space="preserve"> MERGEFIELD invoice_values \* MERGEFORMAT </w:instrTex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separate"/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t>«invoice_values»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  <w:fldChar w:fldCharType="end"/>
            </w:r>
          </w:p>
        </w:tc>
      </w:tr>
      <w:tr w14:paraId="608BD827">
        <w:trPr>
          <w:trHeight w:val="195" w:hRule="atLeast"/>
        </w:trPr>
        <w:tc>
          <w:tcPr>
            <w:tcW w:w="10937" w:type="dxa"/>
            <w:gridSpan w:val="10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616942C6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</w:p>
        </w:tc>
      </w:tr>
      <w:tr w14:paraId="7B058696">
        <w:trPr>
          <w:trHeight w:val="1185" w:hRule="atLeast"/>
        </w:trPr>
        <w:tc>
          <w:tcPr>
            <w:tcW w:w="6788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6FCFAC7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single"/>
                <w:vertAlign w:val="baseline"/>
                <w:lang w:val="en-US"/>
              </w:rPr>
              <w:t xml:space="preserve">Declaration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  <w:t xml:space="preserve">: </w:t>
            </w:r>
          </w:p>
          <w:p w14:paraId="6907CCCF">
            <w:pPr>
              <w:widowControl w:val="0"/>
              <w:jc w:val="both"/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u w:val="none"/>
                <w:vertAlign w:val="baseline"/>
                <w:lang w:val="en-US"/>
              </w:rPr>
              <w:t>We declare that this invoice shows the actual price of the goods described and that all particulars are the true and correct</w:t>
            </w:r>
          </w:p>
        </w:tc>
        <w:tc>
          <w:tcPr>
            <w:tcW w:w="4149" w:type="dxa"/>
            <w:gridSpan w:val="4"/>
            <w:tcBorders>
              <w:top w:val="single" w:color="auto" w:sz="4" w:space="0"/>
              <w:left w:val="single" w:color="auto" w:sz="4" w:space="0"/>
            </w:tcBorders>
          </w:tcPr>
          <w:p w14:paraId="6E9C39AC">
            <w:pPr>
              <w:widowControl w:val="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vertAlign w:val="baseline"/>
                <w:lang w:val="en-US"/>
              </w:rPr>
              <w:t>Signature &amp; Date</w:t>
            </w:r>
          </w:p>
        </w:tc>
      </w:tr>
    </w:tbl>
    <w:p w14:paraId="5B42BB9A"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sectPr>
      <w:pgSz w:w="11918" w:h="16854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compat>
    <w:compatSetting w:name="compatibilityMode" w:uri="http://schemas.microsoft.com/office/word" w:val="12"/>
  </w:compat>
  <w:rsids>
    <w:rsidRoot w:val="00000000"/>
    <w:rsid w:val="4EBF8903"/>
    <w:rsid w:val="5F7FEF94"/>
    <w:rsid w:val="6FEB8994"/>
    <w:rsid w:val="BFCBB3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53</TotalTime>
  <ScaleCrop>false</ScaleCrop>
  <LinksUpToDate>false</LinksUpToDate>
  <Application>WPS Office_12.1.22533.22533_F1E327BC-269C-435d-A152-05C5408002CA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2025-10-05T03:24:00Z</dcterms:created>
  <dc:creator>Data</dc:creator>
  <cp:lastModifiedBy>chachu arakkal</cp:lastModifiedBy>
  <dcterms:modified xsi:type="dcterms:W3CDTF">2025-10-05T13:05:18Z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C1A51BFE6FB9A4E0441DE26825501BCF_42</vt:lpwstr>
  </property>
</Properties>
</file>