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0CAD086" w14:textId="62CAC3B3" w:rsidR="00F67C67" w:rsidRDefault="00873AA4">
      <w:r>
        <w:t>Markos aktivieren =)</w:t>
      </w:r>
    </w:p>
    <w:sectPr w:rsidR="00F67C67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3AA4"/>
    <w:rsid w:val="00186A6A"/>
    <w:rsid w:val="00873AA4"/>
    <w:rsid w:val="00F67C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903EEC4"/>
  <w15:chartTrackingRefBased/>
  <w15:docId w15:val="{5E03F363-F54A-4FB0-B504-78918A69F2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19</Characters>
  <Application>Microsoft Office Word</Application>
  <DocSecurity>0</DocSecurity>
  <Lines>1</Lines>
  <Paragraphs>1</Paragraphs>
  <ScaleCrop>false</ScaleCrop>
  <Company/>
  <LinksUpToDate>false</LinksUpToDate>
  <CharactersWithSpaces>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bastian.strickstrok@365h-brs.de</dc:creator>
  <cp:keywords/>
  <dc:description/>
  <cp:lastModifiedBy>bastian.strickstrok@365h-brs.de</cp:lastModifiedBy>
  <cp:revision>2</cp:revision>
  <dcterms:created xsi:type="dcterms:W3CDTF">2022-01-09T11:14:00Z</dcterms:created>
  <dcterms:modified xsi:type="dcterms:W3CDTF">2022-01-09T11:14:00Z</dcterms:modified>
</cp:coreProperties>
</file>