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B8C" w:rsidRDefault="00B47411" w:rsidP="00B47411">
      <w:pPr>
        <w:jc w:val="center"/>
        <w:rPr>
          <w:b/>
          <w:bCs/>
          <w:sz w:val="56"/>
          <w:szCs w:val="56"/>
          <w:u w:val="single"/>
        </w:rPr>
      </w:pPr>
      <w:r w:rsidRPr="00B47411">
        <w:rPr>
          <w:b/>
          <w:bCs/>
          <w:sz w:val="56"/>
          <w:szCs w:val="56"/>
          <w:u w:val="single"/>
        </w:rPr>
        <w:t>PROJECT TWITTER SENTIMENTAL ANALYSIS</w:t>
      </w:r>
    </w:p>
    <w:p w:rsidR="00B47411" w:rsidRDefault="00B47411" w:rsidP="00B47411">
      <w:pPr>
        <w:shd w:val="clear" w:color="auto" w:fill="FFFFFF"/>
        <w:spacing w:after="0" w:line="240" w:lineRule="auto"/>
        <w:textAlignment w:val="baseline"/>
        <w:rPr>
          <w:rFonts w:ascii="Arial" w:eastAsia="Times New Roman" w:hAnsi="Arial" w:cs="Arial"/>
          <w:sz w:val="24"/>
          <w:szCs w:val="24"/>
        </w:rPr>
      </w:pPr>
      <w:r w:rsidRPr="00B47411">
        <w:rPr>
          <w:rFonts w:ascii="Arial" w:eastAsia="Times New Roman" w:hAnsi="Arial" w:cs="Arial"/>
          <w:b/>
          <w:bCs/>
          <w:sz w:val="24"/>
          <w:szCs w:val="24"/>
          <w:bdr w:val="none" w:sz="0" w:space="0" w:color="auto" w:frame="1"/>
        </w:rPr>
        <w:t>What is sentiment analysis?</w:t>
      </w:r>
      <w:r w:rsidRPr="00B47411">
        <w:rPr>
          <w:rFonts w:ascii="Arial" w:eastAsia="Times New Roman" w:hAnsi="Arial" w:cs="Arial"/>
          <w:b/>
          <w:bCs/>
          <w:sz w:val="24"/>
          <w:szCs w:val="24"/>
          <w:bdr w:val="none" w:sz="0" w:space="0" w:color="auto" w:frame="1"/>
        </w:rPr>
        <w:br/>
      </w:r>
      <w:r w:rsidRPr="00B47411">
        <w:rPr>
          <w:rFonts w:ascii="Arial" w:eastAsia="Times New Roman" w:hAnsi="Arial" w:cs="Arial"/>
          <w:sz w:val="24"/>
          <w:szCs w:val="24"/>
        </w:rPr>
        <w:t>Sentiment Analysis is the process of ‘computationally’ determining whether a piece of writing is positive, negative or neutral. It’s also known as </w:t>
      </w:r>
      <w:r w:rsidRPr="00B47411">
        <w:rPr>
          <w:rFonts w:ascii="Arial" w:eastAsia="Times New Roman" w:hAnsi="Arial" w:cs="Arial"/>
          <w:b/>
          <w:bCs/>
          <w:sz w:val="24"/>
          <w:szCs w:val="24"/>
          <w:bdr w:val="none" w:sz="0" w:space="0" w:color="auto" w:frame="1"/>
        </w:rPr>
        <w:t>opinion mining</w:t>
      </w:r>
      <w:r w:rsidRPr="00B47411">
        <w:rPr>
          <w:rFonts w:ascii="Arial" w:eastAsia="Times New Roman" w:hAnsi="Arial" w:cs="Arial"/>
          <w:sz w:val="24"/>
          <w:szCs w:val="24"/>
        </w:rPr>
        <w:t>, deriving the opinion or attitude of a speaker.</w:t>
      </w:r>
    </w:p>
    <w:p w:rsidR="00B47411" w:rsidRPr="00B47411" w:rsidRDefault="00B47411" w:rsidP="00B47411">
      <w:pPr>
        <w:shd w:val="clear" w:color="auto" w:fill="FFFFFF"/>
        <w:spacing w:after="0" w:line="240" w:lineRule="auto"/>
        <w:textAlignment w:val="baseline"/>
        <w:rPr>
          <w:rFonts w:ascii="Arial" w:eastAsia="Times New Roman" w:hAnsi="Arial" w:cs="Arial"/>
          <w:sz w:val="24"/>
          <w:szCs w:val="24"/>
        </w:rPr>
      </w:pPr>
    </w:p>
    <w:p w:rsidR="00B47411" w:rsidRPr="00B47411" w:rsidRDefault="00B47411" w:rsidP="00B47411">
      <w:pPr>
        <w:shd w:val="clear" w:color="auto" w:fill="FFFFFF"/>
        <w:spacing w:after="0" w:line="240" w:lineRule="auto"/>
        <w:textAlignment w:val="baseline"/>
        <w:rPr>
          <w:rFonts w:ascii="Arial" w:eastAsia="Times New Roman" w:hAnsi="Arial" w:cs="Arial"/>
          <w:sz w:val="24"/>
          <w:szCs w:val="24"/>
        </w:rPr>
      </w:pPr>
      <w:r w:rsidRPr="00B47411">
        <w:rPr>
          <w:rFonts w:ascii="Arial" w:eastAsia="Times New Roman" w:hAnsi="Arial" w:cs="Arial"/>
          <w:b/>
          <w:bCs/>
          <w:sz w:val="24"/>
          <w:szCs w:val="24"/>
          <w:bdr w:val="none" w:sz="0" w:space="0" w:color="auto" w:frame="1"/>
        </w:rPr>
        <w:t>Why sentiment analysis?</w:t>
      </w:r>
    </w:p>
    <w:p w:rsidR="00B47411" w:rsidRDefault="00B47411" w:rsidP="00B47411">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47411">
        <w:rPr>
          <w:rFonts w:ascii="Arial" w:eastAsia="Times New Roman" w:hAnsi="Arial" w:cs="Arial"/>
          <w:b/>
          <w:bCs/>
          <w:sz w:val="24"/>
          <w:szCs w:val="24"/>
          <w:bdr w:val="none" w:sz="0" w:space="0" w:color="auto" w:frame="1"/>
        </w:rPr>
        <w:t>Business: </w:t>
      </w:r>
      <w:r w:rsidRPr="00B47411">
        <w:rPr>
          <w:rFonts w:ascii="Arial" w:eastAsia="Times New Roman" w:hAnsi="Arial" w:cs="Arial"/>
          <w:sz w:val="24"/>
          <w:szCs w:val="24"/>
        </w:rPr>
        <w:t>In marketing field companies use it to develop their strategies, to understand customers’ feelings towards products or brand, how people respond to their campaigns or product launches and why consumers don’t buy some</w:t>
      </w:r>
      <w:r w:rsidRPr="00B47411">
        <w:rPr>
          <w:rFonts w:ascii="Arial" w:eastAsia="Times New Roman" w:hAnsi="Arial" w:cs="Arial"/>
          <w:sz w:val="24"/>
          <w:szCs w:val="24"/>
        </w:rPr>
        <w:br/>
        <w:t>products.</w:t>
      </w:r>
    </w:p>
    <w:p w:rsidR="00B47411" w:rsidRPr="00B47411" w:rsidRDefault="00B47411" w:rsidP="00B47411">
      <w:pPr>
        <w:shd w:val="clear" w:color="auto" w:fill="FFFFFF"/>
        <w:spacing w:after="0" w:line="240" w:lineRule="auto"/>
        <w:ind w:left="540"/>
        <w:textAlignment w:val="baseline"/>
        <w:rPr>
          <w:rFonts w:ascii="Arial" w:eastAsia="Times New Roman" w:hAnsi="Arial" w:cs="Arial"/>
          <w:sz w:val="24"/>
          <w:szCs w:val="24"/>
        </w:rPr>
      </w:pPr>
    </w:p>
    <w:p w:rsidR="00B47411" w:rsidRPr="00B47411" w:rsidRDefault="00B47411" w:rsidP="00B47411">
      <w:pPr>
        <w:numPr>
          <w:ilvl w:val="0"/>
          <w:numId w:val="2"/>
        </w:numPr>
        <w:shd w:val="clear" w:color="auto" w:fill="FFFFFF"/>
        <w:spacing w:after="0" w:line="240" w:lineRule="auto"/>
        <w:textAlignment w:val="baseline"/>
        <w:rPr>
          <w:rFonts w:ascii="Arial" w:eastAsia="Times New Roman" w:hAnsi="Arial" w:cs="Arial"/>
          <w:sz w:val="24"/>
          <w:szCs w:val="24"/>
        </w:rPr>
      </w:pPr>
      <w:r w:rsidRPr="00B47411">
        <w:rPr>
          <w:rFonts w:ascii="Arial" w:eastAsia="Times New Roman" w:hAnsi="Arial" w:cs="Arial"/>
          <w:b/>
          <w:bCs/>
          <w:sz w:val="24"/>
          <w:szCs w:val="24"/>
          <w:bdr w:val="none" w:sz="0" w:space="0" w:color="auto" w:frame="1"/>
        </w:rPr>
        <w:t>Politics: </w:t>
      </w:r>
      <w:r w:rsidRPr="00B47411">
        <w:rPr>
          <w:rFonts w:ascii="Arial" w:eastAsia="Times New Roman" w:hAnsi="Arial" w:cs="Arial"/>
          <w:sz w:val="24"/>
          <w:szCs w:val="24"/>
        </w:rPr>
        <w:t>In political field, it is used to keep track of political view, to detect consistency and inconsistency between statements and actions at the government level. It can be used to predict election results as well!</w:t>
      </w:r>
    </w:p>
    <w:p w:rsidR="00B47411" w:rsidRPr="00B47411" w:rsidRDefault="00B47411" w:rsidP="00B47411">
      <w:pPr>
        <w:numPr>
          <w:ilvl w:val="0"/>
          <w:numId w:val="2"/>
        </w:numPr>
        <w:shd w:val="clear" w:color="auto" w:fill="FFFFFF"/>
        <w:spacing w:after="0" w:line="240" w:lineRule="auto"/>
        <w:textAlignment w:val="baseline"/>
        <w:rPr>
          <w:rFonts w:ascii="Arial" w:eastAsia="Times New Roman" w:hAnsi="Arial" w:cs="Arial"/>
          <w:sz w:val="24"/>
          <w:szCs w:val="24"/>
        </w:rPr>
      </w:pPr>
      <w:r w:rsidRPr="00B47411">
        <w:rPr>
          <w:rFonts w:ascii="Arial" w:eastAsia="Times New Roman" w:hAnsi="Arial" w:cs="Arial"/>
          <w:b/>
          <w:bCs/>
          <w:sz w:val="24"/>
          <w:szCs w:val="24"/>
          <w:bdr w:val="none" w:sz="0" w:space="0" w:color="auto" w:frame="1"/>
        </w:rPr>
        <w:t>Public Actions: </w:t>
      </w:r>
      <w:r w:rsidRPr="00B47411">
        <w:rPr>
          <w:rFonts w:ascii="Arial" w:eastAsia="Times New Roman" w:hAnsi="Arial" w:cs="Arial"/>
          <w:sz w:val="24"/>
          <w:szCs w:val="24"/>
        </w:rPr>
        <w:t xml:space="preserve">Sentiment analysis also is used to monitor and </w:t>
      </w:r>
      <w:proofErr w:type="spellStart"/>
      <w:r w:rsidRPr="00B47411">
        <w:rPr>
          <w:rFonts w:ascii="Arial" w:eastAsia="Times New Roman" w:hAnsi="Arial" w:cs="Arial"/>
          <w:sz w:val="24"/>
          <w:szCs w:val="24"/>
        </w:rPr>
        <w:t>analyse</w:t>
      </w:r>
      <w:proofErr w:type="spellEnd"/>
      <w:r w:rsidRPr="00B47411">
        <w:rPr>
          <w:rFonts w:ascii="Arial" w:eastAsia="Times New Roman" w:hAnsi="Arial" w:cs="Arial"/>
          <w:sz w:val="24"/>
          <w:szCs w:val="24"/>
        </w:rPr>
        <w:t xml:space="preserve"> social phenomena, for the spotting of potentially dangerous situations and determining the general mood of the blogosphere.</w:t>
      </w:r>
    </w:p>
    <w:p w:rsidR="00B47411" w:rsidRPr="00B47411" w:rsidRDefault="00B47411" w:rsidP="00B47411">
      <w:pPr>
        <w:shd w:val="clear" w:color="auto" w:fill="FFFFFF"/>
        <w:spacing w:after="0" w:line="240" w:lineRule="auto"/>
        <w:textAlignment w:val="baseline"/>
        <w:rPr>
          <w:rFonts w:ascii="Arial" w:eastAsia="Times New Roman" w:hAnsi="Arial" w:cs="Arial"/>
          <w:sz w:val="24"/>
          <w:szCs w:val="24"/>
        </w:rPr>
      </w:pPr>
    </w:p>
    <w:p w:rsidR="00B47411" w:rsidRDefault="00B47411" w:rsidP="00B47411">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B47411">
        <w:rPr>
          <w:rFonts w:ascii="Arial" w:eastAsia="Times New Roman" w:hAnsi="Arial" w:cs="Arial"/>
          <w:b/>
          <w:bCs/>
          <w:sz w:val="24"/>
          <w:szCs w:val="24"/>
          <w:bdr w:val="none" w:sz="0" w:space="0" w:color="auto" w:frame="1"/>
        </w:rPr>
        <w:t>Installation:</w:t>
      </w:r>
    </w:p>
    <w:p w:rsidR="006D0CDA" w:rsidRPr="00B47411" w:rsidRDefault="006D0CDA" w:rsidP="00B47411">
      <w:pPr>
        <w:shd w:val="clear" w:color="auto" w:fill="FFFFFF"/>
        <w:spacing w:after="0" w:line="240" w:lineRule="auto"/>
        <w:textAlignment w:val="baseline"/>
        <w:rPr>
          <w:rFonts w:ascii="Arial" w:eastAsia="Times New Roman" w:hAnsi="Arial" w:cs="Arial"/>
          <w:sz w:val="24"/>
          <w:szCs w:val="24"/>
        </w:rPr>
      </w:pPr>
    </w:p>
    <w:p w:rsidR="00B47411" w:rsidRPr="00B47411" w:rsidRDefault="00B47411" w:rsidP="00B47411">
      <w:pPr>
        <w:numPr>
          <w:ilvl w:val="0"/>
          <w:numId w:val="4"/>
        </w:numPr>
        <w:shd w:val="clear" w:color="auto" w:fill="FFFFFF"/>
        <w:spacing w:after="0" w:line="240" w:lineRule="auto"/>
        <w:ind w:left="540"/>
        <w:textAlignment w:val="baseline"/>
        <w:rPr>
          <w:rFonts w:ascii="Arial" w:eastAsia="Times New Roman" w:hAnsi="Arial" w:cs="Arial"/>
          <w:sz w:val="24"/>
          <w:szCs w:val="24"/>
        </w:rPr>
      </w:pPr>
      <w:proofErr w:type="spellStart"/>
      <w:r w:rsidRPr="00B47411">
        <w:rPr>
          <w:rFonts w:ascii="Arial" w:eastAsia="Times New Roman" w:hAnsi="Arial" w:cs="Arial"/>
          <w:b/>
          <w:bCs/>
          <w:sz w:val="24"/>
          <w:szCs w:val="24"/>
          <w:bdr w:val="none" w:sz="0" w:space="0" w:color="auto" w:frame="1"/>
        </w:rPr>
        <w:t>Tweepy</w:t>
      </w:r>
      <w:proofErr w:type="spellEnd"/>
      <w:r w:rsidRPr="00B47411">
        <w:rPr>
          <w:rFonts w:ascii="Arial" w:eastAsia="Times New Roman" w:hAnsi="Arial" w:cs="Arial"/>
          <w:b/>
          <w:bCs/>
          <w:sz w:val="24"/>
          <w:szCs w:val="24"/>
          <w:bdr w:val="none" w:sz="0" w:space="0" w:color="auto" w:frame="1"/>
        </w:rPr>
        <w:t>: </w:t>
      </w:r>
      <w:proofErr w:type="spellStart"/>
      <w:r w:rsidRPr="00B47411">
        <w:rPr>
          <w:rFonts w:ascii="Arial" w:eastAsia="Times New Roman" w:hAnsi="Arial" w:cs="Arial"/>
          <w:sz w:val="24"/>
          <w:szCs w:val="24"/>
        </w:rPr>
        <w:fldChar w:fldCharType="begin"/>
      </w:r>
      <w:r w:rsidRPr="00B47411">
        <w:rPr>
          <w:rFonts w:ascii="Arial" w:eastAsia="Times New Roman" w:hAnsi="Arial" w:cs="Arial"/>
          <w:sz w:val="24"/>
          <w:szCs w:val="24"/>
        </w:rPr>
        <w:instrText xml:space="preserve"> HYPERLINK "http://docs.tweepy.org/en/v3.5.0/" </w:instrText>
      </w:r>
      <w:r w:rsidRPr="00B47411">
        <w:rPr>
          <w:rFonts w:ascii="Arial" w:eastAsia="Times New Roman" w:hAnsi="Arial" w:cs="Arial"/>
          <w:sz w:val="24"/>
          <w:szCs w:val="24"/>
        </w:rPr>
        <w:fldChar w:fldCharType="separate"/>
      </w:r>
      <w:r w:rsidRPr="00B47411">
        <w:rPr>
          <w:rFonts w:ascii="Arial" w:eastAsia="Times New Roman" w:hAnsi="Arial" w:cs="Arial"/>
          <w:color w:val="EC4E20"/>
          <w:sz w:val="24"/>
          <w:szCs w:val="24"/>
          <w:u w:val="single"/>
          <w:bdr w:val="none" w:sz="0" w:space="0" w:color="auto" w:frame="1"/>
        </w:rPr>
        <w:t>tweepy</w:t>
      </w:r>
      <w:proofErr w:type="spellEnd"/>
      <w:r w:rsidRPr="00B47411">
        <w:rPr>
          <w:rFonts w:ascii="Arial" w:eastAsia="Times New Roman" w:hAnsi="Arial" w:cs="Arial"/>
          <w:color w:val="EC4E20"/>
          <w:sz w:val="24"/>
          <w:szCs w:val="24"/>
          <w:u w:val="single"/>
          <w:bdr w:val="none" w:sz="0" w:space="0" w:color="auto" w:frame="1"/>
        </w:rPr>
        <w:t> </w:t>
      </w:r>
      <w:r w:rsidRPr="00B47411">
        <w:rPr>
          <w:rFonts w:ascii="Arial" w:eastAsia="Times New Roman" w:hAnsi="Arial" w:cs="Arial"/>
          <w:sz w:val="24"/>
          <w:szCs w:val="24"/>
        </w:rPr>
        <w:fldChar w:fldCharType="end"/>
      </w:r>
      <w:r w:rsidRPr="00B47411">
        <w:rPr>
          <w:rFonts w:ascii="Arial" w:eastAsia="Times New Roman" w:hAnsi="Arial" w:cs="Arial"/>
          <w:sz w:val="24"/>
          <w:szCs w:val="24"/>
        </w:rPr>
        <w:t>is the python client for the official </w:t>
      </w:r>
      <w:hyperlink r:id="rId5" w:history="1">
        <w:r w:rsidRPr="00B47411">
          <w:rPr>
            <w:rFonts w:ascii="Arial" w:eastAsia="Times New Roman" w:hAnsi="Arial" w:cs="Arial"/>
            <w:color w:val="EC4E20"/>
            <w:sz w:val="24"/>
            <w:szCs w:val="24"/>
            <w:u w:val="single"/>
            <w:bdr w:val="none" w:sz="0" w:space="0" w:color="auto" w:frame="1"/>
          </w:rPr>
          <w:t>Twitter API</w:t>
        </w:r>
      </w:hyperlink>
      <w:r w:rsidRPr="00B47411">
        <w:rPr>
          <w:rFonts w:ascii="Arial" w:eastAsia="Times New Roman" w:hAnsi="Arial" w:cs="Arial"/>
          <w:sz w:val="24"/>
          <w:szCs w:val="24"/>
        </w:rPr>
        <w:t>.</w:t>
      </w:r>
      <w:r w:rsidRPr="00B47411">
        <w:rPr>
          <w:rFonts w:ascii="Arial" w:eastAsia="Times New Roman" w:hAnsi="Arial" w:cs="Arial"/>
          <w:sz w:val="24"/>
          <w:szCs w:val="24"/>
        </w:rPr>
        <w:br/>
        <w:t>Install it using following pip command:</w:t>
      </w:r>
    </w:p>
    <w:p w:rsidR="00B47411" w:rsidRPr="00B47411" w:rsidRDefault="00B47411" w:rsidP="00B474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gramStart"/>
      <w:r w:rsidRPr="00B47411">
        <w:rPr>
          <w:rFonts w:ascii="Consolas" w:eastAsia="Times New Roman" w:hAnsi="Consolas" w:cs="Consolas"/>
          <w:sz w:val="23"/>
          <w:szCs w:val="23"/>
        </w:rPr>
        <w:t>pip</w:t>
      </w:r>
      <w:proofErr w:type="gramEnd"/>
      <w:r w:rsidRPr="00B47411">
        <w:rPr>
          <w:rFonts w:ascii="Consolas" w:eastAsia="Times New Roman" w:hAnsi="Consolas" w:cs="Consolas"/>
          <w:sz w:val="23"/>
          <w:szCs w:val="23"/>
        </w:rPr>
        <w:t xml:space="preserve"> install </w:t>
      </w:r>
      <w:proofErr w:type="spellStart"/>
      <w:r w:rsidRPr="00B47411">
        <w:rPr>
          <w:rFonts w:ascii="Consolas" w:eastAsia="Times New Roman" w:hAnsi="Consolas" w:cs="Consolas"/>
          <w:sz w:val="23"/>
          <w:szCs w:val="23"/>
        </w:rPr>
        <w:t>tweepy</w:t>
      </w:r>
      <w:proofErr w:type="spellEnd"/>
    </w:p>
    <w:p w:rsidR="00B47411" w:rsidRPr="00B47411" w:rsidRDefault="00B47411" w:rsidP="00B47411">
      <w:pPr>
        <w:numPr>
          <w:ilvl w:val="0"/>
          <w:numId w:val="4"/>
        </w:numPr>
        <w:shd w:val="clear" w:color="auto" w:fill="FFFFFF"/>
        <w:spacing w:after="0" w:line="240" w:lineRule="auto"/>
        <w:ind w:left="540"/>
        <w:textAlignment w:val="baseline"/>
        <w:rPr>
          <w:rFonts w:ascii="Arial" w:eastAsia="Times New Roman" w:hAnsi="Arial" w:cs="Arial"/>
          <w:sz w:val="24"/>
          <w:szCs w:val="24"/>
        </w:rPr>
      </w:pPr>
      <w:proofErr w:type="spellStart"/>
      <w:r w:rsidRPr="00B47411">
        <w:rPr>
          <w:rFonts w:ascii="Arial" w:eastAsia="Times New Roman" w:hAnsi="Arial" w:cs="Arial"/>
          <w:b/>
          <w:bCs/>
          <w:sz w:val="24"/>
          <w:szCs w:val="24"/>
          <w:bdr w:val="none" w:sz="0" w:space="0" w:color="auto" w:frame="1"/>
        </w:rPr>
        <w:t>TextBlob</w:t>
      </w:r>
      <w:proofErr w:type="spellEnd"/>
      <w:r w:rsidRPr="00B47411">
        <w:rPr>
          <w:rFonts w:ascii="Arial" w:eastAsia="Times New Roman" w:hAnsi="Arial" w:cs="Arial"/>
          <w:b/>
          <w:bCs/>
          <w:sz w:val="24"/>
          <w:szCs w:val="24"/>
          <w:bdr w:val="none" w:sz="0" w:space="0" w:color="auto" w:frame="1"/>
        </w:rPr>
        <w:t>: </w:t>
      </w:r>
      <w:proofErr w:type="spellStart"/>
      <w:r w:rsidRPr="00B47411">
        <w:rPr>
          <w:rFonts w:ascii="Arial" w:eastAsia="Times New Roman" w:hAnsi="Arial" w:cs="Arial"/>
          <w:sz w:val="24"/>
          <w:szCs w:val="24"/>
        </w:rPr>
        <w:fldChar w:fldCharType="begin"/>
      </w:r>
      <w:r w:rsidRPr="00B47411">
        <w:rPr>
          <w:rFonts w:ascii="Arial" w:eastAsia="Times New Roman" w:hAnsi="Arial" w:cs="Arial"/>
          <w:sz w:val="24"/>
          <w:szCs w:val="24"/>
        </w:rPr>
        <w:instrText xml:space="preserve"> HYPERLINK "http://textblob.readthedocs.io/en/dev/" </w:instrText>
      </w:r>
      <w:r w:rsidRPr="00B47411">
        <w:rPr>
          <w:rFonts w:ascii="Arial" w:eastAsia="Times New Roman" w:hAnsi="Arial" w:cs="Arial"/>
          <w:sz w:val="24"/>
          <w:szCs w:val="24"/>
        </w:rPr>
        <w:fldChar w:fldCharType="separate"/>
      </w:r>
      <w:r w:rsidRPr="00B47411">
        <w:rPr>
          <w:rFonts w:ascii="Arial" w:eastAsia="Times New Roman" w:hAnsi="Arial" w:cs="Arial"/>
          <w:color w:val="EC4E20"/>
          <w:sz w:val="24"/>
          <w:szCs w:val="24"/>
          <w:u w:val="single"/>
          <w:bdr w:val="none" w:sz="0" w:space="0" w:color="auto" w:frame="1"/>
        </w:rPr>
        <w:t>textblob</w:t>
      </w:r>
      <w:proofErr w:type="spellEnd"/>
      <w:r w:rsidRPr="00B47411">
        <w:rPr>
          <w:rFonts w:ascii="Arial" w:eastAsia="Times New Roman" w:hAnsi="Arial" w:cs="Arial"/>
          <w:sz w:val="24"/>
          <w:szCs w:val="24"/>
        </w:rPr>
        <w:fldChar w:fldCharType="end"/>
      </w:r>
      <w:r w:rsidRPr="00B47411">
        <w:rPr>
          <w:rFonts w:ascii="Arial" w:eastAsia="Times New Roman" w:hAnsi="Arial" w:cs="Arial"/>
          <w:sz w:val="24"/>
          <w:szCs w:val="24"/>
        </w:rPr>
        <w:t> is the python library for processing textual data.</w:t>
      </w:r>
      <w:r w:rsidRPr="00B47411">
        <w:rPr>
          <w:rFonts w:ascii="Arial" w:eastAsia="Times New Roman" w:hAnsi="Arial" w:cs="Arial"/>
          <w:sz w:val="24"/>
          <w:szCs w:val="24"/>
        </w:rPr>
        <w:br/>
        <w:t>Install it using following pip command:</w:t>
      </w:r>
    </w:p>
    <w:p w:rsidR="00B47411" w:rsidRPr="00B47411" w:rsidRDefault="00B47411" w:rsidP="00B474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gramStart"/>
      <w:r w:rsidRPr="00B47411">
        <w:rPr>
          <w:rFonts w:ascii="Consolas" w:eastAsia="Times New Roman" w:hAnsi="Consolas" w:cs="Consolas"/>
          <w:sz w:val="23"/>
          <w:szCs w:val="23"/>
        </w:rPr>
        <w:t>pip</w:t>
      </w:r>
      <w:proofErr w:type="gramEnd"/>
      <w:r w:rsidRPr="00B47411">
        <w:rPr>
          <w:rFonts w:ascii="Consolas" w:eastAsia="Times New Roman" w:hAnsi="Consolas" w:cs="Consolas"/>
          <w:sz w:val="23"/>
          <w:szCs w:val="23"/>
        </w:rPr>
        <w:t xml:space="preserve"> install </w:t>
      </w:r>
      <w:proofErr w:type="spellStart"/>
      <w:r w:rsidRPr="00B47411">
        <w:rPr>
          <w:rFonts w:ascii="Consolas" w:eastAsia="Times New Roman" w:hAnsi="Consolas" w:cs="Consolas"/>
          <w:sz w:val="23"/>
          <w:szCs w:val="23"/>
        </w:rPr>
        <w:t>textblob</w:t>
      </w:r>
      <w:proofErr w:type="spellEnd"/>
    </w:p>
    <w:p w:rsidR="00B47411" w:rsidRPr="00B47411" w:rsidRDefault="00B47411" w:rsidP="00B47411">
      <w:pPr>
        <w:shd w:val="clear" w:color="auto" w:fill="FFFFFF"/>
        <w:spacing w:after="150" w:line="240" w:lineRule="auto"/>
        <w:ind w:left="540"/>
        <w:textAlignment w:val="baseline"/>
        <w:rPr>
          <w:rFonts w:ascii="Arial" w:eastAsia="Times New Roman" w:hAnsi="Arial" w:cs="Arial"/>
          <w:sz w:val="24"/>
          <w:szCs w:val="24"/>
        </w:rPr>
      </w:pPr>
      <w:r w:rsidRPr="00B47411">
        <w:rPr>
          <w:rFonts w:ascii="Arial" w:eastAsia="Times New Roman" w:hAnsi="Arial" w:cs="Arial"/>
          <w:sz w:val="24"/>
          <w:szCs w:val="24"/>
        </w:rPr>
        <w:t>Also, we need to install some NLTK corpora using following command:</w:t>
      </w:r>
    </w:p>
    <w:p w:rsidR="00B47411" w:rsidRPr="00B47411" w:rsidRDefault="00B47411" w:rsidP="00B4741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proofErr w:type="gramStart"/>
      <w:r w:rsidRPr="00B47411">
        <w:rPr>
          <w:rFonts w:ascii="Consolas" w:eastAsia="Times New Roman" w:hAnsi="Consolas" w:cs="Consolas"/>
          <w:sz w:val="23"/>
          <w:szCs w:val="23"/>
        </w:rPr>
        <w:t>python</w:t>
      </w:r>
      <w:proofErr w:type="gramEnd"/>
      <w:r w:rsidRPr="00B47411">
        <w:rPr>
          <w:rFonts w:ascii="Consolas" w:eastAsia="Times New Roman" w:hAnsi="Consolas" w:cs="Consolas"/>
          <w:sz w:val="23"/>
          <w:szCs w:val="23"/>
        </w:rPr>
        <w:t xml:space="preserve"> -m </w:t>
      </w:r>
      <w:proofErr w:type="spellStart"/>
      <w:r w:rsidRPr="00B47411">
        <w:rPr>
          <w:rFonts w:ascii="Consolas" w:eastAsia="Times New Roman" w:hAnsi="Consolas" w:cs="Consolas"/>
          <w:sz w:val="23"/>
          <w:szCs w:val="23"/>
        </w:rPr>
        <w:t>textblob.download_corpora</w:t>
      </w:r>
      <w:proofErr w:type="spellEnd"/>
    </w:p>
    <w:p w:rsidR="00B47411" w:rsidRPr="00B47411" w:rsidRDefault="00B47411" w:rsidP="00B47411">
      <w:pPr>
        <w:shd w:val="clear" w:color="auto" w:fill="FFFFFF"/>
        <w:spacing w:after="0" w:line="240" w:lineRule="auto"/>
        <w:ind w:left="540"/>
        <w:textAlignment w:val="baseline"/>
        <w:rPr>
          <w:rFonts w:ascii="Arial" w:eastAsia="Times New Roman" w:hAnsi="Arial" w:cs="Arial"/>
          <w:sz w:val="24"/>
          <w:szCs w:val="24"/>
        </w:rPr>
      </w:pPr>
      <w:r w:rsidRPr="00B47411">
        <w:rPr>
          <w:rFonts w:ascii="Arial" w:eastAsia="Times New Roman" w:hAnsi="Arial" w:cs="Arial"/>
          <w:sz w:val="24"/>
          <w:szCs w:val="24"/>
        </w:rPr>
        <w:t>(Corpora is nothing but </w:t>
      </w:r>
      <w:r w:rsidRPr="00B47411">
        <w:rPr>
          <w:rFonts w:ascii="Arial" w:eastAsia="Times New Roman" w:hAnsi="Arial" w:cs="Arial"/>
          <w:sz w:val="24"/>
          <w:szCs w:val="24"/>
          <w:bdr w:val="none" w:sz="0" w:space="0" w:color="auto" w:frame="1"/>
        </w:rPr>
        <w:t>a large and structured set of texts.)</w:t>
      </w:r>
    </w:p>
    <w:p w:rsidR="00B47411" w:rsidRDefault="00B47411" w:rsidP="00B47411">
      <w:pPr>
        <w:pStyle w:val="ListParagraph"/>
        <w:rPr>
          <w:sz w:val="28"/>
          <w:szCs w:val="28"/>
        </w:rPr>
      </w:pPr>
    </w:p>
    <w:p w:rsidR="00650B75" w:rsidRDefault="00650B75" w:rsidP="00B47411">
      <w:pPr>
        <w:pStyle w:val="ListParagraph"/>
        <w:rPr>
          <w:rFonts w:ascii="Segoe UI" w:hAnsi="Segoe UI" w:cs="Segoe UI"/>
          <w:color w:val="14171A"/>
          <w:sz w:val="21"/>
          <w:szCs w:val="21"/>
          <w:shd w:val="clear" w:color="auto" w:fill="FFFFFF"/>
        </w:rPr>
      </w:pPr>
      <w:r>
        <w:rPr>
          <w:rFonts w:ascii="Segoe UI" w:hAnsi="Segoe UI" w:cs="Segoe UI"/>
          <w:color w:val="14171A"/>
          <w:sz w:val="21"/>
          <w:szCs w:val="21"/>
          <w:shd w:val="clear" w:color="auto" w:fill="FFFFFF"/>
        </w:rPr>
        <w:t xml:space="preserve">Consumer </w:t>
      </w:r>
      <w:proofErr w:type="spellStart"/>
      <w:r>
        <w:rPr>
          <w:rFonts w:ascii="Segoe UI" w:hAnsi="Segoe UI" w:cs="Segoe UI"/>
          <w:color w:val="14171A"/>
          <w:sz w:val="21"/>
          <w:szCs w:val="21"/>
          <w:shd w:val="clear" w:color="auto" w:fill="FFFFFF"/>
        </w:rPr>
        <w:t>APIKeys</w:t>
      </w:r>
      <w:proofErr w:type="spellEnd"/>
      <w:r>
        <w:rPr>
          <w:rFonts w:ascii="Segoe UI" w:hAnsi="Segoe UI" w:cs="Segoe UI"/>
          <w:color w:val="14171A"/>
          <w:sz w:val="21"/>
          <w:szCs w:val="21"/>
          <w:shd w:val="clear" w:color="auto" w:fill="FFFFFF"/>
        </w:rPr>
        <w:t xml:space="preserve"> - </w:t>
      </w:r>
      <w:r>
        <w:rPr>
          <w:rFonts w:ascii="Segoe UI" w:hAnsi="Segoe UI" w:cs="Segoe UI"/>
          <w:color w:val="14171A"/>
          <w:sz w:val="21"/>
          <w:szCs w:val="21"/>
          <w:shd w:val="clear" w:color="auto" w:fill="FFFFFF"/>
        </w:rPr>
        <w:t>a7FpQeMW5ArLo9wDvtBwXWmL7</w:t>
      </w:r>
    </w:p>
    <w:p w:rsidR="008B4DDE" w:rsidRDefault="008B4DDE" w:rsidP="00B47411">
      <w:pPr>
        <w:pStyle w:val="ListParagraph"/>
        <w:rPr>
          <w:rFonts w:ascii="Segoe UI" w:hAnsi="Segoe UI" w:cs="Segoe UI"/>
          <w:color w:val="14171A"/>
          <w:sz w:val="21"/>
          <w:szCs w:val="21"/>
          <w:shd w:val="clear" w:color="auto" w:fill="FFFFFF"/>
        </w:rPr>
      </w:pPr>
    </w:p>
    <w:p w:rsidR="008B4DDE" w:rsidRDefault="008B4DDE" w:rsidP="00B47411">
      <w:pPr>
        <w:pStyle w:val="ListParagraph"/>
        <w:rPr>
          <w:rStyle w:val="secondary-text"/>
          <w:rFonts w:ascii="Segoe UI" w:hAnsi="Segoe UI" w:cs="Segoe UI"/>
          <w:color w:val="AAB8C2"/>
          <w:sz w:val="21"/>
          <w:szCs w:val="21"/>
          <w:shd w:val="clear" w:color="auto" w:fill="FFFFFF"/>
        </w:rPr>
      </w:pPr>
      <w:r>
        <w:rPr>
          <w:rStyle w:val="token-text"/>
          <w:rFonts w:ascii="Segoe UI" w:hAnsi="Segoe UI" w:cs="Segoe UI"/>
          <w:color w:val="14171A"/>
          <w:sz w:val="21"/>
          <w:szCs w:val="21"/>
          <w:shd w:val="clear" w:color="auto" w:fill="FFFFFF"/>
        </w:rPr>
        <w:t>lyw6ZTZ27Skvb6SzJD8kDeKHnvh4FdhlWEpWQpn9bzsWkZtlLh</w:t>
      </w:r>
      <w:r>
        <w:rPr>
          <w:rFonts w:ascii="Segoe UI" w:hAnsi="Segoe UI" w:cs="Segoe UI"/>
          <w:color w:val="14171A"/>
          <w:sz w:val="21"/>
          <w:szCs w:val="21"/>
          <w:shd w:val="clear" w:color="auto" w:fill="FFFFFF"/>
        </w:rPr>
        <w:t> </w:t>
      </w:r>
      <w:r>
        <w:rPr>
          <w:rStyle w:val="secondary-text"/>
          <w:rFonts w:ascii="Segoe UI" w:hAnsi="Segoe UI" w:cs="Segoe UI"/>
          <w:color w:val="AAB8C2"/>
          <w:sz w:val="21"/>
          <w:szCs w:val="21"/>
          <w:shd w:val="clear" w:color="auto" w:fill="FFFFFF"/>
        </w:rPr>
        <w:t>(</w:t>
      </w:r>
      <w:r>
        <w:rPr>
          <w:rStyle w:val="secondary-text"/>
          <w:rFonts w:ascii="Segoe UI" w:hAnsi="Segoe UI" w:cs="Segoe UI"/>
          <w:color w:val="AAB8C2"/>
          <w:sz w:val="21"/>
          <w:szCs w:val="21"/>
          <w:shd w:val="clear" w:color="auto" w:fill="FFFFFF"/>
        </w:rPr>
        <w:t>API Secret Key)</w:t>
      </w:r>
    </w:p>
    <w:p w:rsidR="008B4DDE" w:rsidRDefault="008B4DDE" w:rsidP="00B47411">
      <w:pPr>
        <w:pStyle w:val="ListParagraph"/>
        <w:rPr>
          <w:rStyle w:val="secondary-text"/>
          <w:rFonts w:ascii="Segoe UI" w:hAnsi="Segoe UI" w:cs="Segoe UI"/>
          <w:color w:val="AAB8C2"/>
          <w:sz w:val="21"/>
          <w:szCs w:val="21"/>
          <w:shd w:val="clear" w:color="auto" w:fill="FFFFFF"/>
        </w:rPr>
      </w:pPr>
    </w:p>
    <w:p w:rsidR="008B4DDE" w:rsidRDefault="008B4DDE" w:rsidP="008B4DDE">
      <w:pPr>
        <w:pStyle w:val="NormalWeb"/>
        <w:shd w:val="clear" w:color="auto" w:fill="FFFFFF"/>
        <w:rPr>
          <w:rFonts w:ascii="Segoe UI" w:hAnsi="Segoe UI" w:cs="Segoe UI"/>
          <w:color w:val="14171A"/>
          <w:sz w:val="21"/>
          <w:szCs w:val="21"/>
        </w:rPr>
      </w:pPr>
      <w:r>
        <w:rPr>
          <w:rStyle w:val="token-text"/>
          <w:rFonts w:ascii="Segoe UI" w:hAnsi="Segoe UI" w:cs="Segoe UI"/>
          <w:color w:val="14171A"/>
          <w:sz w:val="21"/>
          <w:szCs w:val="21"/>
        </w:rPr>
        <w:t>1101789073893548032-slwQSAD9XYVbVtfBmWEgreULiOvBOi</w:t>
      </w:r>
      <w:r>
        <w:rPr>
          <w:rFonts w:ascii="Segoe UI" w:hAnsi="Segoe UI" w:cs="Segoe UI"/>
          <w:color w:val="14171A"/>
          <w:sz w:val="21"/>
          <w:szCs w:val="21"/>
        </w:rPr>
        <w:t> </w:t>
      </w:r>
      <w:r>
        <w:rPr>
          <w:rStyle w:val="secondary-text"/>
          <w:rFonts w:ascii="Segoe UI" w:hAnsi="Segoe UI" w:cs="Segoe UI"/>
          <w:color w:val="AAB8C2"/>
          <w:sz w:val="21"/>
          <w:szCs w:val="21"/>
        </w:rPr>
        <w:t>(Access token)</w:t>
      </w:r>
    </w:p>
    <w:p w:rsidR="008B4DDE" w:rsidRDefault="008B4DDE" w:rsidP="008B4DDE">
      <w:pPr>
        <w:pStyle w:val="NormalWeb"/>
        <w:shd w:val="clear" w:color="auto" w:fill="FFFFFF"/>
        <w:rPr>
          <w:rFonts w:ascii="Segoe UI" w:hAnsi="Segoe UI" w:cs="Segoe UI"/>
          <w:color w:val="14171A"/>
          <w:sz w:val="21"/>
          <w:szCs w:val="21"/>
        </w:rPr>
      </w:pPr>
      <w:r>
        <w:rPr>
          <w:rStyle w:val="token-text"/>
          <w:rFonts w:ascii="Segoe UI" w:hAnsi="Segoe UI" w:cs="Segoe UI"/>
          <w:color w:val="14171A"/>
          <w:sz w:val="21"/>
          <w:szCs w:val="21"/>
        </w:rPr>
        <w:t>QqjUTRdHz0PWeqpT92E3gqPDZ4FiId8BhpfmlULRHRoWO</w:t>
      </w:r>
      <w:r>
        <w:rPr>
          <w:rFonts w:ascii="Segoe UI" w:hAnsi="Segoe UI" w:cs="Segoe UI"/>
          <w:color w:val="14171A"/>
          <w:sz w:val="21"/>
          <w:szCs w:val="21"/>
        </w:rPr>
        <w:t> </w:t>
      </w:r>
      <w:r>
        <w:rPr>
          <w:rStyle w:val="secondary-text"/>
          <w:rFonts w:ascii="Segoe UI" w:hAnsi="Segoe UI" w:cs="Segoe UI"/>
          <w:color w:val="AAB8C2"/>
          <w:sz w:val="21"/>
          <w:szCs w:val="21"/>
        </w:rPr>
        <w:t>(Access token secret)</w:t>
      </w:r>
    </w:p>
    <w:p w:rsidR="008B4DDE" w:rsidRDefault="008B4DDE" w:rsidP="008B4DDE">
      <w:pPr>
        <w:pStyle w:val="NormalWeb"/>
        <w:shd w:val="clear" w:color="auto" w:fill="FFFFFF"/>
        <w:rPr>
          <w:rFonts w:ascii="Segoe UI" w:hAnsi="Segoe UI" w:cs="Segoe UI"/>
          <w:color w:val="14171A"/>
          <w:sz w:val="21"/>
          <w:szCs w:val="21"/>
        </w:rPr>
      </w:pPr>
      <w:r>
        <w:rPr>
          <w:rStyle w:val="token-text"/>
          <w:rFonts w:ascii="Segoe UI" w:hAnsi="Segoe UI" w:cs="Segoe UI"/>
          <w:color w:val="14171A"/>
          <w:sz w:val="21"/>
          <w:szCs w:val="21"/>
        </w:rPr>
        <w:lastRenderedPageBreak/>
        <w:t>Read and write</w:t>
      </w:r>
      <w:r>
        <w:rPr>
          <w:rFonts w:ascii="Segoe UI" w:hAnsi="Segoe UI" w:cs="Segoe UI"/>
          <w:color w:val="14171A"/>
          <w:sz w:val="21"/>
          <w:szCs w:val="21"/>
        </w:rPr>
        <w:t> </w:t>
      </w:r>
      <w:r>
        <w:rPr>
          <w:rStyle w:val="secondary-text"/>
          <w:rFonts w:ascii="Segoe UI" w:hAnsi="Segoe UI" w:cs="Segoe UI"/>
          <w:color w:val="AAB8C2"/>
          <w:sz w:val="21"/>
          <w:szCs w:val="21"/>
        </w:rPr>
        <w:t>(Access level)</w:t>
      </w:r>
    </w:p>
    <w:p w:rsidR="008B4DDE" w:rsidRPr="00B47411" w:rsidRDefault="008B4DDE" w:rsidP="00B47411">
      <w:pPr>
        <w:pStyle w:val="ListParagraph"/>
        <w:rPr>
          <w:sz w:val="28"/>
          <w:szCs w:val="28"/>
        </w:rPr>
      </w:pPr>
      <w:bookmarkStart w:id="0" w:name="_GoBack"/>
      <w:bookmarkEnd w:id="0"/>
    </w:p>
    <w:sectPr w:rsidR="008B4DDE" w:rsidRPr="00B4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2F8"/>
    <w:multiLevelType w:val="multilevel"/>
    <w:tmpl w:val="115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E08CF"/>
    <w:multiLevelType w:val="multilevel"/>
    <w:tmpl w:val="1CE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D65D2"/>
    <w:multiLevelType w:val="hybridMultilevel"/>
    <w:tmpl w:val="03CE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655C9"/>
    <w:multiLevelType w:val="multilevel"/>
    <w:tmpl w:val="866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11"/>
    <w:rsid w:val="00036B8C"/>
    <w:rsid w:val="00650B75"/>
    <w:rsid w:val="006D0CDA"/>
    <w:rsid w:val="008B4DDE"/>
    <w:rsid w:val="00B474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DFE1"/>
  <w15:chartTrackingRefBased/>
  <w15:docId w15:val="{70396922-2DA8-43D6-B9B3-B95692BA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11"/>
    <w:pPr>
      <w:ind w:left="720"/>
      <w:contextualSpacing/>
    </w:pPr>
  </w:style>
  <w:style w:type="character" w:styleId="Strong">
    <w:name w:val="Strong"/>
    <w:basedOn w:val="DefaultParagraphFont"/>
    <w:uiPriority w:val="22"/>
    <w:qFormat/>
    <w:rsid w:val="00B47411"/>
    <w:rPr>
      <w:b/>
      <w:bCs/>
    </w:rPr>
  </w:style>
  <w:style w:type="paragraph" w:styleId="NormalWeb">
    <w:name w:val="Normal (Web)"/>
    <w:basedOn w:val="Normal"/>
    <w:uiPriority w:val="99"/>
    <w:semiHidden/>
    <w:unhideWhenUsed/>
    <w:rsid w:val="00B474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text">
    <w:name w:val="token-text"/>
    <w:basedOn w:val="DefaultParagraphFont"/>
    <w:rsid w:val="008B4DDE"/>
  </w:style>
  <w:style w:type="character" w:customStyle="1" w:styleId="secondary-text">
    <w:name w:val="secondary-text"/>
    <w:basedOn w:val="DefaultParagraphFont"/>
    <w:rsid w:val="008B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58994">
      <w:bodyDiv w:val="1"/>
      <w:marLeft w:val="0"/>
      <w:marRight w:val="0"/>
      <w:marTop w:val="0"/>
      <w:marBottom w:val="0"/>
      <w:divBdr>
        <w:top w:val="none" w:sz="0" w:space="0" w:color="auto"/>
        <w:left w:val="none" w:sz="0" w:space="0" w:color="auto"/>
        <w:bottom w:val="none" w:sz="0" w:space="0" w:color="auto"/>
        <w:right w:val="none" w:sz="0" w:space="0" w:color="auto"/>
      </w:divBdr>
    </w:div>
    <w:div w:id="694236182">
      <w:bodyDiv w:val="1"/>
      <w:marLeft w:val="0"/>
      <w:marRight w:val="0"/>
      <w:marTop w:val="0"/>
      <w:marBottom w:val="0"/>
      <w:divBdr>
        <w:top w:val="none" w:sz="0" w:space="0" w:color="auto"/>
        <w:left w:val="none" w:sz="0" w:space="0" w:color="auto"/>
        <w:bottom w:val="none" w:sz="0" w:space="0" w:color="auto"/>
        <w:right w:val="none" w:sz="0" w:space="0" w:color="auto"/>
      </w:divBdr>
    </w:div>
    <w:div w:id="1046218956">
      <w:bodyDiv w:val="1"/>
      <w:marLeft w:val="0"/>
      <w:marRight w:val="0"/>
      <w:marTop w:val="0"/>
      <w:marBottom w:val="0"/>
      <w:divBdr>
        <w:top w:val="none" w:sz="0" w:space="0" w:color="auto"/>
        <w:left w:val="none" w:sz="0" w:space="0" w:color="auto"/>
        <w:bottom w:val="none" w:sz="0" w:space="0" w:color="auto"/>
        <w:right w:val="none" w:sz="0" w:space="0" w:color="auto"/>
      </w:divBdr>
    </w:div>
    <w:div w:id="10728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twitter.com/rest/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2019-09-02T13:10:00Z</dcterms:created>
  <dcterms:modified xsi:type="dcterms:W3CDTF">2019-09-02T14:29:00Z</dcterms:modified>
</cp:coreProperties>
</file>