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25" w:rsidRPr="00591F2E" w:rsidRDefault="001654A9" w:rsidP="00F252FD">
      <w:pPr>
        <w:jc w:val="right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left:0;text-align:left;margin-left:-23.15pt;margin-top:-32.1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DgtRIE3wAAAAsBAAAPAAAAZHJzL2Rvd25yZXYueG1sTI9NT8MwDIbvSPyHyEjctpSt&#10;7abSdEJ8SDuyDSSOWeM2FY1TNdlW/j3eCW6v5UevH5ebyfXijGPoPCl4mCcgkGpvOmoVfBzeZmsQ&#10;IWoyuveECn4wwKa6vSl1YfyFdnjex1ZwCYVCK7AxDoWUobbodJj7AYl3jR+djjyOrTSjvnC56+Ui&#10;SXLpdEd8weoBny3W3/uTU/BJX/22SY3FVfae7obXlyaLB6Xu76anRxARp/gHw1Wf1aFip6M/kQmi&#10;VzBL8yWjHPKUAxPLxSoHcWQ0y9cgq1L+/6H6BQAA//8DAFBLAQItABQABgAIAAAAIQC2gziS/gAA&#10;AOEBAAATAAAAAAAAAAAAAAAAAAAAAABbQ29udGVudF9UeXBlc10ueG1sUEsBAi0AFAAGAAgAAAAh&#10;ADj9If/WAAAAlAEAAAsAAAAAAAAAAAAAAAAALwEAAF9yZWxzLy5yZWxzUEsBAi0AFAAGAAgAAAAh&#10;ACD2wlEUAgAA+gMAAA4AAAAAAAAAAAAAAAAALgIAAGRycy9lMm9Eb2MueG1sUEsBAi0AFAAGAAgA&#10;AAAhAOC1EgTfAAAACwEAAA8AAAAAAAAAAAAAAAAAbgQAAGRycy9kb3ducmV2LnhtbFBLBQYAAAAA&#10;BAAEAPMAAAB6BQAAAAA=&#10;" filled="f" stroked="f">
            <v:textbox style="mso-fit-shape-to-text:t">
              <w:txbxContent>
                <w:p w:rsidR="003F3E25" w:rsidRDefault="003F3E25" w:rsidP="003F3E25">
                  <w:pPr>
                    <w:pStyle w:val="Bezodstpw"/>
                  </w:pPr>
                  <w:r>
                    <w:t>Marcin Gecow</w:t>
                  </w:r>
                </w:p>
                <w:p w:rsidR="003F3E25" w:rsidRDefault="003F3E25" w:rsidP="003F3E25">
                  <w:pPr>
                    <w:pStyle w:val="Bezodstpw"/>
                  </w:pPr>
                  <w:r>
                    <w:t>Robert Krajewski</w:t>
                  </w:r>
                </w:p>
              </w:txbxContent>
            </v:textbox>
          </v:shape>
        </w:pict>
      </w:r>
    </w:p>
    <w:p w:rsidR="00252395" w:rsidRPr="00591F2E" w:rsidRDefault="00252395" w:rsidP="00252395">
      <w:pPr>
        <w:jc w:val="center"/>
        <w:rPr>
          <w:rFonts w:cstheme="minorHAnsi"/>
          <w:b/>
          <w:color w:val="365F91" w:themeColor="accent1" w:themeShade="BF"/>
          <w:sz w:val="36"/>
          <w:szCs w:val="36"/>
        </w:rPr>
      </w:pPr>
      <w:r w:rsidRPr="00591F2E">
        <w:rPr>
          <w:rFonts w:cstheme="minorHAnsi"/>
          <w:b/>
          <w:color w:val="365F91" w:themeColor="accent1" w:themeShade="BF"/>
          <w:sz w:val="36"/>
          <w:szCs w:val="36"/>
        </w:rPr>
        <w:t>Sprawozdanie 1 GIS</w:t>
      </w:r>
    </w:p>
    <w:p w:rsidR="00EA2F8C" w:rsidRPr="00591F2E" w:rsidRDefault="00674326">
      <w:pPr>
        <w:rPr>
          <w:rFonts w:cstheme="minorHAnsi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Temat</w:t>
      </w:r>
      <w:r w:rsidRPr="00591F2E">
        <w:rPr>
          <w:rFonts w:cstheme="minorHAnsi"/>
          <w:color w:val="365F91" w:themeColor="accent1" w:themeShade="BF"/>
          <w:sz w:val="24"/>
        </w:rPr>
        <w:t>:</w:t>
      </w:r>
      <w:r w:rsidRPr="00591F2E">
        <w:rPr>
          <w:rFonts w:cstheme="minorHAnsi"/>
          <w:sz w:val="24"/>
        </w:rPr>
        <w:t xml:space="preserve"> Badanie spójności wierzchołkowej grafu</w:t>
      </w:r>
    </w:p>
    <w:p w:rsidR="00674326" w:rsidRPr="00591F2E" w:rsidRDefault="00674326">
      <w:pPr>
        <w:rPr>
          <w:rFonts w:cstheme="minorHAnsi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Założenia</w:t>
      </w:r>
      <w:r w:rsidRPr="00591F2E">
        <w:rPr>
          <w:rFonts w:cstheme="minorHAnsi"/>
          <w:color w:val="365F91" w:themeColor="accent1" w:themeShade="BF"/>
          <w:sz w:val="24"/>
        </w:rPr>
        <w:t>:</w:t>
      </w:r>
      <w:r w:rsidRPr="00591F2E">
        <w:rPr>
          <w:rFonts w:cstheme="minorHAnsi"/>
          <w:sz w:val="24"/>
        </w:rPr>
        <w:t xml:space="preserve"> Graf </w:t>
      </w:r>
      <m:oMath>
        <m:r>
          <w:rPr>
            <w:rFonts w:ascii="Cambria Math" w:hAnsi="Cambria Math" w:cstheme="minorHAnsi"/>
            <w:sz w:val="24"/>
          </w:rPr>
          <m:t>G</m:t>
        </m:r>
        <m:r>
          <w:rPr>
            <w:rFonts w:ascii="Cambria Math" w:cstheme="minorHAnsi"/>
            <w:sz w:val="24"/>
          </w:rPr>
          <m:t>=(</m:t>
        </m:r>
        <m:r>
          <w:rPr>
            <w:rFonts w:ascii="Cambria Math" w:hAnsi="Cambria Math" w:cstheme="minorHAnsi"/>
            <w:sz w:val="24"/>
          </w:rPr>
          <m:t>V</m:t>
        </m:r>
        <m:r>
          <w:rPr>
            <w:rFonts w:ascii="Cambria Math" w:cstheme="minorHAnsi"/>
            <w:sz w:val="24"/>
          </w:rPr>
          <m:t>,</m:t>
        </m:r>
        <m:r>
          <w:rPr>
            <w:rFonts w:ascii="Cambria Math" w:hAnsi="Cambria Math" w:cstheme="minorHAnsi"/>
            <w:sz w:val="24"/>
          </w:rPr>
          <m:t>E</m:t>
        </m:r>
        <m:r>
          <w:rPr>
            <w:rFonts w:ascii="Cambria Math" w:cstheme="minorHAnsi"/>
            <w:sz w:val="24"/>
          </w:rPr>
          <m:t>)</m:t>
        </m:r>
      </m:oMath>
      <w:r w:rsidRPr="00591F2E">
        <w:rPr>
          <w:rFonts w:eastAsiaTheme="minorEastAsia" w:cstheme="minorHAnsi"/>
          <w:sz w:val="24"/>
        </w:rPr>
        <w:t xml:space="preserve"> jest </w:t>
      </w:r>
      <w:r w:rsidRPr="00591F2E">
        <w:rPr>
          <w:rFonts w:cstheme="minorHAnsi"/>
          <w:sz w:val="24"/>
        </w:rPr>
        <w:t xml:space="preserve"> prosty, nieskierowany, spójny.</w:t>
      </w:r>
    </w:p>
    <w:p w:rsidR="00674326" w:rsidRPr="00591F2E" w:rsidRDefault="00674326">
      <w:pPr>
        <w:rPr>
          <w:rFonts w:cstheme="minorHAnsi"/>
          <w:color w:val="365F91" w:themeColor="accent1" w:themeShade="BF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Opis problemu</w:t>
      </w:r>
      <w:r w:rsidRPr="00591F2E">
        <w:rPr>
          <w:rFonts w:cstheme="minorHAnsi"/>
          <w:color w:val="365F91" w:themeColor="accent1" w:themeShade="BF"/>
          <w:sz w:val="24"/>
        </w:rPr>
        <w:t>:</w:t>
      </w:r>
    </w:p>
    <w:p w:rsidR="00B441A8" w:rsidRPr="00B441A8" w:rsidRDefault="00B441A8" w:rsidP="00A2239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ja-JP"/>
        </w:rPr>
      </w:pPr>
      <w:r w:rsidRPr="00B441A8">
        <w:rPr>
          <w:rFonts w:eastAsia="Times New Roman" w:cstheme="minorHAnsi"/>
          <w:b/>
          <w:bCs/>
          <w:i/>
          <w:sz w:val="24"/>
          <w:szCs w:val="24"/>
          <w:lang w:eastAsia="ja-JP"/>
        </w:rPr>
        <w:t>Spójnością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lub </w:t>
      </w:r>
      <w:r w:rsidRPr="00B441A8">
        <w:rPr>
          <w:rFonts w:eastAsia="Times New Roman" w:cstheme="minorHAnsi"/>
          <w:b/>
          <w:bCs/>
          <w:i/>
          <w:sz w:val="24"/>
          <w:szCs w:val="24"/>
          <w:lang w:eastAsia="ja-JP"/>
        </w:rPr>
        <w:t>spójnością wierzchołkową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nazywamy taką liczbę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</m:oMath>
      <w:r w:rsidRPr="00B441A8">
        <w:rPr>
          <w:rFonts w:eastAsia="Times New Roman" w:cstheme="minorHAnsi"/>
          <w:sz w:val="24"/>
          <w:szCs w:val="24"/>
          <w:lang w:eastAsia="ja-JP"/>
        </w:rPr>
        <w:t xml:space="preserve">, że usunięcie z grafu pewnych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wierzchołków 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wraz z </w:t>
      </w:r>
      <w:proofErr w:type="spellStart"/>
      <w:r w:rsidRPr="00591F2E">
        <w:rPr>
          <w:rFonts w:eastAsia="Times New Roman" w:cstheme="minorHAnsi"/>
          <w:sz w:val="24"/>
          <w:szCs w:val="24"/>
          <w:lang w:eastAsia="ja-JP"/>
        </w:rPr>
        <w:t>incydentnymi</w:t>
      </w:r>
      <w:proofErr w:type="spellEnd"/>
      <w:r w:rsidRPr="00591F2E">
        <w:rPr>
          <w:rFonts w:eastAsia="Times New Roman" w:cstheme="minorHAnsi"/>
          <w:sz w:val="24"/>
          <w:szCs w:val="24"/>
          <w:lang w:eastAsia="ja-JP"/>
        </w:rPr>
        <w:t xml:space="preserve"> krawędziami </w:t>
      </w:r>
      <w:r w:rsidR="00591F2E" w:rsidRPr="00591F2E">
        <w:rPr>
          <w:rFonts w:eastAsia="Times New Roman" w:cstheme="minorHAnsi"/>
          <w:sz w:val="24"/>
          <w:szCs w:val="24"/>
          <w:lang w:eastAsia="ja-JP"/>
        </w:rPr>
        <w:t>s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powoduje, że graf przestanie być spójny lub zredukuje go do jednego wierzchołka, ale usunięcie dowolnych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-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1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>wierzchołków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 zawsze pozostawi graf spójny. </w:t>
      </w:r>
    </w:p>
    <w:p w:rsidR="00B441A8" w:rsidRPr="00591F2E" w:rsidRDefault="00B441A8" w:rsidP="00B441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B441A8">
        <w:rPr>
          <w:rFonts w:eastAsia="Times New Roman" w:cstheme="minorHAnsi"/>
          <w:b/>
          <w:i/>
          <w:sz w:val="24"/>
          <w:szCs w:val="24"/>
          <w:lang w:eastAsia="ja-JP"/>
        </w:rPr>
        <w:t>Spójność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oznaczamy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 w:rsidRPr="00B441A8">
        <w:rPr>
          <w:rFonts w:eastAsia="Times New Roman" w:cstheme="minorHAnsi"/>
          <w:sz w:val="24"/>
          <w:szCs w:val="24"/>
          <w:lang w:eastAsia="ja-JP"/>
        </w:rPr>
        <w:t>.</w:t>
      </w:r>
    </w:p>
    <w:p w:rsidR="00B441A8" w:rsidRPr="00B441A8" w:rsidRDefault="00B441A8" w:rsidP="00A223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ja-JP"/>
        </w:rPr>
      </w:pPr>
      <w:r w:rsidRPr="00591F2E">
        <w:rPr>
          <w:rFonts w:eastAsia="Times New Roman" w:cstheme="minorHAnsi"/>
          <w:sz w:val="24"/>
          <w:szCs w:val="24"/>
          <w:lang w:eastAsia="ja-JP"/>
        </w:rPr>
        <w:t xml:space="preserve">Celem projektu jest implementacja i przetestowanie algorytmu obliczającego wartość spójności wierzchołkowej grafu -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 w:rsidRPr="00591F2E">
        <w:rPr>
          <w:rFonts w:eastAsia="Times New Roman" w:cstheme="minorHAnsi"/>
          <w:sz w:val="24"/>
          <w:szCs w:val="24"/>
          <w:lang w:eastAsia="ja-JP"/>
        </w:rPr>
        <w:t>.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</w:t>
      </w:r>
    </w:p>
    <w:p w:rsidR="00555186" w:rsidRPr="00591F2E" w:rsidRDefault="00555186">
      <w:pPr>
        <w:rPr>
          <w:rFonts w:eastAsiaTheme="minorEastAsia" w:cstheme="minorHAnsi"/>
          <w:b/>
          <w:color w:val="365F91" w:themeColor="accent1" w:themeShade="BF"/>
          <w:sz w:val="24"/>
        </w:rPr>
      </w:pP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Metoda rozwiązania:</w:t>
      </w:r>
    </w:p>
    <w:p w:rsidR="00B441A8" w:rsidRPr="00591F2E" w:rsidRDefault="00B441A8" w:rsidP="00A22393">
      <w:pPr>
        <w:jc w:val="both"/>
        <w:rPr>
          <w:rFonts w:eastAsiaTheme="minorEastAsia" w:cstheme="minorHAnsi"/>
          <w:sz w:val="24"/>
        </w:rPr>
      </w:pPr>
      <w:r w:rsidRPr="00591F2E">
        <w:rPr>
          <w:rFonts w:eastAsiaTheme="minorEastAsia" w:cstheme="minorHAnsi"/>
          <w:sz w:val="24"/>
        </w:rPr>
        <w:t xml:space="preserve">W algorytmie wykorzystana zostanie metoda Forda </w:t>
      </w:r>
      <w:proofErr w:type="spellStart"/>
      <w:r w:rsidRPr="00591F2E">
        <w:rPr>
          <w:rFonts w:eastAsiaTheme="minorEastAsia" w:cstheme="minorHAnsi"/>
          <w:sz w:val="24"/>
        </w:rPr>
        <w:t>Fulkersona</w:t>
      </w:r>
      <w:proofErr w:type="spellEnd"/>
      <w:r w:rsidRPr="00591F2E">
        <w:rPr>
          <w:rFonts w:eastAsiaTheme="minorEastAsia" w:cstheme="minorHAnsi"/>
          <w:sz w:val="24"/>
        </w:rPr>
        <w:t xml:space="preserve"> wyznaczająca maksymalny przepływ grafu. Zastosowana w sposób rekurencyjny pozwoli na wyznaczenie wartości spójności wierzchołkowej grafu.</w:t>
      </w:r>
    </w:p>
    <w:p w:rsidR="00B441A8" w:rsidRPr="00591F2E" w:rsidRDefault="00B441A8">
      <w:pPr>
        <w:rPr>
          <w:rFonts w:eastAsiaTheme="minorEastAsia" w:cstheme="minorHAnsi"/>
          <w:sz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22"/>
          <w:lang w:eastAsia="en-US"/>
        </w:rPr>
        <w:id w:val="-1997566229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120AE3" w:rsidRPr="00591F2E" w:rsidRDefault="00120AE3">
          <w:pPr>
            <w:pStyle w:val="Nagwek1"/>
            <w:rPr>
              <w:rFonts w:asciiTheme="minorHAnsi" w:hAnsiTheme="minorHAnsi" w:cstheme="minorHAnsi"/>
              <w:sz w:val="32"/>
            </w:rPr>
          </w:pPr>
          <w:r w:rsidRPr="00591F2E">
            <w:rPr>
              <w:rFonts w:asciiTheme="minorHAnsi" w:hAnsiTheme="minorHAnsi" w:cstheme="minorHAnsi"/>
              <w:sz w:val="32"/>
            </w:rPr>
            <w:t>Bibliografia</w:t>
          </w:r>
        </w:p>
        <w:sdt>
          <w:sdtPr>
            <w:rPr>
              <w:rFonts w:cstheme="minorHAnsi"/>
              <w:sz w:val="24"/>
            </w:rPr>
            <w:id w:val="111145805"/>
            <w:bibliography/>
          </w:sdtPr>
          <w:sdtContent>
            <w:p w:rsidR="00F252FD" w:rsidRDefault="001654A9" w:rsidP="00F252FD">
              <w:pPr>
                <w:pStyle w:val="Bibliografia"/>
                <w:rPr>
                  <w:noProof/>
                </w:rPr>
              </w:pPr>
              <w:r w:rsidRPr="001654A9">
                <w:rPr>
                  <w:rFonts w:cstheme="minorHAnsi"/>
                  <w:sz w:val="24"/>
                </w:rPr>
                <w:fldChar w:fldCharType="begin"/>
              </w:r>
              <w:r w:rsidR="00120AE3" w:rsidRPr="00F252FD">
                <w:rPr>
                  <w:rFonts w:cstheme="minorHAnsi"/>
                  <w:sz w:val="24"/>
                  <w:lang w:val="en-US"/>
                </w:rPr>
                <w:instrText>BIBLIOGRAPHY</w:instrText>
              </w:r>
              <w:r w:rsidRPr="001654A9">
                <w:rPr>
                  <w:rFonts w:cstheme="minorHAnsi"/>
                  <w:sz w:val="24"/>
                </w:rPr>
                <w:fldChar w:fldCharType="separate"/>
              </w:r>
              <w:r w:rsidR="00F252FD" w:rsidRPr="00F252FD">
                <w:rPr>
                  <w:noProof/>
                  <w:lang w:val="en-US"/>
                </w:rPr>
                <w:t xml:space="preserve">1. </w:t>
              </w:r>
              <w:r w:rsidR="00F252FD" w:rsidRPr="00F252FD">
                <w:rPr>
                  <w:b/>
                  <w:bCs/>
                  <w:noProof/>
                  <w:lang w:val="en-US"/>
                </w:rPr>
                <w:t>Cormen, Thomas H., Leiserson, Charles E. i Rivest, Ronald L.</w:t>
              </w:r>
              <w:r w:rsidR="00F252FD" w:rsidRPr="00F252FD">
                <w:rPr>
                  <w:noProof/>
                  <w:lang w:val="en-US"/>
                </w:rPr>
                <w:t xml:space="preserve"> </w:t>
              </w:r>
              <w:r w:rsidR="00F252FD" w:rsidRPr="00F252FD">
                <w:rPr>
                  <w:i/>
                  <w:iCs/>
                  <w:noProof/>
                  <w:lang w:val="en-US"/>
                </w:rPr>
                <w:t xml:space="preserve">Wprowadzenie do algorytmów. </w:t>
              </w:r>
              <w:r w:rsidR="00F252FD">
                <w:rPr>
                  <w:noProof/>
                </w:rPr>
                <w:t>Warszawa : WNT, 2004. 83-204-2879-3.</w:t>
              </w:r>
            </w:p>
            <w:p w:rsidR="00F252FD" w:rsidRDefault="00F252FD" w:rsidP="00F252F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Lipski, Witold.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Kombinatoryka dla programistów. </w:t>
              </w:r>
              <w:r>
                <w:rPr>
                  <w:noProof/>
                </w:rPr>
                <w:t>Warszawa : WNT, 2004. 82-204-2968-4.</w:t>
              </w:r>
            </w:p>
            <w:p w:rsidR="00F252FD" w:rsidRPr="00F252FD" w:rsidRDefault="00F252FD" w:rsidP="00F252F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Esfahanian, Abdol–Hossein.</w:t>
              </w:r>
              <w:r>
                <w:rPr>
                  <w:noProof/>
                </w:rPr>
                <w:t xml:space="preserve"> </w:t>
              </w:r>
              <w:r w:rsidRPr="00F252FD">
                <w:rPr>
                  <w:noProof/>
                  <w:lang w:val="en-US"/>
                </w:rPr>
                <w:t>Connectivity Algorithms. http://www.cse.msu.edu/~esfahani/book_chapter/Graph_connectivity_chapter.pdf.</w:t>
              </w:r>
            </w:p>
            <w:p w:rsidR="00120AE3" w:rsidRPr="00591F2E" w:rsidRDefault="001654A9" w:rsidP="00F252FD">
              <w:pPr>
                <w:rPr>
                  <w:rFonts w:cstheme="minorHAnsi"/>
                  <w:sz w:val="24"/>
                </w:rPr>
              </w:pPr>
              <w:r w:rsidRPr="00591F2E">
                <w:rPr>
                  <w:rFonts w:cstheme="minorHAnsi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555186" w:rsidRPr="00591F2E" w:rsidRDefault="00555186" w:rsidP="00B951C8">
      <w:pPr>
        <w:tabs>
          <w:tab w:val="left" w:pos="6454"/>
        </w:tabs>
        <w:rPr>
          <w:rFonts w:cstheme="minorHAnsi"/>
        </w:rPr>
      </w:pPr>
    </w:p>
    <w:sectPr w:rsidR="00555186" w:rsidRPr="00591F2E" w:rsidSect="0090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047" w:rsidRDefault="00295047" w:rsidP="00B951C8">
      <w:pPr>
        <w:spacing w:after="0" w:line="240" w:lineRule="auto"/>
      </w:pPr>
      <w:r>
        <w:separator/>
      </w:r>
    </w:p>
  </w:endnote>
  <w:endnote w:type="continuationSeparator" w:id="0">
    <w:p w:rsidR="00295047" w:rsidRDefault="00295047" w:rsidP="00B9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047" w:rsidRDefault="00295047" w:rsidP="00B951C8">
      <w:pPr>
        <w:spacing w:after="0" w:line="240" w:lineRule="auto"/>
      </w:pPr>
      <w:r>
        <w:separator/>
      </w:r>
    </w:p>
  </w:footnote>
  <w:footnote w:type="continuationSeparator" w:id="0">
    <w:p w:rsidR="00295047" w:rsidRDefault="00295047" w:rsidP="00B95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326"/>
    <w:rsid w:val="00120AE3"/>
    <w:rsid w:val="001654A9"/>
    <w:rsid w:val="00192C21"/>
    <w:rsid w:val="00252395"/>
    <w:rsid w:val="0028370A"/>
    <w:rsid w:val="00295047"/>
    <w:rsid w:val="003F3E25"/>
    <w:rsid w:val="00555186"/>
    <w:rsid w:val="00591F2E"/>
    <w:rsid w:val="00674326"/>
    <w:rsid w:val="008F247D"/>
    <w:rsid w:val="00905F7A"/>
    <w:rsid w:val="00A22393"/>
    <w:rsid w:val="00B33EDE"/>
    <w:rsid w:val="00B441A8"/>
    <w:rsid w:val="00B951C8"/>
    <w:rsid w:val="00E63582"/>
    <w:rsid w:val="00EA2F8C"/>
    <w:rsid w:val="00F2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5F7A"/>
  </w:style>
  <w:style w:type="paragraph" w:styleId="Nagwek1">
    <w:name w:val="heading 1"/>
    <w:basedOn w:val="Normalny"/>
    <w:next w:val="Normalny"/>
    <w:link w:val="Nagwek1Znak"/>
    <w:uiPriority w:val="9"/>
    <w:qFormat/>
    <w:rsid w:val="00120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43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32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1C8"/>
  </w:style>
  <w:style w:type="paragraph" w:styleId="Stopka">
    <w:name w:val="footer"/>
    <w:basedOn w:val="Normalny"/>
    <w:link w:val="Stopka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51C8"/>
  </w:style>
  <w:style w:type="character" w:customStyle="1" w:styleId="Nagwek1Znak">
    <w:name w:val="Nagłówek 1 Znak"/>
    <w:basedOn w:val="Domylnaczcionkaakapitu"/>
    <w:link w:val="Nagwek1"/>
    <w:uiPriority w:val="9"/>
    <w:rsid w:val="00120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120AE3"/>
  </w:style>
  <w:style w:type="paragraph" w:styleId="Bezodstpw">
    <w:name w:val="No Spacing"/>
    <w:uiPriority w:val="1"/>
    <w:qFormat/>
    <w:rsid w:val="003F3E25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B4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25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25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252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0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43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32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1C8"/>
  </w:style>
  <w:style w:type="paragraph" w:styleId="Stopka">
    <w:name w:val="footer"/>
    <w:basedOn w:val="Normalny"/>
    <w:link w:val="Stopka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51C8"/>
  </w:style>
  <w:style w:type="character" w:customStyle="1" w:styleId="Nagwek1Znak">
    <w:name w:val="Nagłówek 1 Znak"/>
    <w:basedOn w:val="Domylnaczcionkaakapitu"/>
    <w:link w:val="Nagwek1"/>
    <w:uiPriority w:val="9"/>
    <w:rsid w:val="00120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120AE3"/>
  </w:style>
  <w:style w:type="paragraph" w:styleId="Bezodstpw">
    <w:name w:val="No Spacing"/>
    <w:uiPriority w:val="1"/>
    <w:qFormat/>
    <w:rsid w:val="003F3E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Cor04</b:Tag>
    <b:SourceType>Book</b:SourceType>
    <b:Guid>{C51625B4-18EE-44C5-95F2-68D6047404B2}</b:Guid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</b:NameList>
      </b:Author>
    </b:Author>
    <b:Title>Wprowadzenie do algorytmów</b:Title>
    <b:Year>2004</b:Year>
    <b:City>Warszawa</b:City>
    <b:Publisher>WNT</b:Publisher>
    <b:StandardNumber>83-204-2879-3</b:StandardNumber>
    <b:RefOrder>1</b:RefOrder>
  </b:Source>
  <b:Source>
    <b:Tag>Wit04</b:Tag>
    <b:SourceType>Book</b:SourceType>
    <b:Guid>{35ACCCE6-ADDD-4EFB-B735-663CA3726AB6}</b:Guid>
    <b:Author>
      <b:Author>
        <b:NameList>
          <b:Person>
            <b:Last>Lipski</b:Last>
            <b:First>Witold</b:First>
          </b:Person>
        </b:NameList>
      </b:Author>
    </b:Author>
    <b:Title>Kombinatoryka dla programistów</b:Title>
    <b:Year>2004</b:Year>
    <b:City>Warszawa</b:City>
    <b:Publisher>WNT</b:Publisher>
    <b:StandardNumber>82-204-2968-4</b:StandardNumber>
    <b:RefOrder>2</b:RefOrder>
  </b:Source>
  <b:Source>
    <b:Tag>Esf</b:Tag>
    <b:SourceType>ArticleInAPeriodical</b:SourceType>
    <b:Guid>{B357948D-524B-41D5-9379-B03ABE34F6D6}</b:Guid>
    <b:LCID>0</b:LCID>
    <b:Author>
      <b:Author>
        <b:NameList>
          <b:Person>
            <b:Last>Esfahanian</b:Last>
            <b:First>Abdol–Hossein</b:First>
          </b:Person>
        </b:NameList>
      </b:Author>
    </b:Author>
    <b:Title>Connectivity Algorithms</b:Title>
    <b:City>http://www.cse.msu.edu/~esfahani/book_chapter/Graph_connectivity_chapter.pdf</b:City>
    <b:Edition>http://www.cse.msu.edu/~esfahani/book_chapter/Graph_connectivity_chapter.pdf</b:Edition>
    <b:RefOrder>3</b:RefOrder>
  </b:Source>
</b:Sources>
</file>

<file path=customXml/itemProps1.xml><?xml version="1.0" encoding="utf-8"?>
<ds:datastoreItem xmlns:ds="http://schemas.openxmlformats.org/officeDocument/2006/customXml" ds:itemID="{DC1D83E9-2760-41CE-B852-3CDD20DE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Marcin Gecow</cp:lastModifiedBy>
  <cp:revision>3</cp:revision>
  <dcterms:created xsi:type="dcterms:W3CDTF">2012-03-25T22:15:00Z</dcterms:created>
  <dcterms:modified xsi:type="dcterms:W3CDTF">2012-03-26T20:01:00Z</dcterms:modified>
</cp:coreProperties>
</file>