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Statement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Strong verbal and written communication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Technical experience with industry tools and technologies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Excellent customer service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Protecting organizations through user awareness training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Ensuring the confidentiality of Boca Raton's data.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 passion for cyber security came from a time when my previous employer experienced a ransomware attack. It was thrilling to find the source and quarantine the virus during a stressful event. This piqued my interest in cyber security and I learned that the greatest defense and greatest weakness is your organization's users. This is why I am passionate about teaching people to be conscious of cyber security and how they have a part in defending their network.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my technical background and strong communication, I can help uphold the confidentiality, integrity, and availability of data for the city of Boca Raton.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