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DC" w:rsidRDefault="009B4FDC" w:rsidP="009B4FDC">
      <w:pPr>
        <w:jc w:val="center"/>
        <w:rPr>
          <w:sz w:val="36"/>
          <w:szCs w:val="36"/>
        </w:rPr>
      </w:pPr>
      <w:r w:rsidRPr="009B4FDC">
        <w:rPr>
          <w:sz w:val="36"/>
          <w:szCs w:val="36"/>
        </w:rPr>
        <w:t>System of government</w:t>
      </w:r>
    </w:p>
    <w:tbl>
      <w:tblPr>
        <w:tblW w:w="5386" w:type="pct"/>
        <w:tblInd w:w="-723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7"/>
      </w:tblGrid>
      <w:tr w:rsidR="009B4FDC" w:rsidRPr="00933ED3" w:rsidTr="00B30864">
        <w:trPr>
          <w:trHeight w:val="17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1)   Which of the following is/are true regarding the appointment of the Governor?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Feature of appointing the Governor has been taken from the Irish Constitution.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Constitution provides only 2 qualifications for a person who can be appointed as a Governor.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a.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   Which of the following is/are true regarding conditions of office of the Governor?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For Governor of two states the emoluments are divided amongst the states as decided by the President.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Governor, during his term, cannot be arrested or imprisonment for criminal proceedings.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The oath of office to the Governor is administered by the Chief Justice of the concerned State High Court.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1, 3             b. 1, 2    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2, 3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3)   Which of the following statement/statements is/are true re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garding President’s rule (356)?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has no effect on fundamental rights of the citizens.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can be revoked by the president only; on his own. There is no other provision.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Lok Sabha can pass a resolution for its revocation.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Every resolution of parliament approving proclamation or its continuance can be passed only by a simple majority.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1, 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2, 3             b. 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 3, 4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1, 4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d. 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1, 2 and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   If president of India exercises his power under article 356 of the constitution in the respect of a particular state, then -</w:t>
            </w:r>
            <w:r w:rsid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9B4FDC" w:rsidRPr="00933ED3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</w:t>
            </w:r>
            <w:proofErr w:type="gramEnd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Article 19 is suspended in that state.</w:t>
            </w:r>
          </w:p>
          <w:p w:rsidR="009B4FDC" w:rsidRPr="00933ED3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Assembly of that state is dissolved automatically.</w:t>
            </w:r>
          </w:p>
          <w:p w:rsidR="009B4FDC" w:rsidRPr="00933ED3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The president can also get powers of the state high courts.</w:t>
            </w:r>
          </w:p>
          <w:p w:rsidR="009B4FDC" w:rsidRPr="00933ED3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Parliament assumes the power to legislate on subject in the state list.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6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5)   Which of the following is/are true regarding effects of National Emerg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ency on Centre-State relations?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During normal times the President has power to give directions to the states on all the matters.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2) During </w:t>
            </w:r>
            <w:proofErr w:type="spellStart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emergency</w:t>
            </w:r>
            <w:proofErr w:type="gramStart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,legislative</w:t>
            </w:r>
            <w:proofErr w:type="spellEnd"/>
            <w:proofErr w:type="gramEnd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power of state legislature is suspended.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During emergency, the President can issue ordinances on the state subjects.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4) During emergency, President may modify distribution of financial resources between the center and the state.</w:t>
            </w:r>
            <w:r w:rsid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9B4FDC" w:rsidRPr="00933ED3" w:rsidRDefault="00933ED3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3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2, 3, 4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3, 4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B4FDC"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7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8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rPr>
          <w:trHeight w:val="2002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6)   Which of the following sen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tence/sentences is/are correct?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During National Emergency, life of the Lok Sabha may be extended for one year at a time.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Fundamental Rights under Article 19 can be suspended only when the National Emergency is declared on the ground of war.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rPr>
          <w:trHeight w:val="206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7)   Which of the following sen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tence/sentences is/are correct?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359 does not actually suspend the Fundamental Rights.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Article 20 and Article 21 can be restricted only during National Emergency on grounds of war or external aggression.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8)   Which of the following is/are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President can declare internal emergency on grounds of internal disturbance.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President can proclaim a national emergency only after receiving a written recommendation from the cabinet.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The 42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</w:rPr>
              <w:t>nd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Amendment Act of 1976 enabled the president to limit the operation of a National Emergency to a specified part of India.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President can declare a national emergency even before the actual occurrence of war or external aggression.</w:t>
            </w:r>
            <w:r w:rsid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  <w:p w:rsidR="009B4FDC" w:rsidRPr="00933ED3" w:rsidRDefault="00933ED3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3, 4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2, 3, 4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1, 2, 4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B4FDC"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1, 2, 3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9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0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9)   Which of the following state has had the President’ Rule imposed for a maximum number of times?</w:t>
            </w:r>
          </w:p>
          <w:p w:rsidR="009B4FDC" w:rsidRPr="00933ED3" w:rsidRDefault="00933ED3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Kerala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Punjab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Bihar  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B4FDC"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Manipur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15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Default="009B4FDC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10)   Which of the following is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Maximum period for President’s Rule is 3 years.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President’s Rule doesn’t affect Fundamental Rights of citizens as opposed to National Emergency.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P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p w:rsidR="00E9568F" w:rsidRPr="00933ED3" w:rsidRDefault="00E9568F" w:rsidP="009B4FDC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11)   In case of declar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ation of financial emergency -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All money bills of state compulsorily will be considered and passed only by the parliament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All the state governments will dissolve and management of the economy will be taken over the union government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It can be passed by a simple majority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the state assemblies will be put under suspension and laws on the state list will be enacted by parliament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1" w:history="1"/>
                  <w:hyperlink r:id="rId12" w:tgtFrame="_blank" w:history="1"/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12)   National emergency remains in operation with ap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proval of the Parliament for - 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Maximum period of four months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Maximum one year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Maximum period of six months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Indefinite period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33ED3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13)   Whic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Critics claim that emergency provisions undermine the Fundamental Rights.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President becomes dictator by emergency provisions as per the critics.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B30864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14)   Which of the following was proposed by the Supreme C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ourt in the </w:t>
            </w:r>
            <w:proofErr w:type="spellStart"/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Bommai</w:t>
            </w:r>
            <w:proofErr w:type="spellEnd"/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Case (1994)?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The burden lies on the Centre to prove that relevant reasons exist to justify the imposition of the President’s Rule.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The state legislative assembly should be dissolved only after the Parliament has approved the presidential proclamation.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 state government pursuing anti-secular politics is liabl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to action under Article 356.  </w:t>
            </w:r>
          </w:p>
          <w:p w:rsidR="009B4FDC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a. 1, 3           b. 1, 2            c. 2, 3                 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p w:rsidR="00E9568F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15)   Whic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358 extends to all those fundamental rights whose enforcement is suspended.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Article 358 automatically suspends the fundamental rights under article 19 as soon as the emergency is declared.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Article 358 extends to entire country.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Article 358 enables the state to make any law or take any executive action inconsistent with fundam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ental rights under article 19.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a. Only 1, 2 and 3      b. Only 2, 3 and 4      c. Only 1, 3 and 4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16)   In which of the following situations is the u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 of President’s Rule allowed?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Mal-administration in the state or allegations of corruption against the ministry or stringent financial exigencies of the state.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Hung Assembly.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Constitutional direction of the Central government is disreg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arded by the state government.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1 and 2          b. Only 2            c. 2 and 3             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33ED3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17)   Whic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Part 20 deals with emergency provisions.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An Emergency, converts the federal structure into a unitary one without a formal amendment of the Constitution.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18)   Whic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 correct? </w:t>
            </w:r>
          </w:p>
          <w:p w:rsidR="009B4FDC" w:rsidRPr="00B30864" w:rsidRDefault="009B4FDC" w:rsidP="00B3086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Part XII of the Constitution deal with the trade, commerce and intercourse within the territory of India.</w:t>
            </w:r>
          </w:p>
          <w:p w:rsidR="009B4FDC" w:rsidRPr="00B30864" w:rsidRDefault="009B4FDC" w:rsidP="00B3086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Article 301 will not be violated if restrictions are imposed at any prior stage than the frontier of the state.</w:t>
            </w:r>
          </w:p>
          <w:p w:rsidR="009B4FDC" w:rsidRPr="00B30864" w:rsidRDefault="009B4FDC" w:rsidP="00B3086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Article 301 to 307 in part XII of the constitution deal with public acts, records and judicial proceedings.</w:t>
            </w:r>
          </w:p>
          <w:p w:rsidR="009B4FDC" w:rsidRDefault="009B4FDC" w:rsidP="00B30864">
            <w:pPr>
              <w:pStyle w:val="ListParagraph"/>
              <w:numPr>
                <w:ilvl w:val="0"/>
                <w:numId w:val="1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bill for imposing reasonable restrictions on the freedom of trade can be introduced in the state legislature only with the pre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vious sanction of the President.</w:t>
            </w:r>
          </w:p>
          <w:p w:rsidR="00E9568F" w:rsidRPr="00B30864" w:rsidRDefault="00E9568F" w:rsidP="00E9568F">
            <w:pPr>
              <w:pStyle w:val="ListParagraph"/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33ED3" w:rsidRPr="00DC2843" w:rsidRDefault="009B4FDC" w:rsidP="00933ED3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19)   Which of the following sentences 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are true regarding Article 262?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deals with inter-state water disputes.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One can approach the Supreme Court against the decision of the water dispute tribunal.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20)   Which of the following are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established under article 263?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Central Council of Local Government.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Regional Council for Sales Tax.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Inter-State Council.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Central Council of Health.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a. Only 1, 3, 4      b. Only 2, 3       c. Only 3          d. All of the above</w:t>
            </w: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21)   Who are memb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ers of the Inter-State Council?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PM</w:t>
            </w:r>
            <w:proofErr w:type="gramStart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Administrators of union territories not having legislative assemblies.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Planning Commission Deputy Chairman.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Home Minister.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a. 1, 4        b. 1, 2, 3        c. 1, 2, 4           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rPr>
          <w:trHeight w:val="1993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B30864" w:rsidRDefault="009B4FDC" w:rsidP="00B30864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22)   Which of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the following is/are?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Full faith and credit is to be given throughout India to judicial proceedings of the Centre and every state.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Courts of a state in India need to apply penal laws of any other state of India.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23)   Headquarters for Western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Zonal Council is located at -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Gand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hinagar      b. Mumbai       c. Panaji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Ahmedabad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24)   The chairman of Zonal Counc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il is - </w:t>
            </w:r>
          </w:p>
          <w:p w:rsidR="00B30864" w:rsidRPr="00E9568F" w:rsidRDefault="009B4FDC" w:rsidP="00E9568F">
            <w:pPr>
              <w:pStyle w:val="ListParagraph"/>
              <w:numPr>
                <w:ilvl w:val="0"/>
                <w:numId w:val="5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home </w:t>
            </w:r>
            <w:r w:rsidR="00B30864"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minister of central government.</w:t>
            </w:r>
          </w:p>
          <w:p w:rsidR="009B4FDC" w:rsidRPr="00E9568F" w:rsidRDefault="009B4FDC" w:rsidP="00E9568F">
            <w:pPr>
              <w:pStyle w:val="ListParagraph"/>
              <w:numPr>
                <w:ilvl w:val="0"/>
                <w:numId w:val="5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Vice-President of India.</w:t>
            </w:r>
          </w:p>
          <w:p w:rsidR="00B30864" w:rsidRPr="00E9568F" w:rsidRDefault="009B4FDC" w:rsidP="00E9568F">
            <w:pPr>
              <w:pStyle w:val="ListParagraph"/>
              <w:numPr>
                <w:ilvl w:val="0"/>
                <w:numId w:val="5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chief minister</w:t>
            </w:r>
            <w:r w:rsidR="00B30864"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&amp; is nominated by PM of India.</w:t>
            </w:r>
          </w:p>
          <w:p w:rsidR="009B4FDC" w:rsidRPr="00E9568F" w:rsidRDefault="009B4FDC" w:rsidP="00E9568F">
            <w:pPr>
              <w:pStyle w:val="ListParagraph"/>
              <w:numPr>
                <w:ilvl w:val="0"/>
                <w:numId w:val="5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union minister &amp; is nominated by President of India.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30864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</w:tcPr>
                <w:p w:rsidR="00B30864" w:rsidRPr="00933ED3" w:rsidRDefault="00B30864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bookmarkStart w:id="0" w:name="_GoBack"/>
              <w:bookmarkEnd w:id="0"/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25)   Which of the following subjects 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are included in the Union List?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Foreign affairs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Taxes on the sale or purchase of newspapers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Taxes on serv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ices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Major ports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a. Only 1 and 4       b. Only 1, 3 and 4        c. Only 1, 2 and 4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26)   Which of the following subjects 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are included in the State List?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Corporation tax.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2) Agriculture.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Industries.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a. Only 1 and 2        b. Only 1 and 3        c. Only 2 and 3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rPr>
          <w:trHeight w:val="215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33ED3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27)   Which of the following st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atement/statements is/are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Union list has at present 100 subjects.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State list has at present 66 subjects.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B30864" w:rsidRDefault="009B4FDC" w:rsidP="00B3086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33ED3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28)   Which of the following subjects are i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ncluded in the Concurrent List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Electricity.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Marriage and Divorce, adoption, wills, etc</w:t>
            </w:r>
            <w:proofErr w:type="gramStart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Weights and measures and establishment of its standards.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Trade unions.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Only 1 and 3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Only 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1</w:t>
            </w:r>
            <w:proofErr w:type="gramEnd"/>
            <w:r w:rsid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2 and 4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933ED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29)   Whic</w:t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Article 312 deals with creating new All-India Service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Centre can give directions to States for provision of adequate facilities for instruction in mother-tongue at primary stage.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 law on concurrent subject has to be implemented by the state even i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 it is enacted by Parliament.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1, 3          b. 1, 2             c. 2, 3 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3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4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E9568F">
        <w:trPr>
          <w:trHeight w:val="197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33ED3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30)   Whic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 of the following is/are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 state government can borrow from outside India.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State and local authorities can tax the corporations or the companies created by the Union government.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</w:tc>
      </w:tr>
      <w:tr w:rsidR="009B4FDC" w:rsidRPr="00933ED3" w:rsidTr="00E9568F">
        <w:trPr>
          <w:trHeight w:val="2605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31)   Which of the following are recommendati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ons of the </w:t>
            </w:r>
            <w:proofErr w:type="spellStart"/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Sarkaria</w:t>
            </w:r>
            <w:proofErr w:type="spellEnd"/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Commission?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Strengthen All-India Services.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Centre should be able to deploy its armed forces, even without the consent of states.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Before making a law on a subject of the Concurrent List, the Centre should consult the states.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Other residuary powers sho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uld be in the Concurrent List. </w:t>
            </w:r>
          </w:p>
          <w:p w:rsidR="009B4FDC" w:rsidRPr="00E9568F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a. 2, 3            b. 1, 3, 4          c. 1, 2, 4             </w:t>
            </w:r>
            <w:r w:rsidR="00E9568F"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32)   Which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of the following is/are true? </w:t>
            </w:r>
          </w:p>
          <w:p w:rsidR="009B4FDC" w:rsidRPr="00E9568F" w:rsidRDefault="009B4FDC" w:rsidP="00E9568F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During national emergency, the states are brought under the control of the Union and state assembly is suspended.</w:t>
            </w:r>
          </w:p>
          <w:p w:rsidR="009B4FDC" w:rsidRPr="00E9568F" w:rsidRDefault="009B4FDC" w:rsidP="00E9568F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During financial emergency, salaries of judges of high court can be reduced by the President.</w:t>
            </w:r>
          </w:p>
          <w:p w:rsidR="009B4FDC" w:rsidRPr="00E9568F" w:rsidRDefault="009B4FDC" w:rsidP="00E9568F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 and b</w:t>
            </w:r>
          </w:p>
          <w:p w:rsidR="009B4FDC" w:rsidRPr="00E9568F" w:rsidRDefault="009B4FDC" w:rsidP="00E9568F">
            <w:pPr>
              <w:pStyle w:val="ListParagraph"/>
              <w:numPr>
                <w:ilvl w:val="0"/>
                <w:numId w:val="3"/>
              </w:num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None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33)   What are the correct territorial limits of legislative pow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ers vested in </w:t>
            </w:r>
            <w:proofErr w:type="spellStart"/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centre</w:t>
            </w:r>
            <w:proofErr w:type="spellEnd"/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and state?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Parliament can make law for a part of territory of India.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‘Extra-territorial legislation’ can be made by Parliament as well as states (in some cases).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 case of overlap in concurrent and state list, concurrent list prevails.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During a financial emergency the President can ask the states to reserve their financial bills including mone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 bills for his consideration. </w:t>
            </w:r>
          </w:p>
          <w:p w:rsidR="009B4FDC" w:rsidRPr="00933ED3" w:rsidRDefault="00B30864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a. 1, 2, 4               b. 1, 3, 4               c. 2, 3  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34)   When can Parliament ma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 laws on State List subjects?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When states make request.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To implement international agreements.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During National Emergen</w:t>
            </w:r>
            <w:r w:rsidR="00B3086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cy in case of armed rebellion.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2, 3          b. 2           c. 1, 2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35)   Which of the following are true regardi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 non-tax revenues and grants?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1) A non-tax revenue source for </w:t>
            </w:r>
            <w:proofErr w:type="spellStart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centre</w:t>
            </w:r>
            <w:proofErr w:type="spellEnd"/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is fisheries.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 non-tax revenue source for states is forests.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Article 275 deals with statutory grants.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Share of discretionary grants has become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larger than statutory grants.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a. 2, 3, 4          b. 1, 3, 4           c. 1, 2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36)   Match the following articles with their provisions correctly.</w:t>
            </w:r>
          </w:p>
          <w:tbl>
            <w:tblPr>
              <w:tblW w:w="117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3"/>
              <w:gridCol w:w="10577"/>
            </w:tblGrid>
            <w:tr w:rsidR="009B4FDC" w:rsidRPr="00933ED3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Article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shd w:val="clear" w:color="auto" w:fill="E3FEAB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Provision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A. 268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1. Surcharge on certain taxes and duties for purposes of the </w:t>
                  </w:r>
                  <w:proofErr w:type="spellStart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centre</w:t>
                  </w:r>
                  <w:proofErr w:type="spellEnd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B. 270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2. Service tax levied by the </w:t>
                  </w:r>
                  <w:proofErr w:type="spellStart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centre</w:t>
                  </w:r>
                  <w:proofErr w:type="spellEnd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C. 271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3. Taxes levied by the </w:t>
                  </w:r>
                  <w:proofErr w:type="spellStart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centre</w:t>
                  </w:r>
                  <w:proofErr w:type="spellEnd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but collected and appropriated by the states.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D. 268-A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80"/>
                    <w:left w:val="single" w:sz="6" w:space="0" w:color="008080"/>
                    <w:bottom w:val="single" w:sz="6" w:space="0" w:color="008080"/>
                    <w:right w:val="single" w:sz="6" w:space="0" w:color="00808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4. Taxes levied and collected by the </w:t>
                  </w:r>
                  <w:proofErr w:type="spellStart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centre</w:t>
                  </w:r>
                  <w:proofErr w:type="spellEnd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but distributed between the </w:t>
                  </w:r>
                  <w:proofErr w:type="spellStart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centre</w:t>
                  </w:r>
                  <w:proofErr w:type="spellEnd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and the states.</w:t>
                  </w:r>
                </w:p>
              </w:tc>
            </w:tr>
          </w:tbl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a. A-1, B-2, C-3, D-4                               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A-1, B-3, C-2, D-4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      c. A-3, B-4, C-1, D-2                               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A-2, B-1, C-4, D-3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5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6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37)   Which of th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following sentences are true?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In federal government, the constitution is supreme.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In federal government, the constitution may be written or unwritten.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 unitary government, there is no division of powers between Centre and States.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Legislature may be bicameral or uni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cameral in unitary government.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a. Only 3            b. 1, 3, 4                  c. 1, 2, 3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38)   Which of the following h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ave unitary form of government?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Argentina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Brazil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Sweden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4) Belgium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1, 2           b. 3, 4              c. 1, 3, 4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7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18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39)   Which of the following unitary featu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 of the Indian constitution?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Bicameralism.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Appointment of Governor.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Integrated judiciary.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Sus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pensive Veto Over State Bills.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a. 2, 3, 4            b. 1, 4                c. 2, 3    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40)   Which of the following federal featu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 of the Indian constitution?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Rigid constitution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Appointment of Governor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Integrated judi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ciary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Bicameral legislature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 a. 1, 2, 3            b. 1, 4           c. 2, 3       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9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20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41)   Which of the following are correct regarding Parliamentary Syste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It is government by experts.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It is unstable government.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It is against separation of powers.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It can lead to despotism.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5)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It is responsible government.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a. 1, 4, 5             b. 2, 3, 5              c. 1, 3, 4    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42)   Due to which of following reasons the founding fathers preferred th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 British parliamentary system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Familiarity with system.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More responsibility.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Separation of power.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Heterogeneous Indian Society. </w:t>
            </w:r>
          </w:p>
          <w:p w:rsidR="009B4FDC" w:rsidRPr="00933ED3" w:rsidRDefault="00E9568F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a. Only 1, 2, 4          b. Only 1, 2, 3          c. Only 2, 3, 4          </w:t>
            </w:r>
            <w:r w:rsidR="009B4FDC"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1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22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  <w:p w:rsidR="00E9568F" w:rsidRPr="00933ED3" w:rsidRDefault="00E9568F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43)   What are not features of P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residential form of government?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Single executive.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Dual executive.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3) Double membership.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4) Dissolution of lower hous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e. 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1, 2, 4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2, 3, 4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1, 2, 3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1, 3, 4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3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24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rPr>
          <w:trHeight w:val="2092"/>
        </w:trPr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33ED3" w:rsidRPr="00DC2843" w:rsidRDefault="009B4FDC" w:rsidP="00933ED3">
            <w:pPr>
              <w:spacing w:after="0" w:line="37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44)   Which of the following is/are tr</w:t>
            </w:r>
            <w:r w:rsidR="00E9568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ue?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1) Both India and Britain allow only member of Parliament to be appointed as minister.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  <w:t>2) Both India and Britain can have PM from lower or upper house.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1 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Only 2 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Both 1 and 2      </w:t>
            </w:r>
            <w:r w:rsidR="00933ED3" w:rsidRPr="00DC284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</w:t>
            </w:r>
            <w:r w:rsidR="00933ED3" w:rsidRPr="00DC284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Neither 1 nor 2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33ED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4FDC" w:rsidRPr="00933ED3" w:rsidTr="00B30864">
        <w:tc>
          <w:tcPr>
            <w:tcW w:w="5000" w:type="pct"/>
            <w:tcBorders>
              <w:top w:val="single" w:sz="2" w:space="0" w:color="F1F1F1"/>
              <w:left w:val="single" w:sz="2" w:space="0" w:color="F1F1F1"/>
              <w:bottom w:val="single" w:sz="2" w:space="0" w:color="F1F1F1"/>
              <w:right w:val="single" w:sz="2" w:space="0" w:color="F1F1F1"/>
            </w:tcBorders>
            <w:shd w:val="clear" w:color="auto" w:fill="FFFFFF"/>
            <w:hideMark/>
          </w:tcPr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45)   Which of the following are the features on the basis of which the parliamentary system of government in India operates? </w:t>
            </w: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br/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a. Nominal and real executives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b. Executive responsible to lower house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c. Prime Minister is the real executive</w:t>
            </w:r>
          </w:p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33ED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d. All of the above</w:t>
            </w:r>
          </w:p>
          <w:tbl>
            <w:tblPr>
              <w:tblW w:w="1174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45"/>
            </w:tblGrid>
            <w:tr w:rsidR="009B4FDC" w:rsidRPr="00933ED3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:rsidR="009B4FDC" w:rsidRPr="00933ED3" w:rsidRDefault="009B4FDC" w:rsidP="009B4FDC">
                  <w:pPr>
                    <w:spacing w:after="0" w:line="315" w:lineRule="atLeas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5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 </w:t>
                  </w:r>
                  <w:hyperlink r:id="rId26" w:tgtFrame="_blank" w:history="1"/>
                  <w:r w:rsidRPr="00933ED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B4FDC" w:rsidRPr="00933ED3" w:rsidRDefault="009B4FDC" w:rsidP="009B4FDC">
            <w:pPr>
              <w:spacing w:after="240" w:line="375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9B4FDC" w:rsidRPr="009B4FDC" w:rsidRDefault="009B4FDC" w:rsidP="009B4FDC">
      <w:pPr>
        <w:rPr>
          <w:sz w:val="20"/>
          <w:szCs w:val="20"/>
        </w:rPr>
      </w:pPr>
    </w:p>
    <w:sectPr w:rsidR="009B4FDC" w:rsidRPr="009B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81A"/>
    <w:multiLevelType w:val="hybridMultilevel"/>
    <w:tmpl w:val="A712F2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5008"/>
    <w:multiLevelType w:val="hybridMultilevel"/>
    <w:tmpl w:val="BDACE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039D0"/>
    <w:multiLevelType w:val="hybridMultilevel"/>
    <w:tmpl w:val="5CB2A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B62C9"/>
    <w:multiLevelType w:val="hybridMultilevel"/>
    <w:tmpl w:val="5476B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33997"/>
    <w:multiLevelType w:val="hybridMultilevel"/>
    <w:tmpl w:val="0FB63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4ECA"/>
    <w:multiLevelType w:val="hybridMultilevel"/>
    <w:tmpl w:val="AC40B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DC"/>
    <w:rsid w:val="003C557D"/>
    <w:rsid w:val="0084548F"/>
    <w:rsid w:val="00933ED3"/>
    <w:rsid w:val="009B4FDC"/>
    <w:rsid w:val="00B30864"/>
    <w:rsid w:val="00E9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5F0"/>
  <w15:chartTrackingRefBased/>
  <w15:docId w15:val="{229A3115-837A-4946-A33F-8F9E8811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eerride.com/mchoice/what-are-effects-of-national-emergency-on-centre-state-relations-27848.aspx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https://www.careerride.com/mchoice/why-india-is-a-federation-27770.aspx" TargetMode="External"/><Relationship Id="rId26" Type="http://schemas.openxmlformats.org/officeDocument/2006/relationships/hyperlink" Target="https://www.careerride.com/mchoice/what-are-features-of-parliamentary-government-in-india-27761.aspx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https://www.careerride.com/mchoice/which-article-deals-financial-emergency-27839.aspx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reerride.com/mchoice/articles-related-to-centre-state-financial-relations-27773.aspx" TargetMode="External"/><Relationship Id="rId20" Type="http://schemas.openxmlformats.org/officeDocument/2006/relationships/hyperlink" Target="https://www.careerride.com/mchoice/what-are-federal-features-of-the-indian-constitution-27766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areerride.com/mchoice/what-are-effects-of-presidents-rule-27849.aspx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https://www.careerride.com/mchoice/what-are-features-of-presidential-government-27763.aspx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careerride.com/mchoice/what-are-grounds-for-declaring-national-emergency-27845.aspx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https://www.careerride.com/mchoice/administrative-relations-between-centre-and-states-27787.aspx" TargetMode="External"/><Relationship Id="rId22" Type="http://schemas.openxmlformats.org/officeDocument/2006/relationships/hyperlink" Target="https://www.careerride.com/mchoice/what-are-reasons-for-adopting-parliamentary-system-for-india-27764.asp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2609</Words>
  <Characters>14876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Sudheer, Pasala (Cognizant)</dc:creator>
  <cp:keywords/>
  <dc:description/>
  <cp:lastModifiedBy>Sudheer, Pasala (Cognizant)</cp:lastModifiedBy>
  <cp:revision>1</cp:revision>
  <dcterms:created xsi:type="dcterms:W3CDTF">2019-08-16T07:13:00Z</dcterms:created>
  <dcterms:modified xsi:type="dcterms:W3CDTF">2019-08-16T07:52:00Z</dcterms:modified>
</cp:coreProperties>
</file>