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jc w:val="center"/>
        <w:rPr>
          <w:b/>
          <w:caps/>
          <w:color w:val="000000"/>
          <w:spacing w:val="20"/>
          <w:sz w:val="56"/>
          <w:szCs w:val="56"/>
        </w:rPr>
      </w:pPr>
    </w:p>
    <w:p>
      <w:pPr>
        <w:spacing w:line="0" w:lineRule="atLeast"/>
        <w:jc w:val="center"/>
        <w:rPr>
          <w:b/>
          <w:caps/>
          <w:color w:val="000000"/>
          <w:spacing w:val="20"/>
          <w:sz w:val="56"/>
          <w:szCs w:val="56"/>
        </w:rPr>
      </w:pPr>
    </w:p>
    <w:p>
      <w:pPr>
        <w:spacing w:line="0" w:lineRule="atLeast"/>
        <w:jc w:val="center"/>
        <w:rPr>
          <w:b/>
          <w:caps/>
          <w:color w:val="000000"/>
          <w:spacing w:val="20"/>
          <w:sz w:val="56"/>
          <w:szCs w:val="56"/>
        </w:rPr>
      </w:pPr>
    </w:p>
    <w:p>
      <w:pPr>
        <w:spacing w:line="0" w:lineRule="atLeast"/>
        <w:jc w:val="center"/>
        <w:rPr>
          <w:rFonts w:ascii="华文中宋" w:hAnsi="华文中宋" w:eastAsia="华文中宋"/>
          <w:caps/>
          <w:sz w:val="52"/>
          <w:szCs w:val="52"/>
        </w:rPr>
      </w:pPr>
      <w:r>
        <w:rPr>
          <w:rFonts w:hint="eastAsia" w:ascii="华文中宋" w:hAnsi="华文中宋" w:eastAsia="华文中宋"/>
          <w:caps/>
          <w:sz w:val="52"/>
          <w:szCs w:val="52"/>
        </w:rPr>
        <w:t>广东旋达检测技术服务有限公司</w:t>
      </w:r>
    </w:p>
    <w:p>
      <w:pPr>
        <w:spacing w:line="0" w:lineRule="atLeast"/>
        <w:rPr>
          <w:rFonts w:ascii="华文中宋" w:hAnsi="华文中宋" w:eastAsia="华文中宋"/>
          <w:caps/>
          <w:color w:val="000000"/>
          <w:spacing w:val="60"/>
          <w:sz w:val="36"/>
          <w:szCs w:val="36"/>
        </w:rPr>
      </w:pPr>
    </w:p>
    <w:p>
      <w:pPr>
        <w:spacing w:line="0" w:lineRule="atLeast"/>
        <w:jc w:val="center"/>
        <w:rPr>
          <w:rFonts w:ascii="华文中宋" w:hAnsi="华文中宋" w:eastAsia="华文中宋"/>
          <w:caps/>
          <w:color w:val="000000"/>
          <w:spacing w:val="60"/>
          <w:sz w:val="84"/>
          <w:szCs w:val="84"/>
        </w:rPr>
      </w:pPr>
      <w:r>
        <w:rPr>
          <w:rFonts w:hint="eastAsia" w:ascii="华文中宋" w:hAnsi="华文中宋" w:eastAsia="华文中宋"/>
          <w:caps/>
          <w:color w:val="000000"/>
          <w:spacing w:val="60"/>
          <w:sz w:val="84"/>
          <w:szCs w:val="84"/>
        </w:rPr>
        <w:t>检验</w:t>
      </w:r>
      <w:r>
        <w:rPr>
          <w:rFonts w:ascii="华文中宋" w:hAnsi="华文中宋" w:eastAsia="华文中宋"/>
          <w:caps/>
          <w:color w:val="000000"/>
          <w:spacing w:val="60"/>
          <w:sz w:val="84"/>
          <w:szCs w:val="84"/>
        </w:rPr>
        <w:t>报告</w:t>
      </w:r>
    </w:p>
    <w:p>
      <w:pPr>
        <w:spacing w:line="0" w:lineRule="atLeast"/>
        <w:jc w:val="center"/>
        <w:rPr>
          <w:rFonts w:ascii="华文中宋" w:hAnsi="华文中宋" w:eastAsia="华文中宋"/>
          <w:caps/>
          <w:color w:val="000000"/>
          <w:spacing w:val="60"/>
          <w:sz w:val="84"/>
          <w:szCs w:val="84"/>
        </w:rPr>
      </w:pPr>
    </w:p>
    <w:p>
      <w:pPr>
        <w:spacing w:line="0" w:lineRule="atLeast"/>
        <w:jc w:val="center"/>
        <w:rPr>
          <w:rFonts w:ascii="华文中宋" w:hAnsi="华文中宋" w:eastAsia="华文中宋"/>
          <w:caps/>
          <w:color w:val="000000"/>
          <w:spacing w:val="60"/>
          <w:sz w:val="36"/>
          <w:szCs w:val="36"/>
        </w:rPr>
      </w:pPr>
    </w:p>
    <w:p>
      <w:pPr>
        <w:spacing w:line="0" w:lineRule="atLeast"/>
        <w:jc w:val="center"/>
        <w:rPr>
          <w:rFonts w:ascii="华文中宋" w:hAnsi="华文中宋" w:eastAsia="华文中宋"/>
          <w:caps/>
          <w:color w:val="000000"/>
          <w:spacing w:val="60"/>
          <w:sz w:val="36"/>
          <w:szCs w:val="36"/>
        </w:rPr>
      </w:pPr>
    </w:p>
    <w:tbl>
      <w:tblPr>
        <w:tblStyle w:val="5"/>
        <w:tblW w:w="6722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78"/>
        <w:gridCol w:w="424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atLeast"/>
          <w:jc w:val="center"/>
        </w:trPr>
        <w:tc>
          <w:tcPr>
            <w:tcW w:w="2478" w:type="dxa"/>
            <w:vAlign w:val="bottom"/>
          </w:tcPr>
          <w:p>
            <w:pPr>
              <w:adjustRightInd w:val="0"/>
              <w:snapToGrid w:val="0"/>
              <w:jc w:val="center"/>
              <w:rPr>
                <w:rFonts w:ascii="华文中宋" w:hAnsi="华文中宋" w:eastAsia="华文中宋"/>
                <w:sz w:val="44"/>
                <w:szCs w:val="44"/>
              </w:rPr>
            </w:pPr>
            <w:r>
              <w:rPr>
                <w:rFonts w:hint="eastAsia" w:ascii="华文中宋" w:hAnsi="华文中宋" w:eastAsia="华文中宋"/>
                <w:b/>
                <w:sz w:val="44"/>
                <w:szCs w:val="44"/>
              </w:rPr>
              <w:t>委托单位</w:t>
            </w:r>
            <w:r>
              <w:rPr>
                <w:rFonts w:hint="eastAsia" w:ascii="华文中宋" w:hAnsi="华文中宋" w:eastAsia="华文中宋"/>
                <w:sz w:val="44"/>
                <w:szCs w:val="44"/>
              </w:rPr>
              <w:t>：</w:t>
            </w:r>
          </w:p>
        </w:tc>
        <w:tc>
          <w:tcPr>
            <w:tcW w:w="4244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华文中宋" w:cs="Times New Roman"/>
                <w:sz w:val="36"/>
                <w:szCs w:val="36"/>
              </w:rPr>
            </w:pPr>
            <w:r>
              <w:rPr>
                <w:rFonts w:hint="eastAsia" w:ascii="Times New Roman" w:hAnsi="Times New Roman" w:eastAsia="华文中宋" w:cs="Times New Roman"/>
                <w:sz w:val="36"/>
                <w:szCs w:val="36"/>
              </w:rPr>
              <w:t>≮委托单位数据≯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atLeast"/>
          <w:jc w:val="center"/>
        </w:trPr>
        <w:tc>
          <w:tcPr>
            <w:tcW w:w="2478" w:type="dxa"/>
            <w:vAlign w:val="bottom"/>
          </w:tcPr>
          <w:p>
            <w:pPr>
              <w:adjustRightInd w:val="0"/>
              <w:snapToGrid w:val="0"/>
              <w:jc w:val="center"/>
              <w:rPr>
                <w:rFonts w:ascii="华文中宋" w:hAnsi="华文中宋" w:eastAsia="华文中宋"/>
                <w:b/>
                <w:sz w:val="44"/>
                <w:szCs w:val="44"/>
              </w:rPr>
            </w:pPr>
            <w:r>
              <w:rPr>
                <w:rFonts w:hint="eastAsia" w:ascii="华文中宋" w:hAnsi="华文中宋" w:eastAsia="华文中宋"/>
                <w:b/>
                <w:sz w:val="44"/>
                <w:szCs w:val="44"/>
              </w:rPr>
              <w:t>样品名称：</w:t>
            </w:r>
          </w:p>
        </w:tc>
        <w:tc>
          <w:tcPr>
            <w:tcW w:w="424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华文中宋" w:cs="Times New Roman"/>
                <w:sz w:val="36"/>
                <w:szCs w:val="36"/>
              </w:rPr>
            </w:pPr>
            <w:r>
              <w:rPr>
                <w:rFonts w:hint="eastAsia" w:ascii="Times New Roman" w:hAnsi="Times New Roman" w:eastAsia="华文中宋" w:cs="Times New Roman"/>
                <w:sz w:val="36"/>
                <w:szCs w:val="36"/>
              </w:rPr>
              <w:t>≮样品名称数据≯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atLeast"/>
          <w:jc w:val="center"/>
        </w:trPr>
        <w:tc>
          <w:tcPr>
            <w:tcW w:w="2478" w:type="dxa"/>
            <w:vAlign w:val="bottom"/>
          </w:tcPr>
          <w:p>
            <w:pPr>
              <w:adjustRightInd w:val="0"/>
              <w:snapToGrid w:val="0"/>
              <w:jc w:val="center"/>
              <w:rPr>
                <w:rFonts w:ascii="华文中宋" w:hAnsi="华文中宋" w:eastAsia="华文中宋"/>
                <w:b/>
                <w:sz w:val="44"/>
                <w:szCs w:val="44"/>
              </w:rPr>
            </w:pPr>
            <w:r>
              <w:rPr>
                <w:rFonts w:hint="eastAsia" w:ascii="华文中宋" w:hAnsi="华文中宋" w:eastAsia="华文中宋"/>
                <w:b/>
                <w:sz w:val="44"/>
                <w:szCs w:val="44"/>
              </w:rPr>
              <w:t>检验类别：</w:t>
            </w:r>
          </w:p>
        </w:tc>
        <w:sdt>
          <w:sdtPr>
            <w:rPr>
              <w:rFonts w:ascii="Times New Roman" w:hAnsi="Times New Roman" w:eastAsia="华文中宋" w:cs="Times New Roman"/>
              <w:sz w:val="36"/>
              <w:szCs w:val="36"/>
            </w:rPr>
            <w:alias w:val="检验类别"/>
            <w:tag w:val="检验类别"/>
            <w:id w:val="1962528079"/>
            <w:placeholder>
              <w:docPart w:val="F1818CE068534F54892988DD2EF685B3"/>
            </w:placeholder>
            <w:comboBox>
              <w:listItem w:displayText="委托检验" w:value="委托检验"/>
            </w:comboBox>
          </w:sdtPr>
          <w:sdtEndPr>
            <w:rPr>
              <w:rFonts w:ascii="Times New Roman" w:hAnsi="Times New Roman" w:eastAsia="华文中宋" w:cs="Times New Roman"/>
              <w:sz w:val="36"/>
              <w:szCs w:val="36"/>
            </w:rPr>
          </w:sdtEndPr>
          <w:sdtContent>
            <w:tc>
              <w:tcPr>
                <w:tcW w:w="4244" w:type="dxa"/>
                <w:tcBorders>
                  <w:top w:val="single" w:color="auto" w:sz="4" w:space="0"/>
                  <w:bottom w:val="single" w:color="auto" w:sz="4" w:space="0"/>
                </w:tcBorders>
                <w:vAlign w:val="bottom"/>
              </w:tcPr>
              <w:p>
                <w:pPr>
                  <w:adjustRightInd w:val="0"/>
                  <w:snapToGrid w:val="0"/>
                  <w:jc w:val="center"/>
                  <w:rPr>
                    <w:rFonts w:ascii="Times New Roman" w:hAnsi="Times New Roman" w:eastAsia="华文中宋" w:cs="Times New Roman"/>
                    <w:sz w:val="36"/>
                    <w:szCs w:val="36"/>
                  </w:rPr>
                </w:pPr>
                <w:r>
                  <w:rPr>
                    <w:rFonts w:ascii="Times New Roman" w:hAnsi="Times New Roman" w:eastAsia="华文中宋" w:cs="Times New Roman"/>
                    <w:kern w:val="2"/>
                    <w:sz w:val="36"/>
                    <w:szCs w:val="36"/>
                    <w:lang w:val="en-US" w:eastAsia="zh-CN" w:bidi="ar-SA"/>
                  </w:rPr>
                  <w:t>委托检验</w:t>
                </w:r>
              </w:p>
            </w:tc>
          </w:sdtContent>
        </w:sdt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atLeast"/>
          <w:jc w:val="center"/>
        </w:trPr>
        <w:tc>
          <w:tcPr>
            <w:tcW w:w="2478" w:type="dxa"/>
            <w:vAlign w:val="bottom"/>
          </w:tcPr>
          <w:p>
            <w:pPr>
              <w:adjustRightInd w:val="0"/>
              <w:snapToGrid w:val="0"/>
              <w:jc w:val="center"/>
              <w:rPr>
                <w:rFonts w:ascii="华文中宋" w:hAnsi="华文中宋" w:eastAsia="华文中宋"/>
                <w:b/>
                <w:sz w:val="44"/>
                <w:szCs w:val="44"/>
              </w:rPr>
            </w:pPr>
            <w:r>
              <w:rPr>
                <w:rFonts w:hint="eastAsia" w:ascii="华文中宋" w:hAnsi="华文中宋" w:eastAsia="华文中宋"/>
                <w:b/>
                <w:sz w:val="44"/>
                <w:szCs w:val="44"/>
              </w:rPr>
              <w:t>报告编号：</w:t>
            </w:r>
          </w:p>
        </w:tc>
        <w:tc>
          <w:tcPr>
            <w:tcW w:w="424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华文中宋" w:cs="Times New Roman"/>
                <w:sz w:val="36"/>
                <w:szCs w:val="36"/>
              </w:rPr>
            </w:pPr>
            <w:r>
              <w:rPr>
                <w:rFonts w:hint="eastAsia" w:ascii="Times New Roman" w:hAnsi="Times New Roman" w:eastAsia="华文中宋" w:cs="Times New Roman"/>
                <w:sz w:val="36"/>
                <w:szCs w:val="36"/>
              </w:rPr>
              <w:t>≮委托单号数据≯</w:t>
            </w:r>
          </w:p>
        </w:tc>
      </w:tr>
    </w:tbl>
    <w:p>
      <w:pPr>
        <w:spacing w:line="0" w:lineRule="atLeast"/>
        <w:jc w:val="center"/>
        <w:rPr>
          <w:rFonts w:hAnsi="黑体" w:eastAsia="黑体"/>
          <w:caps/>
          <w:color w:val="000000"/>
          <w:spacing w:val="60"/>
          <w:sz w:val="36"/>
          <w:szCs w:val="36"/>
        </w:rPr>
      </w:pPr>
    </w:p>
    <w:p>
      <w:pPr>
        <w:spacing w:line="0" w:lineRule="atLeast"/>
        <w:jc w:val="center"/>
        <w:rPr>
          <w:rFonts w:hAnsi="黑体" w:eastAsia="黑体"/>
          <w:caps/>
          <w:color w:val="000000"/>
          <w:spacing w:val="60"/>
          <w:sz w:val="36"/>
          <w:szCs w:val="36"/>
        </w:rPr>
      </w:pPr>
    </w:p>
    <w:p>
      <w:pPr>
        <w:spacing w:line="0" w:lineRule="atLeast"/>
        <w:rPr>
          <w:rFonts w:hAnsi="黑体" w:eastAsia="黑体"/>
          <w:caps/>
          <w:color w:val="000000"/>
          <w:spacing w:val="60"/>
          <w:sz w:val="36"/>
          <w:szCs w:val="36"/>
        </w:rPr>
        <w:sectPr>
          <w:footerReference r:id="rId3" w:type="default"/>
          <w:pgSz w:w="11907" w:h="16160"/>
          <w:pgMar w:top="1440" w:right="1797" w:bottom="1440" w:left="1797" w:header="851" w:footer="851" w:gutter="0"/>
          <w:cols w:space="720" w:num="1"/>
          <w:docGrid w:type="linesAndChars" w:linePitch="333" w:charSpace="0"/>
        </w:sectPr>
      </w:pPr>
    </w:p>
    <w:p>
      <w:pPr>
        <w:spacing w:line="360" w:lineRule="auto"/>
        <w:jc w:val="center"/>
        <w:rPr>
          <w:rFonts w:ascii="华文仿宋" w:hAnsi="华文仿宋" w:eastAsia="华文仿宋"/>
          <w:b/>
          <w:sz w:val="36"/>
          <w:szCs w:val="36"/>
        </w:rPr>
      </w:pPr>
    </w:p>
    <w:p>
      <w:pPr>
        <w:spacing w:line="360" w:lineRule="auto"/>
        <w:jc w:val="center"/>
        <w:rPr>
          <w:rFonts w:ascii="华文仿宋" w:hAnsi="华文仿宋" w:eastAsia="华文仿宋"/>
          <w:b/>
          <w:sz w:val="36"/>
          <w:szCs w:val="36"/>
        </w:rPr>
      </w:pPr>
      <w:r>
        <w:rPr>
          <w:rFonts w:ascii="华文仿宋" w:hAnsi="华文仿宋" w:eastAsia="华文仿宋"/>
          <w:b/>
          <w:sz w:val="36"/>
          <w:szCs w:val="36"/>
        </w:rPr>
        <w:t xml:space="preserve">声 </w:t>
      </w:r>
      <w:r>
        <w:rPr>
          <w:rFonts w:hint="eastAsia" w:ascii="华文仿宋" w:hAnsi="华文仿宋" w:eastAsia="华文仿宋"/>
          <w:b/>
          <w:sz w:val="36"/>
          <w:szCs w:val="36"/>
        </w:rPr>
        <w:t xml:space="preserve"> </w:t>
      </w:r>
      <w:r>
        <w:rPr>
          <w:rFonts w:ascii="华文仿宋" w:hAnsi="华文仿宋" w:eastAsia="华文仿宋"/>
          <w:b/>
          <w:sz w:val="36"/>
          <w:szCs w:val="36"/>
        </w:rPr>
        <w:t xml:space="preserve"> 明</w:t>
      </w:r>
    </w:p>
    <w:p>
      <w:pPr>
        <w:spacing w:line="360" w:lineRule="auto"/>
        <w:jc w:val="center"/>
        <w:rPr>
          <w:rFonts w:ascii="华文仿宋" w:hAnsi="华文仿宋" w:eastAsia="华文仿宋"/>
          <w:sz w:val="44"/>
          <w:szCs w:val="44"/>
        </w:rPr>
      </w:pP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华文仿宋"/>
          <w:sz w:val="24"/>
          <w:szCs w:val="24"/>
        </w:rPr>
      </w:pPr>
      <w:r>
        <w:rPr>
          <w:rFonts w:ascii="Times New Roman" w:hAnsi="Times New Roman" w:eastAsia="华文仿宋"/>
          <w:sz w:val="24"/>
          <w:szCs w:val="24"/>
        </w:rPr>
        <w:t>本结果仅对来样（检验样品）负责。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华文仿宋"/>
          <w:sz w:val="24"/>
          <w:szCs w:val="24"/>
        </w:rPr>
      </w:pPr>
      <w:r>
        <w:rPr>
          <w:rFonts w:ascii="Times New Roman" w:hAnsi="Times New Roman" w:eastAsia="华文仿宋"/>
          <w:sz w:val="24"/>
          <w:szCs w:val="24"/>
        </w:rPr>
        <w:t>报告无编制、审核、批准人签章无效。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华文仿宋"/>
          <w:sz w:val="24"/>
          <w:szCs w:val="24"/>
        </w:rPr>
      </w:pPr>
      <w:r>
        <w:rPr>
          <w:rFonts w:ascii="Times New Roman" w:hAnsi="Times New Roman" w:eastAsia="华文仿宋"/>
          <w:sz w:val="24"/>
          <w:szCs w:val="24"/>
        </w:rPr>
        <w:t>未经本公司同意不得部分复印本报告。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华文仿宋"/>
          <w:sz w:val="24"/>
          <w:szCs w:val="24"/>
        </w:rPr>
      </w:pPr>
      <w:r>
        <w:rPr>
          <w:rFonts w:ascii="Times New Roman" w:hAnsi="Times New Roman" w:eastAsia="华文仿宋"/>
          <w:sz w:val="24"/>
          <w:szCs w:val="24"/>
        </w:rPr>
        <w:t>报告涂改无效。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华文仿宋"/>
          <w:sz w:val="24"/>
          <w:szCs w:val="24"/>
        </w:rPr>
      </w:pPr>
      <w:r>
        <w:rPr>
          <w:rFonts w:ascii="Times New Roman" w:hAnsi="Times New Roman" w:eastAsia="华文仿宋"/>
          <w:sz w:val="24"/>
          <w:szCs w:val="24"/>
        </w:rPr>
        <w:t>报告无本公司检验报告专用章或公章无效。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华文仿宋"/>
          <w:sz w:val="24"/>
          <w:szCs w:val="24"/>
        </w:rPr>
      </w:pPr>
      <w:r>
        <w:rPr>
          <w:rFonts w:ascii="Times New Roman" w:hAnsi="Times New Roman" w:eastAsia="华文仿宋"/>
          <w:sz w:val="24"/>
          <w:szCs w:val="24"/>
        </w:rPr>
        <w:t>复印本报告需重新加盖本公司公章方有效。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华文仿宋"/>
          <w:sz w:val="24"/>
          <w:szCs w:val="24"/>
        </w:rPr>
      </w:pPr>
      <w:r>
        <w:rPr>
          <w:rFonts w:ascii="Times New Roman" w:hAnsi="Times New Roman" w:eastAsia="华文仿宋"/>
          <w:sz w:val="24"/>
          <w:szCs w:val="24"/>
        </w:rPr>
        <w:t>本检验报告及本公司名称不得用于产品标签、广告、评优及商品宣传等。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华文仿宋"/>
          <w:sz w:val="24"/>
          <w:szCs w:val="24"/>
        </w:rPr>
      </w:pPr>
      <w:r>
        <w:rPr>
          <w:rFonts w:ascii="Times New Roman" w:hAnsi="Times New Roman" w:eastAsia="华文仿宋"/>
          <w:sz w:val="24"/>
          <w:szCs w:val="24"/>
        </w:rPr>
        <w:t>因本公司原因，检验报告需要修改时，本公司将以书面形式通知。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华文仿宋"/>
          <w:sz w:val="24"/>
          <w:szCs w:val="24"/>
        </w:rPr>
      </w:pPr>
      <w:r>
        <w:rPr>
          <w:rFonts w:ascii="Times New Roman" w:hAnsi="Times New Roman" w:eastAsia="华文仿宋"/>
          <w:sz w:val="24"/>
          <w:szCs w:val="24"/>
        </w:rPr>
        <w:t>对检验结果若有异议，请于收到报告之日起五日内（若邮寄以邮戳为准），以书面形式向本公司提出，逾期不予受理。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华文仿宋"/>
          <w:sz w:val="24"/>
          <w:szCs w:val="24"/>
        </w:rPr>
      </w:pPr>
      <w:r>
        <w:rPr>
          <w:rFonts w:ascii="Times New Roman" w:hAnsi="Times New Roman" w:eastAsia="华文仿宋"/>
          <w:sz w:val="24"/>
          <w:szCs w:val="24"/>
        </w:rPr>
        <w:t>本检验报告一式两份，一份交送检单位，一份由本公司存档，保存期6年。</w:t>
      </w:r>
    </w:p>
    <w:p>
      <w:pPr>
        <w:tabs>
          <w:tab w:val="left" w:pos="360"/>
        </w:tabs>
        <w:jc w:val="left"/>
        <w:rPr>
          <w:rFonts w:ascii="Times New Roman" w:hAnsi="Times New Roman" w:eastAsia="华文仿宋"/>
          <w:caps/>
          <w:szCs w:val="21"/>
        </w:rPr>
      </w:pPr>
    </w:p>
    <w:p>
      <w:pPr>
        <w:spacing w:line="0" w:lineRule="atLeast"/>
        <w:jc w:val="center"/>
        <w:rPr>
          <w:rFonts w:ascii="Times New Roman" w:hAnsi="Times New Roman" w:eastAsia="华文仿宋"/>
          <w:caps/>
          <w:spacing w:val="60"/>
          <w:sz w:val="36"/>
          <w:szCs w:val="36"/>
        </w:rPr>
      </w:pPr>
    </w:p>
    <w:p>
      <w:pPr>
        <w:spacing w:line="0" w:lineRule="atLeast"/>
        <w:jc w:val="center"/>
        <w:rPr>
          <w:rFonts w:ascii="Times New Roman" w:hAnsi="Times New Roman" w:eastAsia="华文仿宋"/>
          <w:caps/>
          <w:spacing w:val="60"/>
          <w:sz w:val="36"/>
          <w:szCs w:val="36"/>
        </w:rPr>
      </w:pPr>
    </w:p>
    <w:p>
      <w:pPr>
        <w:spacing w:line="360" w:lineRule="auto"/>
        <w:rPr>
          <w:rFonts w:ascii="Times New Roman" w:hAnsi="Times New Roman" w:eastAsia="华文仿宋"/>
          <w:szCs w:val="21"/>
        </w:rPr>
      </w:pPr>
      <w:r>
        <w:rPr>
          <w:rFonts w:ascii="Times New Roman" w:hAnsi="Times New Roman" w:eastAsia="华文仿宋"/>
          <w:szCs w:val="21"/>
        </w:rPr>
        <w:t>地    址：广州国际生物岛螺旋四路7号标准产业单元二期第三栋302单元</w:t>
      </w:r>
    </w:p>
    <w:p>
      <w:pPr>
        <w:spacing w:line="360" w:lineRule="auto"/>
        <w:rPr>
          <w:rFonts w:ascii="Times New Roman" w:hAnsi="Times New Roman" w:eastAsia="华文仿宋"/>
          <w:szCs w:val="21"/>
        </w:rPr>
      </w:pPr>
      <w:r>
        <w:rPr>
          <w:rFonts w:ascii="Times New Roman" w:hAnsi="Times New Roman" w:eastAsia="华文仿宋"/>
          <w:szCs w:val="21"/>
        </w:rPr>
        <w:t>电    话：020-31958851</w:t>
      </w:r>
    </w:p>
    <w:p>
      <w:pPr>
        <w:spacing w:line="360" w:lineRule="auto"/>
        <w:rPr>
          <w:rFonts w:ascii="Times New Roman" w:hAnsi="Times New Roman" w:eastAsia="华文仿宋"/>
          <w:szCs w:val="21"/>
        </w:rPr>
      </w:pPr>
      <w:r>
        <w:rPr>
          <w:rFonts w:ascii="Times New Roman" w:hAnsi="Times New Roman" w:eastAsia="华文仿宋"/>
          <w:szCs w:val="21"/>
        </w:rPr>
        <w:t>传    真：020-34037175</w:t>
      </w:r>
    </w:p>
    <w:p>
      <w:pPr>
        <w:spacing w:line="360" w:lineRule="auto"/>
        <w:rPr>
          <w:rFonts w:ascii="Times New Roman" w:hAnsi="Times New Roman" w:eastAsia="华文仿宋"/>
          <w:szCs w:val="21"/>
        </w:rPr>
      </w:pPr>
      <w:r>
        <w:rPr>
          <w:rFonts w:ascii="Times New Roman" w:hAnsi="Times New Roman" w:eastAsia="华文仿宋"/>
          <w:szCs w:val="21"/>
        </w:rPr>
        <w:t>邮政编码：510000</w:t>
      </w:r>
    </w:p>
    <w:p>
      <w:pPr>
        <w:widowControl/>
        <w:jc w:val="left"/>
        <w:rPr>
          <w:rFonts w:ascii="华文仿宋" w:hAnsi="华文仿宋" w:eastAsia="华文仿宋"/>
          <w:szCs w:val="21"/>
        </w:rPr>
      </w:pPr>
      <w:r>
        <w:rPr>
          <w:rFonts w:ascii="华文仿宋" w:hAnsi="华文仿宋" w:eastAsia="华文仿宋"/>
          <w:szCs w:val="21"/>
        </w:rPr>
        <w:br w:type="page"/>
      </w:r>
    </w:p>
    <w:p>
      <w:pPr>
        <w:spacing w:line="360" w:lineRule="auto"/>
        <w:jc w:val="center"/>
        <w:rPr>
          <w:rFonts w:ascii="Times New Roman" w:hAnsi="Times New Roman" w:eastAsia="华文仿宋"/>
          <w:b/>
          <w:bCs/>
          <w:caps/>
          <w:spacing w:val="60"/>
          <w:sz w:val="48"/>
          <w:szCs w:val="36"/>
        </w:rPr>
      </w:pPr>
      <w:r>
        <w:rPr>
          <w:rFonts w:ascii="Times New Roman" w:hAnsi="Times New Roman" w:eastAsia="华文仿宋"/>
          <w:b/>
          <w:bCs/>
          <w:caps/>
          <w:spacing w:val="60"/>
          <w:sz w:val="48"/>
          <w:szCs w:val="36"/>
        </w:rPr>
        <w:t>检验结果</w:t>
      </w:r>
    </w:p>
    <w:p>
      <w:pPr>
        <w:spacing w:line="0" w:lineRule="atLeast"/>
        <w:jc w:val="left"/>
        <w:rPr>
          <w:rFonts w:ascii="Times New Roman" w:hAnsi="Times New Roman" w:eastAsia="华文仿宋"/>
          <w:caps/>
          <w:spacing w:val="60"/>
          <w:sz w:val="36"/>
          <w:szCs w:val="36"/>
        </w:rPr>
      </w:pPr>
      <w:r>
        <w:rPr>
          <w:rFonts w:ascii="Times New Roman" w:hAnsi="Times New Roman" w:eastAsia="华文仿宋"/>
          <w:caps/>
          <w:spacing w:val="6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52070</wp:posOffset>
                </wp:positionV>
                <wp:extent cx="5901690" cy="0"/>
                <wp:effectExtent l="0" t="0" r="2349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1397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5.8pt;margin-top:4.1pt;height:0pt;width:464.7pt;z-index:251659264;mso-width-relative:page;mso-height-relative:page;" filled="f" stroked="t" coordsize="21600,21600" o:gfxdata="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42rcc1QAAAAcBAAAPAAAAAAAAAAEAIAAAACIA&#10;AABkcnMvZG93bnJldi54bWxQSwECFAAUAAAACACHTuJAU/hzTtMBAACKAwAADgAAAAAAAAABACAA&#10;AAAkAQAAZHJzL2Uyb0RvYy54bWxQSwUGAAAAAAYABgBZAQAAaQUAAAAA&#10;">
                <v:fill on="f" focussize="0,0"/>
                <v:stroke weight="1.5pt" color="#000000" joinstyle="round" dashstyle="dash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5"/>
        <w:tblW w:w="917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1843"/>
        <w:gridCol w:w="1417"/>
        <w:gridCol w:w="1125"/>
        <w:gridCol w:w="1375"/>
        <w:gridCol w:w="170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  <w:jc w:val="center"/>
        </w:trPr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360"/>
              </w:tabs>
              <w:spacing w:line="288" w:lineRule="auto"/>
              <w:jc w:val="center"/>
              <w:rPr>
                <w:rFonts w:ascii="Times New Roman" w:hAnsi="Times New Roman" w:eastAsia="华文仿宋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eastAsia="华文仿宋" w:cs="Times New Roman"/>
                <w:caps/>
                <w:sz w:val="24"/>
                <w:szCs w:val="24"/>
              </w:rPr>
              <w:t>委托编号：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华文仿宋" w:cs="Times New Roman"/>
                <w:caps/>
                <w:sz w:val="24"/>
                <w:szCs w:val="24"/>
              </w:rPr>
            </w:pPr>
            <w:r>
              <w:rPr>
                <w:rFonts w:hint="eastAsia" w:ascii="Times New Roman" w:hAnsi="Times New Roman" w:eastAsia="华文仿宋" w:cs="Times New Roman"/>
                <w:caps/>
                <w:sz w:val="24"/>
                <w:szCs w:val="24"/>
              </w:rPr>
              <w:t>≮委托单号数据≯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华文仿宋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eastAsia="华文仿宋" w:cs="Times New Roman"/>
                <w:caps/>
                <w:sz w:val="24"/>
                <w:szCs w:val="24"/>
              </w:rPr>
              <w:t>样品名称：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344"/>
              </w:tabs>
              <w:jc w:val="center"/>
              <w:rPr>
                <w:rFonts w:ascii="仿宋" w:hAnsi="仿宋" w:eastAsia="仿宋" w:cs="Times New Roman"/>
                <w:caps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caps/>
                <w:sz w:val="24"/>
                <w:szCs w:val="24"/>
              </w:rPr>
              <w:t>≮样品名称数据≯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华文仿宋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eastAsia="华文仿宋" w:cs="Times New Roman"/>
                <w:caps/>
                <w:sz w:val="24"/>
                <w:szCs w:val="24"/>
              </w:rPr>
              <w:t>检验类别：</w:t>
            </w:r>
          </w:p>
        </w:tc>
        <w:sdt>
          <w:sdtPr>
            <w:rPr>
              <w:rFonts w:ascii="Times New Roman" w:hAnsi="Times New Roman" w:eastAsia="华文仿宋" w:cs="Times New Roman"/>
              <w:caps/>
              <w:sz w:val="24"/>
              <w:szCs w:val="24"/>
            </w:rPr>
            <w:alias w:val="检验类别"/>
            <w:tag w:val="检验类别"/>
            <w:id w:val="-1101639845"/>
            <w:placeholder>
              <w:docPart w:val="F1818CE068534F54892988DD2EF685B3"/>
            </w:placeholder>
            <w:comboBox>
              <w:listItem w:displayText="委托检验" w:value="委托检验"/>
            </w:comboBox>
          </w:sdtPr>
          <w:sdtEndPr>
            <w:rPr>
              <w:rFonts w:ascii="Times New Roman" w:hAnsi="Times New Roman" w:eastAsia="华文仿宋" w:cs="Times New Roman"/>
              <w:caps/>
              <w:sz w:val="24"/>
              <w:szCs w:val="24"/>
            </w:rPr>
          </w:sdtEndPr>
          <w:sdtContent>
            <w:tc>
              <w:tcPr>
                <w:tcW w:w="1705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  <w:p>
                <w:pPr>
                  <w:tabs>
                    <w:tab w:val="left" w:pos="360"/>
                  </w:tabs>
                  <w:spacing w:line="288" w:lineRule="auto"/>
                  <w:jc w:val="center"/>
                  <w:rPr>
                    <w:rFonts w:ascii="Times New Roman" w:hAnsi="Times New Roman" w:eastAsia="华文仿宋" w:cs="Times New Roman"/>
                    <w:caps/>
                    <w:sz w:val="24"/>
                    <w:szCs w:val="24"/>
                  </w:rPr>
                </w:pPr>
                <w:r>
                  <w:rPr>
                    <w:rFonts w:ascii="Times New Roman" w:hAnsi="Times New Roman" w:eastAsia="华文仿宋" w:cs="Times New Roman"/>
                    <w:caps/>
                    <w:kern w:val="2"/>
                    <w:sz w:val="24"/>
                    <w:szCs w:val="24"/>
                    <w:lang w:val="en-US" w:eastAsia="zh-CN" w:bidi="ar-SA"/>
                  </w:rPr>
                  <w:t>委托检验</w:t>
                </w:r>
              </w:p>
            </w:tc>
          </w:sdtContent>
        </w:sdt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  <w:jc w:val="center"/>
        </w:trPr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华文仿宋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eastAsia="华文仿宋" w:cs="Times New Roman"/>
                <w:caps/>
                <w:sz w:val="24"/>
                <w:szCs w:val="24"/>
              </w:rPr>
              <w:t>送/采样日期：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华文仿宋" w:cs="Times New Roman"/>
                <w:caps/>
                <w:sz w:val="24"/>
                <w:szCs w:val="24"/>
              </w:rPr>
            </w:pPr>
            <w:r>
              <w:rPr>
                <w:rFonts w:hint="eastAsia" w:ascii="Times New Roman" w:hAnsi="Times New Roman" w:eastAsia="华文仿宋" w:cs="Times New Roman"/>
                <w:caps/>
                <w:sz w:val="24"/>
                <w:szCs w:val="24"/>
              </w:rPr>
              <w:t>≮发检日期数据≯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华文仿宋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eastAsia="华文仿宋" w:cs="Times New Roman"/>
                <w:caps/>
                <w:sz w:val="24"/>
                <w:szCs w:val="24"/>
              </w:rPr>
              <w:t>样品数量：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华文仿宋" w:cs="Times New Roman"/>
                <w:caps/>
                <w:sz w:val="24"/>
                <w:szCs w:val="24"/>
              </w:rPr>
            </w:pPr>
            <w:r>
              <w:rPr>
                <w:rFonts w:hint="eastAsia" w:ascii="Times New Roman" w:hAnsi="Times New Roman" w:eastAsia="华文仿宋" w:cs="Times New Roman"/>
                <w:caps/>
                <w:sz w:val="24"/>
                <w:szCs w:val="24"/>
              </w:rPr>
              <w:t>≮样品数量数据≯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华文仿宋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eastAsia="华文仿宋" w:cs="Times New Roman"/>
                <w:caps/>
                <w:sz w:val="24"/>
                <w:szCs w:val="24"/>
              </w:rPr>
              <w:t>检毕日期：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360"/>
              </w:tabs>
              <w:spacing w:line="288" w:lineRule="auto"/>
              <w:jc w:val="center"/>
              <w:rPr>
                <w:rFonts w:ascii="Times New Roman" w:hAnsi="Times New Roman" w:eastAsia="华文仿宋" w:cs="Times New Roman"/>
                <w:caps/>
                <w:sz w:val="24"/>
                <w:szCs w:val="24"/>
              </w:rPr>
            </w:pPr>
            <w:r>
              <w:rPr>
                <w:rFonts w:hint="eastAsia" w:ascii="Times New Roman" w:hAnsi="Times New Roman" w:eastAsia="华文仿宋" w:cs="Times New Roman"/>
                <w:caps/>
                <w:sz w:val="24"/>
                <w:szCs w:val="24"/>
              </w:rPr>
              <w:t>≮检毕日期数据≯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  <w:jc w:val="center"/>
        </w:trPr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华文仿宋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eastAsia="华文仿宋" w:cs="Times New Roman"/>
                <w:caps/>
                <w:sz w:val="24"/>
                <w:szCs w:val="24"/>
              </w:rPr>
              <w:t>样品规格：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华文仿宋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华文仿宋" w:cs="Times New Roman"/>
                <w:sz w:val="24"/>
                <w:szCs w:val="24"/>
              </w:rPr>
              <w:t>≮样品规格数据≯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360"/>
              </w:tabs>
              <w:spacing w:line="288" w:lineRule="auto"/>
              <w:jc w:val="center"/>
              <w:rPr>
                <w:rFonts w:ascii="Times New Roman" w:hAnsi="Times New Roman" w:eastAsia="华文仿宋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eastAsia="华文仿宋" w:cs="Times New Roman"/>
                <w:caps/>
                <w:sz w:val="24"/>
                <w:szCs w:val="24"/>
              </w:rPr>
              <w:t>产地来源：</w:t>
            </w:r>
          </w:p>
        </w:tc>
        <w:tc>
          <w:tcPr>
            <w:tcW w:w="42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360"/>
              </w:tabs>
              <w:spacing w:line="288" w:lineRule="auto"/>
              <w:jc w:val="center"/>
              <w:rPr>
                <w:rFonts w:ascii="仿宋" w:hAnsi="仿宋" w:eastAsia="仿宋" w:cs="Times New Roman"/>
                <w:caps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caps/>
                <w:sz w:val="24"/>
                <w:szCs w:val="24"/>
              </w:rPr>
              <w:t>≮产地来源数据≯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  <w:jc w:val="center"/>
        </w:trPr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华文仿宋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eastAsia="华文仿宋" w:cs="Times New Roman"/>
                <w:caps/>
                <w:sz w:val="24"/>
                <w:szCs w:val="24"/>
              </w:rPr>
              <w:t>样品状态：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360"/>
              </w:tabs>
              <w:spacing w:line="288" w:lineRule="auto"/>
              <w:jc w:val="center"/>
              <w:rPr>
                <w:rFonts w:hint="eastAsia" w:ascii="Times New Roman" w:hAnsi="Times New Roman" w:eastAsia="华文仿宋" w:cs="Times New Roman"/>
                <w:cap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caps/>
                <w:sz w:val="24"/>
                <w:szCs w:val="24"/>
              </w:rPr>
              <w:t>≮样品状态数据≯</w:t>
            </w:r>
            <w:r>
              <w:rPr>
                <w:rFonts w:hint="eastAsia" w:ascii="Times New Roman" w:hAnsi="Times New Roman" w:eastAsia="华文仿宋" w:cs="Times New Roman"/>
                <w:caps/>
                <w:sz w:val="24"/>
                <w:szCs w:val="24"/>
                <w:lang w:val="en-US" w:eastAsia="zh-CN"/>
              </w:rPr>
              <w:t xml:space="preserve">   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360"/>
              </w:tabs>
              <w:spacing w:line="288" w:lineRule="auto"/>
              <w:jc w:val="center"/>
              <w:rPr>
                <w:rFonts w:hint="default" w:ascii="Times New Roman" w:hAnsi="Times New Roman" w:eastAsia="华文仿宋" w:cs="Times New Roman"/>
                <w:cap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caps/>
                <w:sz w:val="24"/>
                <w:szCs w:val="24"/>
                <w:lang w:val="en-US" w:eastAsia="zh-CN"/>
              </w:rPr>
              <w:t>保存条件：</w:t>
            </w:r>
          </w:p>
        </w:tc>
        <w:tc>
          <w:tcPr>
            <w:tcW w:w="3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360"/>
              </w:tabs>
              <w:spacing w:line="288" w:lineRule="auto"/>
              <w:jc w:val="center"/>
              <w:rPr>
                <w:rFonts w:hint="eastAsia" w:ascii="Times New Roman" w:hAnsi="Times New Roman" w:eastAsia="华文仿宋" w:cs="Times New Roman"/>
                <w:caps/>
                <w:sz w:val="24"/>
                <w:szCs w:val="24"/>
              </w:rPr>
            </w:pPr>
            <w:r>
              <w:rPr>
                <w:rFonts w:hint="eastAsia" w:ascii="Times New Roman" w:hAnsi="Times New Roman" w:eastAsia="华文仿宋" w:cs="Times New Roman"/>
                <w:caps/>
                <w:sz w:val="24"/>
                <w:szCs w:val="24"/>
                <w:lang w:val="en-US" w:eastAsia="zh-CN"/>
              </w:rPr>
              <w:t>≮样品保存条件≯</w:t>
            </w:r>
          </w:p>
        </w:tc>
      </w:tr>
    </w:tbl>
    <w:p>
      <w:pPr>
        <w:tabs>
          <w:tab w:val="left" w:pos="360"/>
        </w:tabs>
        <w:spacing w:line="360" w:lineRule="auto"/>
        <w:rPr>
          <w:rFonts w:ascii="Times New Roman" w:hAnsi="Times New Roman" w:eastAsia="华文仿宋"/>
          <w:caps/>
          <w:sz w:val="24"/>
          <w:szCs w:val="24"/>
        </w:rPr>
      </w:pPr>
      <w:r>
        <w:rPr>
          <w:rFonts w:ascii="Times New Roman" w:hAnsi="Times New Roman" w:eastAsia="华文仿宋"/>
          <w:caps/>
          <w:sz w:val="24"/>
          <w:szCs w:val="24"/>
        </w:rPr>
        <w:t>要求检验的项目分类、方法与结果：</w:t>
      </w:r>
    </w:p>
    <w:tbl>
      <w:tblPr>
        <w:tblStyle w:val="5"/>
        <w:tblW w:w="9200" w:type="dxa"/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3119"/>
        <w:gridCol w:w="2979"/>
        <w:gridCol w:w="1382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720" w:type="dxa"/>
            <w:shd w:val="clear" w:color="auto" w:fill="auto"/>
            <w:vAlign w:val="center"/>
          </w:tcPr>
          <w:p>
            <w:pPr>
              <w:spacing w:line="0" w:lineRule="atLeast"/>
              <w:jc w:val="center"/>
              <w:rPr>
                <w:rFonts w:hint="eastAsia" w:ascii="Times New Roman" w:hAnsi="Times New Roman" w:eastAsia="华文仿宋"/>
                <w:caps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华文仿宋"/>
                <w:caps/>
                <w:sz w:val="24"/>
                <w:szCs w:val="24"/>
              </w:rPr>
              <w:t>样品</w:t>
            </w:r>
            <w:r>
              <w:rPr>
                <w:rFonts w:hint="eastAsia" w:ascii="Times New Roman" w:hAnsi="Times New Roman" w:eastAsia="华文仿宋"/>
                <w:caps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spacing w:line="0" w:lineRule="atLeast"/>
              <w:jc w:val="center"/>
              <w:rPr>
                <w:rFonts w:ascii="Times New Roman" w:hAnsi="Times New Roman" w:eastAsia="华文仿宋"/>
                <w:caps/>
                <w:sz w:val="24"/>
                <w:szCs w:val="24"/>
              </w:rPr>
            </w:pPr>
            <w:r>
              <w:rPr>
                <w:rFonts w:ascii="Times New Roman" w:hAnsi="Times New Roman" w:eastAsia="华文仿宋"/>
                <w:caps/>
                <w:sz w:val="24"/>
                <w:szCs w:val="24"/>
              </w:rPr>
              <w:t>检验项目</w:t>
            </w:r>
            <w:bookmarkStart w:id="0" w:name="_GoBack"/>
            <w:bookmarkEnd w:id="0"/>
          </w:p>
        </w:tc>
        <w:tc>
          <w:tcPr>
            <w:tcW w:w="2979" w:type="dxa"/>
            <w:shd w:val="clear" w:color="auto" w:fill="auto"/>
            <w:vAlign w:val="center"/>
          </w:tcPr>
          <w:p>
            <w:pPr>
              <w:spacing w:line="0" w:lineRule="atLeast"/>
              <w:jc w:val="center"/>
              <w:rPr>
                <w:rFonts w:hint="default" w:ascii="Times New Roman" w:hAnsi="Times New Roman" w:eastAsia="华文仿宋"/>
                <w:cap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华文仿宋"/>
                <w:caps/>
                <w:sz w:val="24"/>
                <w:szCs w:val="24"/>
                <w:lang w:val="en-US" w:eastAsia="zh-CN"/>
              </w:rPr>
              <w:t>试剂盒批号</w:t>
            </w:r>
          </w:p>
        </w:tc>
        <w:tc>
          <w:tcPr>
            <w:tcW w:w="1382" w:type="dxa"/>
            <w:shd w:val="clear" w:color="auto" w:fill="auto"/>
            <w:vAlign w:val="center"/>
          </w:tcPr>
          <w:p>
            <w:pPr>
              <w:spacing w:line="0" w:lineRule="atLeast"/>
              <w:jc w:val="center"/>
              <w:rPr>
                <w:rFonts w:ascii="Times New Roman" w:hAnsi="Times New Roman" w:eastAsia="华文仿宋"/>
                <w:caps/>
                <w:sz w:val="24"/>
                <w:szCs w:val="24"/>
              </w:rPr>
            </w:pPr>
            <w:r>
              <w:rPr>
                <w:rFonts w:ascii="Times New Roman" w:hAnsi="Times New Roman" w:eastAsia="华文仿宋"/>
                <w:caps/>
                <w:sz w:val="24"/>
                <w:szCs w:val="24"/>
              </w:rPr>
              <w:t>检验结果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  <w:jc w:val="center"/>
        </w:trPr>
        <w:tc>
          <w:tcPr>
            <w:tcW w:w="1720" w:type="dxa"/>
            <w:shd w:val="clear" w:color="auto" w:fill="auto"/>
            <w:vAlign w:val="center"/>
          </w:tcPr>
          <w:p>
            <w:pPr>
              <w:spacing w:line="0" w:lineRule="atLeast"/>
              <w:jc w:val="center"/>
              <w:rPr>
                <w:rFonts w:ascii="Times New Roman" w:hAnsi="Times New Roman" w:eastAsia="仿宋" w:cs="Times New Roman"/>
                <w:caps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Times New Roman"/>
                <w:caps/>
                <w:sz w:val="24"/>
                <w:szCs w:val="24"/>
              </w:rPr>
              <w:t>≮上机检测.样品编号数据[]≯</w:t>
            </w:r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</w:rPr>
              <w:t>≮上机检测.检测项目数据[]≯</w:t>
            </w:r>
          </w:p>
        </w:tc>
        <w:tc>
          <w:tcPr>
            <w:tcW w:w="2979" w:type="dxa"/>
            <w:shd w:val="clear" w:color="auto" w:fill="auto"/>
            <w:vAlign w:val="center"/>
          </w:tcPr>
          <w:p>
            <w:pPr>
              <w:spacing w:line="0" w:lineRule="atLeast"/>
              <w:jc w:val="center"/>
              <w:rPr>
                <w:rFonts w:hint="eastAsia" w:ascii="Times New Roman" w:hAnsi="Times New Roman" w:eastAsia="仿宋" w:cs="Times New Roman"/>
                <w:cap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aps/>
                <w:sz w:val="24"/>
                <w:szCs w:val="24"/>
                <w:lang w:val="en-US" w:eastAsia="zh-CN"/>
              </w:rPr>
              <w:t>≮上机检测.试剂盒批号数据[]≯</w:t>
            </w:r>
          </w:p>
        </w:tc>
        <w:tc>
          <w:tcPr>
            <w:tcW w:w="1382" w:type="dxa"/>
            <w:shd w:val="clear" w:color="auto" w:fill="auto"/>
            <w:vAlign w:val="center"/>
          </w:tcPr>
          <w:p>
            <w:pPr>
              <w:spacing w:line="0" w:lineRule="atLeast"/>
              <w:jc w:val="center"/>
              <w:rPr>
                <w:rFonts w:ascii="Times New Roman" w:hAnsi="Times New Roman" w:eastAsia="华文仿宋" w:cs="Times New Roman"/>
                <w:caps/>
                <w:sz w:val="24"/>
                <w:szCs w:val="24"/>
              </w:rPr>
            </w:pPr>
            <w:r>
              <w:rPr>
                <w:rFonts w:hint="eastAsia" w:ascii="Times New Roman" w:hAnsi="Times New Roman" w:eastAsia="华文仿宋" w:cs="Times New Roman"/>
                <w:caps/>
                <w:sz w:val="24"/>
                <w:szCs w:val="24"/>
              </w:rPr>
              <w:t>≮上机检测.检测结果数据[]≯</w:t>
            </w:r>
          </w:p>
        </w:tc>
      </w:tr>
    </w:tbl>
    <w:p>
      <w:pPr>
        <w:spacing w:line="0" w:lineRule="atLeast"/>
        <w:rPr>
          <w:rFonts w:ascii="Times New Roman" w:hAnsi="Times New Roman" w:eastAsia="华文仿宋"/>
          <w:caps/>
          <w:szCs w:val="21"/>
        </w:rPr>
      </w:pPr>
    </w:p>
    <w:p>
      <w:pPr>
        <w:spacing w:line="0" w:lineRule="atLeast"/>
        <w:ind w:firstLine="420" w:firstLineChars="200"/>
        <w:jc w:val="center"/>
        <w:rPr>
          <w:rFonts w:ascii="Times New Roman" w:hAnsi="Times New Roman" w:eastAsia="华文仿宋"/>
          <w:b/>
          <w:caps/>
          <w:szCs w:val="21"/>
        </w:rPr>
      </w:pPr>
      <w:r>
        <w:rPr>
          <w:rFonts w:ascii="Times New Roman" w:hAnsi="Times New Roman" w:eastAsia="华文仿宋"/>
          <w:caps/>
          <w:szCs w:val="21"/>
        </w:rPr>
        <w:t>************************（以下无正文）************************</w:t>
      </w:r>
    </w:p>
    <w:p>
      <w:pPr>
        <w:spacing w:line="0" w:lineRule="atLeast"/>
        <w:ind w:firstLine="6840" w:firstLineChars="2850"/>
        <w:rPr>
          <w:rFonts w:ascii="Times New Roman" w:hAnsi="Times New Roman" w:eastAsia="华文仿宋"/>
          <w:caps/>
          <w:sz w:val="24"/>
          <w:szCs w:val="24"/>
        </w:rPr>
      </w:pPr>
    </w:p>
    <w:p>
      <w:pPr>
        <w:spacing w:line="0" w:lineRule="atLeast"/>
        <w:ind w:firstLine="6840" w:firstLineChars="2850"/>
        <w:rPr>
          <w:rFonts w:ascii="Times New Roman" w:hAnsi="Times New Roman" w:eastAsia="华文仿宋"/>
          <w:caps/>
          <w:sz w:val="24"/>
          <w:szCs w:val="24"/>
        </w:rPr>
      </w:pPr>
    </w:p>
    <w:p>
      <w:pPr>
        <w:spacing w:line="360" w:lineRule="auto"/>
        <w:jc w:val="right"/>
        <w:rPr>
          <w:rFonts w:ascii="Times New Roman" w:hAnsi="Times New Roman" w:eastAsia="华文仿宋"/>
          <w:caps/>
          <w:sz w:val="24"/>
          <w:szCs w:val="24"/>
        </w:rPr>
      </w:pPr>
      <w:r>
        <w:rPr>
          <w:rFonts w:ascii="Times New Roman" w:hAnsi="Times New Roman" w:eastAsia="华文仿宋"/>
          <w:caps/>
          <w:sz w:val="24"/>
          <w:szCs w:val="24"/>
        </w:rPr>
        <w:t xml:space="preserve">广东旋达检测技术服务有限公司 </w:t>
      </w:r>
    </w:p>
    <w:p>
      <w:pPr>
        <w:wordWrap w:val="0"/>
        <w:spacing w:line="360" w:lineRule="auto"/>
        <w:jc w:val="right"/>
        <w:rPr>
          <w:rFonts w:ascii="Times New Roman" w:hAnsi="Times New Roman" w:eastAsia="华文仿宋"/>
          <w:caps/>
          <w:sz w:val="24"/>
          <w:szCs w:val="24"/>
        </w:rPr>
      </w:pPr>
      <w:r>
        <w:rPr>
          <w:rFonts w:ascii="Times New Roman" w:hAnsi="Times New Roman" w:eastAsia="华文仿宋"/>
          <w:caps/>
          <w:sz w:val="24"/>
          <w:szCs w:val="24"/>
        </w:rPr>
        <w:t xml:space="preserve">签发日期：           </w:t>
      </w:r>
    </w:p>
    <w:p>
      <w:pPr>
        <w:ind w:firstLine="6720" w:firstLineChars="2800"/>
        <w:rPr>
          <w:rFonts w:ascii="Times New Roman" w:hAnsi="Times New Roman" w:eastAsia="华文仿宋"/>
          <w:caps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华文仿宋"/>
          <w:caps/>
          <w:sz w:val="24"/>
          <w:szCs w:val="24"/>
        </w:rPr>
      </w:pPr>
      <w:r>
        <w:rPr>
          <w:rFonts w:ascii="Times New Roman" w:hAnsi="Times New Roman" w:eastAsia="华文仿宋"/>
          <w:caps/>
          <w:sz w:val="24"/>
          <w:szCs w:val="24"/>
        </w:rPr>
        <w:t xml:space="preserve">编制人：                      审核人：                 签发人： </w:t>
      </w:r>
    </w:p>
    <w:p>
      <w:pPr>
        <w:spacing w:line="0" w:lineRule="atLeast"/>
        <w:rPr>
          <w:rFonts w:ascii="Times New Roman" w:hAnsi="Times New Roman" w:eastAsia="华文仿宋"/>
          <w:caps/>
          <w:sz w:val="24"/>
          <w:szCs w:val="24"/>
        </w:rPr>
      </w:pPr>
    </w:p>
    <w:p>
      <w:pPr>
        <w:pBdr>
          <w:top w:val="single" w:color="auto" w:sz="4" w:space="5"/>
        </w:pBdr>
        <w:tabs>
          <w:tab w:val="left" w:pos="360"/>
        </w:tabs>
        <w:spacing w:line="0" w:lineRule="atLeast"/>
        <w:rPr>
          <w:rFonts w:ascii="Times New Roman" w:hAnsi="Times New Roman" w:eastAsia="华文仿宋"/>
          <w:caps/>
          <w:color w:val="000000"/>
          <w:szCs w:val="21"/>
        </w:rPr>
      </w:pPr>
      <w:r>
        <w:rPr>
          <w:rFonts w:ascii="Times New Roman" w:hAnsi="Times New Roman" w:eastAsia="华文仿宋"/>
          <w:caps/>
          <w:szCs w:val="21"/>
        </w:rPr>
        <w:t>备注：</w:t>
      </w:r>
      <w:sdt>
        <w:sdtPr>
          <w:rPr>
            <w:rFonts w:ascii="Times New Roman" w:hAnsi="Times New Roman" w:eastAsia="华文仿宋"/>
            <w:caps/>
            <w:szCs w:val="21"/>
          </w:rPr>
          <w:id w:val="-19868522"/>
          <w:placeholder>
            <w:docPart w:val="87C318E209134039B13FDE08EDF9F3D8"/>
          </w:placeholder>
          <w:temporary/>
          <w:text/>
        </w:sdtPr>
        <w:sdtEndPr>
          <w:rPr>
            <w:rFonts w:ascii="Times New Roman" w:hAnsi="Times New Roman" w:eastAsia="华文仿宋"/>
            <w:caps/>
            <w:szCs w:val="21"/>
          </w:rPr>
        </w:sdtEndPr>
        <w:sdtContent>
          <w:r>
            <w:rPr>
              <w:rFonts w:ascii="Times New Roman" w:hAnsi="Times New Roman" w:eastAsia="华文仿宋"/>
              <w:caps/>
              <w:szCs w:val="21"/>
            </w:rPr>
            <w:t>无</w:t>
          </w:r>
        </w:sdtContent>
      </w:sdt>
    </w:p>
    <w:sectPr>
      <w:headerReference r:id="rId4" w:type="default"/>
      <w:pgSz w:w="11907" w:h="16160"/>
      <w:pgMar w:top="1440" w:right="1797" w:bottom="1440" w:left="1797" w:header="851" w:footer="851" w:gutter="0"/>
      <w:cols w:space="720" w:num="1"/>
      <w:docGrid w:type="linesAndChars" w:linePitch="33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黑体" w:hAnsi="黑体" w:eastAsia="黑体"/>
        <w:kern w:val="0"/>
      </w:rPr>
    </w:pPr>
    <w:r>
      <w:rPr>
        <w:rFonts w:hint="eastAsia" w:ascii="黑体" w:hAnsi="黑体" w:eastAsia="黑体"/>
        <w:kern w:val="0"/>
      </w:rPr>
      <w:t xml:space="preserve">第 </w:t>
    </w:r>
    <w:r>
      <w:rPr>
        <w:rFonts w:ascii="黑体" w:hAnsi="黑体" w:eastAsia="黑体"/>
        <w:kern w:val="0"/>
      </w:rPr>
      <w:fldChar w:fldCharType="begin"/>
    </w:r>
    <w:r>
      <w:rPr>
        <w:rFonts w:ascii="黑体" w:hAnsi="黑体" w:eastAsia="黑体"/>
        <w:kern w:val="0"/>
      </w:rPr>
      <w:instrText xml:space="preserve"> PAGE </w:instrText>
    </w:r>
    <w:r>
      <w:rPr>
        <w:rFonts w:ascii="黑体" w:hAnsi="黑体" w:eastAsia="黑体"/>
        <w:kern w:val="0"/>
      </w:rPr>
      <w:fldChar w:fldCharType="separate"/>
    </w:r>
    <w:r>
      <w:rPr>
        <w:rFonts w:ascii="黑体" w:hAnsi="黑体" w:eastAsia="黑体"/>
        <w:kern w:val="0"/>
      </w:rPr>
      <w:t>1</w:t>
    </w:r>
    <w:r>
      <w:rPr>
        <w:rFonts w:ascii="黑体" w:hAnsi="黑体" w:eastAsia="黑体"/>
        <w:kern w:val="0"/>
      </w:rPr>
      <w:fldChar w:fldCharType="end"/>
    </w:r>
    <w:r>
      <w:rPr>
        <w:rFonts w:hint="eastAsia" w:ascii="黑体" w:hAnsi="黑体" w:eastAsia="黑体"/>
        <w:kern w:val="0"/>
      </w:rPr>
      <w:t xml:space="preserve"> 页 共 </w:t>
    </w:r>
    <w:r>
      <w:rPr>
        <w:rFonts w:ascii="黑体" w:hAnsi="黑体" w:eastAsia="黑体"/>
        <w:kern w:val="0"/>
      </w:rPr>
      <w:fldChar w:fldCharType="begin"/>
    </w:r>
    <w:r>
      <w:rPr>
        <w:rFonts w:ascii="黑体" w:hAnsi="黑体" w:eastAsia="黑体"/>
        <w:kern w:val="0"/>
      </w:rPr>
      <w:instrText xml:space="preserve"> NUMPAGES </w:instrText>
    </w:r>
    <w:r>
      <w:rPr>
        <w:rFonts w:ascii="黑体" w:hAnsi="黑体" w:eastAsia="黑体"/>
        <w:kern w:val="0"/>
      </w:rPr>
      <w:fldChar w:fldCharType="separate"/>
    </w:r>
    <w:r>
      <w:rPr>
        <w:rFonts w:ascii="黑体" w:hAnsi="黑体" w:eastAsia="黑体"/>
        <w:kern w:val="0"/>
      </w:rPr>
      <w:t>3</w:t>
    </w:r>
    <w:r>
      <w:rPr>
        <w:rFonts w:ascii="黑体" w:hAnsi="黑体" w:eastAsia="黑体"/>
        <w:kern w:val="0"/>
      </w:rPr>
      <w:fldChar w:fldCharType="end"/>
    </w:r>
    <w:r>
      <w:rPr>
        <w:rFonts w:hint="eastAsia" w:ascii="黑体" w:hAnsi="黑体" w:eastAsia="黑体"/>
        <w:kern w:val="0"/>
      </w:rPr>
      <w:t xml:space="preserve"> 页</w:t>
    </w:r>
  </w:p>
  <w:p>
    <w:pPr>
      <w:pStyle w:val="3"/>
      <w:jc w:val="center"/>
      <w:rPr>
        <w:rFonts w:ascii="黑体" w:hAnsi="黑体" w:eastAsia="黑体"/>
      </w:rPr>
    </w:pP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  <w:r>
      <w:t>广东旋达</w:t>
    </w:r>
    <w:r>
      <w:rPr>
        <w:rFonts w:hint="eastAsia"/>
      </w:rPr>
      <w:t>检测技术服务有限公司 检验报告</w:t>
    </w:r>
    <w:r>
      <w:rPr>
        <w:rFonts w:ascii="Times New Roman" w:hAnsi="Times New Roman"/>
      </w:rPr>
      <w:t xml:space="preserve"> （</w:t>
    </w:r>
    <w:r>
      <w:rPr>
        <w:rFonts w:hint="eastAsia" w:ascii="Times New Roman" w:hAnsi="Times New Roman"/>
      </w:rPr>
      <w:t>≮委托单号数据≯</w:t>
    </w:r>
    <w:r>
      <w:rPr>
        <w:rFonts w:ascii="Times New Roman" w:hAnsi="Times New Roman"/>
      </w:rPr>
      <w:t>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81683"/>
    <w:multiLevelType w:val="multilevel"/>
    <w:tmpl w:val="7A28168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B66"/>
    <w:rsid w:val="00070951"/>
    <w:rsid w:val="000865A9"/>
    <w:rsid w:val="00110DBE"/>
    <w:rsid w:val="00207907"/>
    <w:rsid w:val="00224BC0"/>
    <w:rsid w:val="00283405"/>
    <w:rsid w:val="002A1FC7"/>
    <w:rsid w:val="00472978"/>
    <w:rsid w:val="0051294E"/>
    <w:rsid w:val="005E3866"/>
    <w:rsid w:val="00626390"/>
    <w:rsid w:val="007418A2"/>
    <w:rsid w:val="00792B8D"/>
    <w:rsid w:val="00901430"/>
    <w:rsid w:val="00A0099F"/>
    <w:rsid w:val="00A90B66"/>
    <w:rsid w:val="00A910BF"/>
    <w:rsid w:val="00A94345"/>
    <w:rsid w:val="00B92ADD"/>
    <w:rsid w:val="00BE4876"/>
    <w:rsid w:val="00BF690E"/>
    <w:rsid w:val="00C57FA9"/>
    <w:rsid w:val="00CE77FB"/>
    <w:rsid w:val="00ED3B3E"/>
    <w:rsid w:val="00EF7769"/>
    <w:rsid w:val="00F3523A"/>
    <w:rsid w:val="0D2A28AA"/>
    <w:rsid w:val="121A1061"/>
    <w:rsid w:val="1D382C7D"/>
    <w:rsid w:val="1D6C3564"/>
    <w:rsid w:val="240B1776"/>
    <w:rsid w:val="29815DC9"/>
    <w:rsid w:val="2FA41B75"/>
    <w:rsid w:val="35251970"/>
    <w:rsid w:val="3AAA4E85"/>
    <w:rsid w:val="4F1F75A3"/>
    <w:rsid w:val="52ED7651"/>
    <w:rsid w:val="530E7412"/>
    <w:rsid w:val="53C575F3"/>
    <w:rsid w:val="59226B0D"/>
    <w:rsid w:val="5A7F6F50"/>
    <w:rsid w:val="601A2497"/>
    <w:rsid w:val="67B120B9"/>
    <w:rsid w:val="749D69AA"/>
    <w:rsid w:val="77EF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styleId="9">
    <w:name w:val="Placeholder Text"/>
    <w:basedOn w:val="6"/>
    <w:semiHidden/>
    <w:qFormat/>
    <w:uiPriority w:val="99"/>
    <w:rPr>
      <w:color w:val="808080"/>
    </w:rPr>
  </w:style>
  <w:style w:type="character" w:customStyle="1" w:styleId="10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11">
    <w:name w:val="样式1"/>
    <w:basedOn w:val="6"/>
    <w:qFormat/>
    <w:uiPriority w:val="1"/>
    <w:rPr>
      <w:rFonts w:eastAsia="华文仿宋"/>
      <w:b/>
      <w:color w:val="FF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844;&#21496;&#36164;&#26009;\a-&#20844;&#21496;&#38144;&#21806;\&#24191;&#24030;&#26059;&#36798;&#26816;&#27979;\XD&#20008;CX28C%20&#26816;&#39564;&#25253;&#21578;-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F1818CE068534F54892988DD2EF685B3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5B634E-7858-4629-A348-0CD1CC3764D9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87C318E209134039B13FDE08EDF9F3D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AD5858-E874-4635-BCE1-F637A4DCFBD2}"/>
      </w:docPartPr>
      <w:docPartBody>
        <w:p>
          <w:pPr>
            <w:pStyle w:val="20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8C6"/>
    <w:rsid w:val="006948C6"/>
    <w:rsid w:val="00852B60"/>
    <w:rsid w:val="00C3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F1818CE068534F54892988DD2EF685B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966CBEA470D040B4BB6B1E09117A737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3D2ABA3B199840E599F8D61EFCEC7C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C9FB19E5A4BE4D1D8FFACB9F854216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A6E4E32EEDF141878D3FD24884923A1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CC3B5C79CCE34F97B1E7BA8BCDB32D3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BDE6B37F1DE34DC7B1E3501D887D5D9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2590781E840E498F89EF95FC744E99A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69B54FE7EAF941BCA82F199752E8426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4F815F56A972499CA204F7783D2DA7E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03B45C7372B344F98F378393364E20E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43790AAB7CE54E08BFFF654176B5294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8A6690F4CB584AD6BD822852A1FA06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646E32DFD7F148F79C4207E0E79411E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22A8709ED479499F916B9E237D4AD60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87C318E209134039B13FDE08EDF9F3D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XD丨CX28C 检验报告-2</Template>
  <Pages>4</Pages>
  <Words>113</Words>
  <Characters>647</Characters>
  <Lines>5</Lines>
  <Paragraphs>1</Paragraphs>
  <TotalTime>4</TotalTime>
  <ScaleCrop>false</ScaleCrop>
  <LinksUpToDate>false</LinksUpToDate>
  <CharactersWithSpaces>759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2020-07-16T07:36:00Z</dcterms:created>
  <dc:creator>SA</dc:creator>
  <cp:keywords>广东旋达检测技术服务有限公司</cp:keywords>
  <cp:lastModifiedBy>法师-烎</cp:lastModifiedBy>
  <dcterms:modified xsi:type="dcterms:W3CDTF">2020-08-07T00:50:18Z</dcterms:modified>
  <dc:title>收样日期丨委托单位丨样品名称丨检验报告丨报告编号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