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692" w:type="dxa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4200"/>
        <w:gridCol w:w="1560"/>
        <w:gridCol w:w="2880"/>
      </w:tblGrid>
      <w:tr w:rsidR="006234F5" w14:paraId="7689BCD6" w14:textId="77777777">
        <w:trPr>
          <w:trHeight w:val="113"/>
        </w:trPr>
        <w:tc>
          <w:tcPr>
            <w:tcW w:w="2160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2A322032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009E0C6" w14:textId="77777777" w:rsidR="006234F5" w:rsidRDefault="00E73939">
            <w:pPr>
              <w:jc w:val="both"/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</w:tcPr>
          <w:p w14:paraId="7600F820" w14:textId="77777777" w:rsidR="006234F5" w:rsidRDefault="00E73939">
            <w:pPr>
              <w:ind w:firstLineChars="50" w:firstLine="12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E3BC88E" w14:textId="77777777" w:rsidR="006234F5" w:rsidRDefault="00E73939">
            <w:pPr>
              <w:ind w:left="-28"/>
            </w:pPr>
            <w:r>
              <w:rPr>
                <w:rFonts w:hint="eastAsia"/>
              </w:rPr>
              <w:t>委托检测</w:t>
            </w:r>
          </w:p>
        </w:tc>
      </w:tr>
      <w:tr w:rsidR="006234F5" w14:paraId="43037068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D1E4200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D6AEFA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肇庆市端州三路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号</w:t>
            </w:r>
          </w:p>
        </w:tc>
      </w:tr>
      <w:tr w:rsidR="006234F5" w14:paraId="7C34D8AD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  <w:vAlign w:val="center"/>
          </w:tcPr>
          <w:p w14:paraId="75FC1979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36A3309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6B54509D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</w:tcPr>
          <w:p w14:paraId="12696115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</w:tcPr>
          <w:p w14:paraId="6FBE1C65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379F9664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14:paraId="1CA5960B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18" w:space="0" w:color="auto"/>
              <w:right w:val="nil"/>
            </w:tcBorders>
          </w:tcPr>
          <w:p w14:paraId="1779D2FB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肇庆市端州区城东</w:t>
            </w: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区新园西路北侧</w:t>
            </w:r>
          </w:p>
        </w:tc>
      </w:tr>
    </w:tbl>
    <w:p w14:paraId="00593E71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评价标准：</w:t>
      </w:r>
    </w:p>
    <w:p w14:paraId="7ABD2CCB" w14:textId="77777777" w:rsidR="006234F5" w:rsidRDefault="00E73939">
      <w:pPr>
        <w:ind w:leftChars="-200" w:left="-480" w:rightChars="-300" w:right="-720" w:firstLine="48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GB 9663-1996 </w:t>
      </w:r>
      <w:r>
        <w:rPr>
          <w:rFonts w:hint="eastAsia"/>
          <w:sz w:val="21"/>
          <w:szCs w:val="21"/>
        </w:rPr>
        <w:t>《旅店业卫生标准》</w:t>
      </w:r>
    </w:p>
    <w:p w14:paraId="466C6D58" w14:textId="77777777" w:rsidR="006234F5" w:rsidRDefault="006234F5">
      <w:pPr>
        <w:ind w:leftChars="-200" w:left="-480" w:rightChars="-300" w:right="-720" w:firstLine="480"/>
        <w:jc w:val="both"/>
        <w:rPr>
          <w:sz w:val="21"/>
          <w:szCs w:val="21"/>
        </w:rPr>
      </w:pPr>
    </w:p>
    <w:p w14:paraId="48ABAC19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评价结论：</w:t>
      </w:r>
    </w:p>
    <w:p w14:paraId="7CF620D5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根据受理编号</w:t>
      </w:r>
      <w:r>
        <w:rPr>
          <w:rFonts w:hint="eastAsia"/>
          <w:sz w:val="21"/>
          <w:szCs w:val="21"/>
        </w:rPr>
        <w:t>13E10053</w:t>
      </w:r>
      <w:r>
        <w:rPr>
          <w:rFonts w:hint="eastAsia"/>
          <w:sz w:val="21"/>
          <w:szCs w:val="21"/>
        </w:rPr>
        <w:t>的检验报告显示，本次检测该营业场所空气质量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个点，所检测项目为［空气细菌总数、一氧化碳、二氧化碳、温度、风速、台面照度、☆甲醛、☆可吸入颗粒物、噪声］共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个项目；检测用品（具）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份，所检测项目为［细菌总数、大肠菌群］共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个项目。以上检测项目结果均符合</w:t>
      </w:r>
      <w:r>
        <w:rPr>
          <w:rFonts w:hint="eastAsia"/>
          <w:sz w:val="21"/>
          <w:szCs w:val="21"/>
        </w:rPr>
        <w:t>GB 9663-1996</w:t>
      </w:r>
      <w:r>
        <w:rPr>
          <w:rFonts w:hint="eastAsia"/>
          <w:sz w:val="21"/>
          <w:szCs w:val="21"/>
        </w:rPr>
        <w:t>《旅店业卫生标准》的要求。</w:t>
      </w:r>
    </w:p>
    <w:p w14:paraId="09567ED9" w14:textId="77777777" w:rsidR="006234F5" w:rsidRDefault="00E73939">
      <w:pPr>
        <w:ind w:leftChars="-200" w:left="-480" w:rightChars="-300" w:right="-720"/>
        <w:jc w:val="center"/>
        <w:rPr>
          <w:sz w:val="21"/>
          <w:szCs w:val="21"/>
        </w:rPr>
        <w:sectPr w:rsidR="006234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403" w:right="1072" w:bottom="1100" w:left="1247" w:header="851" w:footer="1418" w:gutter="0"/>
          <w:cols w:space="720"/>
          <w:docGrid w:linePitch="326"/>
        </w:sectPr>
      </w:pPr>
      <w:r>
        <w:rPr>
          <w:rFonts w:hint="eastAsia"/>
          <w:sz w:val="21"/>
          <w:szCs w:val="21"/>
        </w:rPr>
        <w:t>（本页以下空白）</w:t>
      </w:r>
    </w:p>
    <w:tbl>
      <w:tblPr>
        <w:tblW w:w="10800" w:type="dxa"/>
        <w:tblInd w:w="-692" w:type="dxa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4200"/>
        <w:gridCol w:w="1560"/>
        <w:gridCol w:w="2880"/>
      </w:tblGrid>
      <w:tr w:rsidR="006234F5" w14:paraId="37FB0339" w14:textId="77777777">
        <w:trPr>
          <w:trHeight w:val="113"/>
        </w:trPr>
        <w:tc>
          <w:tcPr>
            <w:tcW w:w="2160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564CFADC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lastRenderedPageBreak/>
              <w:t>被检单位</w:t>
            </w:r>
          </w:p>
        </w:tc>
        <w:tc>
          <w:tcPr>
            <w:tcW w:w="420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40B451" w14:textId="77777777" w:rsidR="006234F5" w:rsidRDefault="00E73939">
            <w:pPr>
              <w:jc w:val="both"/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</w:tcPr>
          <w:p w14:paraId="675284EE" w14:textId="77777777" w:rsidR="006234F5" w:rsidRDefault="00E73939">
            <w:pPr>
              <w:ind w:firstLineChars="50" w:firstLine="12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63C281D0" w14:textId="77777777" w:rsidR="006234F5" w:rsidRDefault="00E73939">
            <w:pPr>
              <w:ind w:left="-28"/>
            </w:pPr>
            <w:r>
              <w:rPr>
                <w:rFonts w:hint="eastAsia"/>
              </w:rPr>
              <w:t>委托检测</w:t>
            </w:r>
          </w:p>
        </w:tc>
      </w:tr>
      <w:tr w:rsidR="006234F5" w14:paraId="026A586D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3B76272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4886DC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肇庆市端州三路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号</w:t>
            </w:r>
          </w:p>
        </w:tc>
      </w:tr>
      <w:tr w:rsidR="006234F5" w14:paraId="444AAEF6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  <w:vAlign w:val="center"/>
          </w:tcPr>
          <w:p w14:paraId="44CF1168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56DBAB62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3F4D0F73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</w:tcPr>
          <w:p w14:paraId="0026DD7A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</w:tcPr>
          <w:p w14:paraId="6E0B3715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05D16D9F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14:paraId="0A568985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18" w:space="0" w:color="auto"/>
              <w:right w:val="nil"/>
            </w:tcBorders>
          </w:tcPr>
          <w:p w14:paraId="34E66585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肇庆市端州区城东</w:t>
            </w: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区新园西路北侧</w:t>
            </w:r>
          </w:p>
        </w:tc>
      </w:tr>
    </w:tbl>
    <w:p w14:paraId="4E67191E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检验依据：</w:t>
      </w:r>
    </w:p>
    <w:p w14:paraId="643B821E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18204.1-2000</w:t>
      </w:r>
      <w:r>
        <w:rPr>
          <w:rFonts w:hint="eastAsia"/>
          <w:sz w:val="21"/>
          <w:szCs w:val="21"/>
        </w:rPr>
        <w:t>《公共场所空气微生物检验方法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细菌总数测定》</w:t>
      </w:r>
      <w:r>
        <w:rPr>
          <w:rFonts w:hint="eastAsia"/>
          <w:sz w:val="21"/>
          <w:szCs w:val="21"/>
        </w:rPr>
        <w:t>5.2</w:t>
      </w:r>
    </w:p>
    <w:p w14:paraId="59FB9A27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18204.2-2000</w:t>
      </w:r>
      <w:r>
        <w:rPr>
          <w:rFonts w:hint="eastAsia"/>
          <w:sz w:val="21"/>
          <w:szCs w:val="21"/>
        </w:rPr>
        <w:t>《公共场所茶具微生物检验方法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细菌总数测定》</w:t>
      </w:r>
    </w:p>
    <w:p w14:paraId="2455C188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18204.23-2000</w:t>
      </w:r>
      <w:r>
        <w:rPr>
          <w:rFonts w:hint="eastAsia"/>
          <w:sz w:val="21"/>
          <w:szCs w:val="21"/>
        </w:rPr>
        <w:t>《公共场所空气中一氧化碳测定方法》第一法</w:t>
      </w:r>
    </w:p>
    <w:p w14:paraId="08EE3F73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18204.24-2000</w:t>
      </w:r>
      <w:r>
        <w:rPr>
          <w:rFonts w:hint="eastAsia"/>
          <w:sz w:val="21"/>
          <w:szCs w:val="21"/>
        </w:rPr>
        <w:t>《公共场所空气中二氧化碳测定方法》第一法</w:t>
      </w:r>
    </w:p>
    <w:p w14:paraId="3704C55E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18204.3-2000</w:t>
      </w:r>
      <w:r>
        <w:rPr>
          <w:rFonts w:hint="eastAsia"/>
          <w:sz w:val="21"/>
          <w:szCs w:val="21"/>
        </w:rPr>
        <w:t>《公共场所茶具微生物检验方法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大肠菌群测定》</w:t>
      </w:r>
      <w:r>
        <w:rPr>
          <w:rFonts w:hint="eastAsia"/>
          <w:sz w:val="21"/>
          <w:szCs w:val="21"/>
        </w:rPr>
        <w:t>6.1.2</w:t>
      </w:r>
    </w:p>
    <w:p w14:paraId="4D146F87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18204.4-2000</w:t>
      </w:r>
      <w:r>
        <w:rPr>
          <w:rFonts w:hint="eastAsia"/>
          <w:sz w:val="21"/>
          <w:szCs w:val="21"/>
        </w:rPr>
        <w:t>《公共场所毛巾、床上卧具微生物检验方法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细菌总数测定》第一法</w:t>
      </w:r>
    </w:p>
    <w:p w14:paraId="240779B8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B/T 18204.5-2000</w:t>
      </w:r>
      <w:r>
        <w:rPr>
          <w:rFonts w:hint="eastAsia"/>
          <w:sz w:val="21"/>
          <w:szCs w:val="21"/>
        </w:rPr>
        <w:t>《公共场所毛巾、床上卧具微生物检验方法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大肠菌群测定》</w:t>
      </w:r>
      <w:r>
        <w:rPr>
          <w:rFonts w:hint="eastAsia"/>
          <w:sz w:val="21"/>
          <w:szCs w:val="21"/>
        </w:rPr>
        <w:t>7.1.2</w:t>
      </w:r>
    </w:p>
    <w:p w14:paraId="4DD53BFE" w14:textId="77777777" w:rsidR="006234F5" w:rsidRDefault="006234F5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</w:p>
    <w:p w14:paraId="086B694D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检验结果：</w:t>
      </w:r>
    </w:p>
    <w:tbl>
      <w:tblPr>
        <w:tblStyle w:val="a6"/>
        <w:tblpPr w:leftFromText="180" w:rightFromText="180" w:vertAnchor="text" w:horzAnchor="page" w:tblpX="1273" w:tblpY="9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0"/>
      </w:tblGrid>
      <w:tr w:rsidR="006234F5" w14:paraId="4BF44607" w14:textId="77777777" w:rsidTr="00FF01F7">
        <w:trPr>
          <w:trHeight w:val="403"/>
        </w:trPr>
        <w:tc>
          <w:tcPr>
            <w:tcW w:w="1580" w:type="dxa"/>
          </w:tcPr>
          <w:p w14:paraId="1BB36346" w14:textId="24942A29" w:rsidR="006234F5" w:rsidRDefault="00E73939">
            <w:pPr>
              <w:ind w:leftChars="-200" w:left="-480" w:rightChars="-300" w:right="-720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≮</w:t>
            </w:r>
            <w:r w:rsidR="00986363" w:rsidRPr="00986363">
              <w:rPr>
                <w:rFonts w:ascii="仿宋" w:eastAsia="仿宋" w:hAnsi="仿宋" w:cs="仿宋" w:hint="eastAsia"/>
                <w:szCs w:val="24"/>
              </w:rPr>
              <w:t>表格块名称</w:t>
            </w:r>
            <w:r>
              <w:rPr>
                <w:rFonts w:ascii="仿宋" w:eastAsia="仿宋" w:hAnsi="仿宋" w:cs="仿宋" w:hint="eastAsia"/>
                <w:szCs w:val="24"/>
              </w:rPr>
              <w:t>≯</w:t>
            </w:r>
          </w:p>
        </w:tc>
      </w:tr>
    </w:tbl>
    <w:p w14:paraId="752F4CF6" w14:textId="77777777" w:rsidR="006234F5" w:rsidRDefault="006234F5">
      <w:pPr>
        <w:ind w:leftChars="-200" w:left="-480" w:rightChars="-300" w:right="-720"/>
        <w:jc w:val="both"/>
        <w:rPr>
          <w:sz w:val="21"/>
          <w:szCs w:val="21"/>
        </w:rPr>
      </w:pPr>
    </w:p>
    <w:p w14:paraId="32A87214" w14:textId="77777777" w:rsidR="006234F5" w:rsidRDefault="00E73939">
      <w:pPr>
        <w:ind w:leftChars="-200" w:left="-480" w:rightChars="-300" w:right="-720"/>
        <w:jc w:val="center"/>
        <w:rPr>
          <w:sz w:val="21"/>
          <w:szCs w:val="21"/>
        </w:rPr>
        <w:sectPr w:rsidR="006234F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/>
          <w:pgMar w:top="403" w:right="1072" w:bottom="1100" w:left="1247" w:header="851" w:footer="1418" w:gutter="0"/>
          <w:cols w:space="720"/>
          <w:docGrid w:linePitch="326"/>
        </w:sectPr>
      </w:pPr>
      <w:r>
        <w:rPr>
          <w:rFonts w:hint="eastAsia"/>
          <w:sz w:val="21"/>
          <w:szCs w:val="21"/>
        </w:rPr>
        <w:t>（本页以下空白）</w:t>
      </w:r>
    </w:p>
    <w:tbl>
      <w:tblPr>
        <w:tblW w:w="10800" w:type="dxa"/>
        <w:tblInd w:w="-692" w:type="dxa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4200"/>
        <w:gridCol w:w="1560"/>
        <w:gridCol w:w="2880"/>
      </w:tblGrid>
      <w:tr w:rsidR="006234F5" w14:paraId="71F8E630" w14:textId="77777777">
        <w:trPr>
          <w:trHeight w:val="113"/>
        </w:trPr>
        <w:tc>
          <w:tcPr>
            <w:tcW w:w="2160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032D34B9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lastRenderedPageBreak/>
              <w:t>被检单位</w:t>
            </w:r>
          </w:p>
        </w:tc>
        <w:tc>
          <w:tcPr>
            <w:tcW w:w="420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4C4D4F" w14:textId="77777777" w:rsidR="006234F5" w:rsidRDefault="00E73939">
            <w:pPr>
              <w:jc w:val="both"/>
            </w:pPr>
            <w:r>
              <w:rPr>
                <w:rFonts w:hint="eastAsia"/>
              </w:rPr>
              <w:t>肇庆市百家驿馆文化连锁酒店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</w:tcPr>
          <w:p w14:paraId="223EC112" w14:textId="77777777" w:rsidR="006234F5" w:rsidRDefault="00E73939">
            <w:pPr>
              <w:ind w:firstLineChars="50" w:firstLine="12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5C819333" w14:textId="77777777" w:rsidR="006234F5" w:rsidRDefault="00E73939">
            <w:pPr>
              <w:ind w:left="-28"/>
            </w:pPr>
            <w:r>
              <w:rPr>
                <w:rFonts w:hint="eastAsia"/>
              </w:rPr>
              <w:t>委托检测</w:t>
            </w:r>
          </w:p>
        </w:tc>
      </w:tr>
      <w:tr w:rsidR="006234F5" w14:paraId="1BFF789D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A3B765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BF968D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肇庆市端州三路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号</w:t>
            </w:r>
          </w:p>
        </w:tc>
      </w:tr>
      <w:tr w:rsidR="006234F5" w14:paraId="6D2537B2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  <w:vAlign w:val="center"/>
          </w:tcPr>
          <w:p w14:paraId="32C2ED43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7B14EF17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19860D89" w14:textId="77777777">
        <w:trPr>
          <w:trHeight w:val="113"/>
        </w:trPr>
        <w:tc>
          <w:tcPr>
            <w:tcW w:w="2160" w:type="dxa"/>
            <w:tcBorders>
              <w:left w:val="nil"/>
              <w:bottom w:val="single" w:sz="4" w:space="0" w:color="auto"/>
            </w:tcBorders>
          </w:tcPr>
          <w:p w14:paraId="47D688B2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  <w:right w:val="nil"/>
            </w:tcBorders>
          </w:tcPr>
          <w:p w14:paraId="0C46F733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肇庆市疾病预防控制中心</w:t>
            </w:r>
          </w:p>
        </w:tc>
      </w:tr>
      <w:tr w:rsidR="006234F5" w14:paraId="59B483D1" w14:textId="77777777">
        <w:trPr>
          <w:trHeight w:val="113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14:paraId="46C2087A" w14:textId="77777777" w:rsidR="006234F5" w:rsidRDefault="00E73939">
            <w:pPr>
              <w:ind w:firstLineChars="100" w:firstLine="240"/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bottom w:val="single" w:sz="18" w:space="0" w:color="auto"/>
              <w:right w:val="nil"/>
            </w:tcBorders>
          </w:tcPr>
          <w:p w14:paraId="1CCC03A5" w14:textId="77777777" w:rsidR="006234F5" w:rsidRDefault="00E73939">
            <w:pPr>
              <w:ind w:left="-28"/>
              <w:jc w:val="both"/>
            </w:pPr>
            <w:r>
              <w:rPr>
                <w:rFonts w:hint="eastAsia"/>
              </w:rPr>
              <w:t>肇庆市端州区城东</w:t>
            </w: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区新园西路北侧</w:t>
            </w:r>
          </w:p>
        </w:tc>
      </w:tr>
    </w:tbl>
    <w:p w14:paraId="7D31CF93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检验依据：</w:t>
      </w:r>
    </w:p>
    <w:p w14:paraId="7AF534C2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18204.13-2000</w:t>
      </w:r>
      <w:r>
        <w:rPr>
          <w:rFonts w:hint="eastAsia"/>
          <w:sz w:val="21"/>
          <w:szCs w:val="21"/>
        </w:rPr>
        <w:t>《公共场所空气温度测定方法》第二法</w:t>
      </w:r>
    </w:p>
    <w:p w14:paraId="2BF5E825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18204.15-2000</w:t>
      </w:r>
      <w:r>
        <w:rPr>
          <w:rFonts w:hint="eastAsia"/>
          <w:sz w:val="21"/>
          <w:szCs w:val="21"/>
        </w:rPr>
        <w:t>《公共场所风速测定方法》</w:t>
      </w:r>
    </w:p>
    <w:p w14:paraId="13D79C0D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18204.21-2000</w:t>
      </w:r>
      <w:r>
        <w:rPr>
          <w:rFonts w:hint="eastAsia"/>
          <w:sz w:val="21"/>
          <w:szCs w:val="21"/>
        </w:rPr>
        <w:t>《公共场所照度测定方法》</w:t>
      </w:r>
    </w:p>
    <w:p w14:paraId="518A5293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GB/T 18204.22-2000</w:t>
      </w:r>
      <w:r>
        <w:rPr>
          <w:rFonts w:hint="eastAsia"/>
          <w:sz w:val="21"/>
          <w:szCs w:val="21"/>
        </w:rPr>
        <w:t>《公共场所噪声测定方法》</w:t>
      </w:r>
    </w:p>
    <w:p w14:paraId="428E9F8D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HJ/T167-2004</w:t>
      </w:r>
      <w:r>
        <w:rPr>
          <w:rFonts w:hint="eastAsia"/>
          <w:sz w:val="21"/>
          <w:szCs w:val="21"/>
        </w:rPr>
        <w:t>《室内环境空气质量监测技术规范》</w:t>
      </w:r>
      <w:r>
        <w:rPr>
          <w:rFonts w:hint="eastAsia"/>
          <w:sz w:val="21"/>
          <w:szCs w:val="21"/>
        </w:rPr>
        <w:t>H.5</w:t>
      </w:r>
    </w:p>
    <w:p w14:paraId="748BCF5E" w14:textId="77777777" w:rsidR="006234F5" w:rsidRDefault="00E73939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WS/T 206-2001</w:t>
      </w:r>
      <w:r>
        <w:rPr>
          <w:rFonts w:hint="eastAsia"/>
          <w:sz w:val="21"/>
          <w:szCs w:val="21"/>
        </w:rPr>
        <w:t>《公共场所空气中可吸入颗粒物（</w:t>
      </w:r>
      <w:r>
        <w:rPr>
          <w:rFonts w:hint="eastAsia"/>
          <w:sz w:val="21"/>
          <w:szCs w:val="21"/>
        </w:rPr>
        <w:t>PM10</w:t>
      </w:r>
      <w:r>
        <w:rPr>
          <w:rFonts w:hint="eastAsia"/>
          <w:sz w:val="21"/>
          <w:szCs w:val="21"/>
        </w:rPr>
        <w:t>）测定方法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光散射法》</w:t>
      </w:r>
    </w:p>
    <w:p w14:paraId="329F3F9C" w14:textId="77777777" w:rsidR="006234F5" w:rsidRDefault="006234F5">
      <w:pPr>
        <w:ind w:leftChars="-200" w:left="-480" w:rightChars="-300" w:right="-720" w:firstLineChars="200" w:firstLine="420"/>
        <w:jc w:val="both"/>
        <w:rPr>
          <w:sz w:val="21"/>
          <w:szCs w:val="21"/>
        </w:rPr>
      </w:pPr>
    </w:p>
    <w:p w14:paraId="22582442" w14:textId="77777777" w:rsidR="006234F5" w:rsidRDefault="00E73939">
      <w:pPr>
        <w:ind w:leftChars="-200" w:left="-480" w:rightChars="-300" w:right="-7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检验结果：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6"/>
        <w:gridCol w:w="1226"/>
        <w:gridCol w:w="1226"/>
        <w:gridCol w:w="1226"/>
      </w:tblGrid>
      <w:tr w:rsidR="006234F5" w14:paraId="78723FCB" w14:textId="77777777">
        <w:trPr>
          <w:cantSplit/>
          <w:trHeight w:val="240"/>
          <w:tblHeader/>
        </w:trPr>
        <w:tc>
          <w:tcPr>
            <w:tcW w:w="625" w:type="pct"/>
          </w:tcPr>
          <w:p w14:paraId="2A73B0A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采样地点</w:t>
            </w:r>
          </w:p>
        </w:tc>
        <w:tc>
          <w:tcPr>
            <w:tcW w:w="625" w:type="pct"/>
          </w:tcPr>
          <w:p w14:paraId="334BA9E4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样品名称</w:t>
            </w:r>
          </w:p>
        </w:tc>
        <w:tc>
          <w:tcPr>
            <w:tcW w:w="625" w:type="pct"/>
          </w:tcPr>
          <w:p w14:paraId="78C15968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温度，℃</w:t>
            </w:r>
          </w:p>
        </w:tc>
        <w:tc>
          <w:tcPr>
            <w:tcW w:w="625" w:type="pct"/>
          </w:tcPr>
          <w:p w14:paraId="2C8FD2DC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风速，</w:t>
            </w:r>
            <w:r>
              <w:rPr>
                <w:sz w:val="21"/>
              </w:rPr>
              <w:t>m/s</w:t>
            </w:r>
          </w:p>
        </w:tc>
        <w:tc>
          <w:tcPr>
            <w:tcW w:w="625" w:type="pct"/>
          </w:tcPr>
          <w:p w14:paraId="249900F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台面照度，</w:t>
            </w:r>
            <w:r>
              <w:rPr>
                <w:sz w:val="21"/>
              </w:rPr>
              <w:t>lx</w:t>
            </w:r>
          </w:p>
        </w:tc>
        <w:tc>
          <w:tcPr>
            <w:tcW w:w="625" w:type="pct"/>
          </w:tcPr>
          <w:p w14:paraId="1CC5C7D0" w14:textId="77777777" w:rsidR="006234F5" w:rsidRDefault="00E73939">
            <w:pPr>
              <w:autoSpaceDE w:val="0"/>
              <w:autoSpaceDN w:val="0"/>
              <w:jc w:val="both"/>
              <w:rPr>
                <w:rFonts w:ascii="宋体" w:cs="宋体"/>
                <w:sz w:val="21"/>
              </w:rPr>
            </w:pPr>
            <w:r>
              <w:rPr>
                <w:rFonts w:hint="eastAsia"/>
                <w:sz w:val="21"/>
              </w:rPr>
              <w:t>☆甲醛，</w:t>
            </w:r>
            <w:r>
              <w:rPr>
                <w:sz w:val="21"/>
                <w:szCs w:val="21"/>
              </w:rPr>
              <w:t>mg/m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25" w:type="pct"/>
          </w:tcPr>
          <w:p w14:paraId="6A8F3B1F" w14:textId="77777777" w:rsidR="006234F5" w:rsidRDefault="00E73939">
            <w:pPr>
              <w:autoSpaceDE w:val="0"/>
              <w:autoSpaceDN w:val="0"/>
              <w:jc w:val="both"/>
              <w:rPr>
                <w:rFonts w:ascii="宋体" w:cs="宋体"/>
                <w:sz w:val="21"/>
              </w:rPr>
            </w:pPr>
            <w:r>
              <w:rPr>
                <w:rFonts w:hint="eastAsia"/>
                <w:sz w:val="21"/>
              </w:rPr>
              <w:t>☆可吸入颗粒物，</w:t>
            </w:r>
            <w:r>
              <w:rPr>
                <w:sz w:val="21"/>
                <w:szCs w:val="21"/>
              </w:rPr>
              <w:t>mg/m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25" w:type="pct"/>
          </w:tcPr>
          <w:p w14:paraId="13DBF5D2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噪声，</w:t>
            </w:r>
            <w:r>
              <w:rPr>
                <w:sz w:val="21"/>
              </w:rPr>
              <w:t>dB(A)</w:t>
            </w:r>
          </w:p>
        </w:tc>
      </w:tr>
      <w:tr w:rsidR="006234F5" w14:paraId="7FF37121" w14:textId="77777777">
        <w:trPr>
          <w:cantSplit/>
          <w:trHeight w:val="240"/>
        </w:trPr>
        <w:tc>
          <w:tcPr>
            <w:tcW w:w="625" w:type="pct"/>
          </w:tcPr>
          <w:p w14:paraId="52064C07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2216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</w:tcPr>
          <w:p w14:paraId="569F76F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</w:tcPr>
          <w:p w14:paraId="3EA4CEE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23.4</w:t>
            </w:r>
          </w:p>
        </w:tc>
        <w:tc>
          <w:tcPr>
            <w:tcW w:w="625" w:type="pct"/>
          </w:tcPr>
          <w:p w14:paraId="53A3667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625" w:type="pct"/>
          </w:tcPr>
          <w:p w14:paraId="3E9DB8B2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625" w:type="pct"/>
          </w:tcPr>
          <w:p w14:paraId="43C34E9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0.03</w:t>
            </w:r>
          </w:p>
        </w:tc>
        <w:tc>
          <w:tcPr>
            <w:tcW w:w="625" w:type="pct"/>
          </w:tcPr>
          <w:p w14:paraId="36ABE7F4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625" w:type="pct"/>
          </w:tcPr>
          <w:p w14:paraId="7BEE4C56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51.1</w:t>
            </w:r>
          </w:p>
        </w:tc>
      </w:tr>
      <w:tr w:rsidR="006234F5" w14:paraId="3DC834D4" w14:textId="77777777">
        <w:trPr>
          <w:cantSplit/>
          <w:trHeight w:val="240"/>
        </w:trPr>
        <w:tc>
          <w:tcPr>
            <w:tcW w:w="625" w:type="pct"/>
          </w:tcPr>
          <w:p w14:paraId="394802CA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2218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</w:tcPr>
          <w:p w14:paraId="1A9FC658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</w:tcPr>
          <w:p w14:paraId="7E88D1F7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22.6</w:t>
            </w:r>
          </w:p>
        </w:tc>
        <w:tc>
          <w:tcPr>
            <w:tcW w:w="625" w:type="pct"/>
          </w:tcPr>
          <w:p w14:paraId="61EBF32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0.20</w:t>
            </w:r>
          </w:p>
        </w:tc>
        <w:tc>
          <w:tcPr>
            <w:tcW w:w="625" w:type="pct"/>
          </w:tcPr>
          <w:p w14:paraId="33DD0EB1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625" w:type="pct"/>
          </w:tcPr>
          <w:p w14:paraId="4289741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0.04</w:t>
            </w:r>
          </w:p>
        </w:tc>
        <w:tc>
          <w:tcPr>
            <w:tcW w:w="625" w:type="pct"/>
          </w:tcPr>
          <w:p w14:paraId="2E38783E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625" w:type="pct"/>
          </w:tcPr>
          <w:p w14:paraId="4769B817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49.4</w:t>
            </w:r>
          </w:p>
        </w:tc>
      </w:tr>
      <w:tr w:rsidR="006234F5" w14:paraId="2337DA01" w14:textId="77777777">
        <w:trPr>
          <w:cantSplit/>
          <w:trHeight w:val="240"/>
        </w:trPr>
        <w:tc>
          <w:tcPr>
            <w:tcW w:w="625" w:type="pct"/>
          </w:tcPr>
          <w:p w14:paraId="449F872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3212</w:t>
            </w:r>
            <w:r>
              <w:rPr>
                <w:rFonts w:hint="eastAsia"/>
                <w:sz w:val="21"/>
              </w:rPr>
              <w:t>房</w:t>
            </w:r>
          </w:p>
        </w:tc>
        <w:tc>
          <w:tcPr>
            <w:tcW w:w="625" w:type="pct"/>
          </w:tcPr>
          <w:p w14:paraId="370FB5DC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sz w:val="21"/>
              </w:rPr>
              <w:t>空气</w:t>
            </w:r>
          </w:p>
        </w:tc>
        <w:tc>
          <w:tcPr>
            <w:tcW w:w="625" w:type="pct"/>
          </w:tcPr>
          <w:p w14:paraId="70C08D97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21.8</w:t>
            </w:r>
          </w:p>
        </w:tc>
        <w:tc>
          <w:tcPr>
            <w:tcW w:w="625" w:type="pct"/>
          </w:tcPr>
          <w:p w14:paraId="2604BD7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0.19</w:t>
            </w:r>
          </w:p>
        </w:tc>
        <w:tc>
          <w:tcPr>
            <w:tcW w:w="625" w:type="pct"/>
          </w:tcPr>
          <w:p w14:paraId="1EE4349A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625" w:type="pct"/>
          </w:tcPr>
          <w:p w14:paraId="33C2B34A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0.03</w:t>
            </w:r>
          </w:p>
        </w:tc>
        <w:tc>
          <w:tcPr>
            <w:tcW w:w="625" w:type="pct"/>
          </w:tcPr>
          <w:p w14:paraId="4F64F254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625" w:type="pct"/>
          </w:tcPr>
          <w:p w14:paraId="6EB14F30" w14:textId="77777777" w:rsidR="006234F5" w:rsidRDefault="00E73939">
            <w:pPr>
              <w:jc w:val="both"/>
              <w:rPr>
                <w:kern w:val="2"/>
                <w:sz w:val="21"/>
                <w:szCs w:val="24"/>
              </w:rPr>
            </w:pPr>
            <w:r>
              <w:rPr>
                <w:sz w:val="21"/>
              </w:rPr>
              <w:t>48.5</w:t>
            </w:r>
          </w:p>
        </w:tc>
      </w:tr>
    </w:tbl>
    <w:p w14:paraId="30B30BB1" w14:textId="77777777" w:rsidR="006234F5" w:rsidRDefault="00E73939">
      <w:pPr>
        <w:ind w:leftChars="-200" w:left="-480" w:rightChars="-300" w:right="-7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（本页以下空白）</w:t>
      </w:r>
    </w:p>
    <w:p w14:paraId="5FD44909" w14:textId="77777777" w:rsidR="006234F5" w:rsidRDefault="006234F5"/>
    <w:sectPr w:rsidR="006234F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403" w:right="1072" w:bottom="1100" w:left="1247" w:header="851" w:footer="14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194DA" w14:textId="77777777" w:rsidR="009761BD" w:rsidRDefault="009761BD">
      <w:pPr>
        <w:spacing w:line="240" w:lineRule="auto"/>
      </w:pPr>
      <w:r>
        <w:separator/>
      </w:r>
    </w:p>
  </w:endnote>
  <w:endnote w:type="continuationSeparator" w:id="0">
    <w:p w14:paraId="0054E9F1" w14:textId="77777777" w:rsidR="009761BD" w:rsidRDefault="00976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677E0" w14:textId="77777777" w:rsidR="006234F5" w:rsidRDefault="006234F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0"/>
      <w:gridCol w:w="4920"/>
      <w:gridCol w:w="1920"/>
      <w:gridCol w:w="3000"/>
    </w:tblGrid>
    <w:tr w:rsidR="006234F5" w14:paraId="67449739" w14:textId="77777777">
      <w:trPr>
        <w:gridBefore w:val="2"/>
        <w:wBefore w:w="5880" w:type="dxa"/>
        <w:trHeight w:val="300"/>
      </w:trPr>
      <w:tc>
        <w:tcPr>
          <w:tcW w:w="4920" w:type="dxa"/>
          <w:gridSpan w:val="2"/>
        </w:tcPr>
        <w:p w14:paraId="71305BF4" w14:textId="77777777" w:rsidR="006234F5" w:rsidRDefault="00E73939">
          <w:r>
            <w:rPr>
              <w:rFonts w:hint="eastAsia"/>
            </w:rPr>
            <w:t>检验报告专用章：</w:t>
          </w:r>
        </w:p>
      </w:tc>
    </w:tr>
    <w:tr w:rsidR="006234F5" w14:paraId="3869F69C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4D6A6203" w14:textId="77777777" w:rsidR="006234F5" w:rsidRDefault="00E73939">
          <w:pPr>
            <w:jc w:val="both"/>
          </w:pPr>
          <w:r>
            <w:rPr>
              <w:rFonts w:hint="eastAsia"/>
            </w:rPr>
            <w:t>评价者：</w:t>
          </w:r>
          <w:r>
            <w:t xml:space="preserve"> </w:t>
          </w:r>
        </w:p>
      </w:tc>
      <w:tc>
        <w:tcPr>
          <w:tcW w:w="4920" w:type="dxa"/>
          <w:vMerge w:val="restart"/>
          <w:vAlign w:val="center"/>
        </w:tcPr>
        <w:p w14:paraId="053EF40C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58283E41" wp14:editId="1AE92F37">
                <wp:extent cx="793115" cy="380365"/>
                <wp:effectExtent l="0" t="0" r="19685" b="635"/>
                <wp:docPr id="11" name="图片 1" descr="QmPicture684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" descr="QmPicture68483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</w:tcPr>
        <w:p w14:paraId="5B251380" w14:textId="77777777" w:rsidR="006234F5" w:rsidRDefault="00E73939"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16</w:t>
          </w:r>
          <w:r>
            <w:rPr>
              <w:rFonts w:hint="eastAsia"/>
            </w:rPr>
            <w:t>日</w:t>
          </w:r>
        </w:p>
      </w:tc>
    </w:tr>
    <w:tr w:rsidR="006234F5" w14:paraId="1613C67A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/>
        </w:tcPr>
        <w:p w14:paraId="542681BB" w14:textId="77777777" w:rsidR="006234F5" w:rsidRDefault="006234F5">
          <w:pPr>
            <w:jc w:val="both"/>
          </w:pPr>
        </w:p>
      </w:tc>
      <w:tc>
        <w:tcPr>
          <w:tcW w:w="4920" w:type="dxa"/>
          <w:vMerge/>
        </w:tcPr>
        <w:p w14:paraId="644BD293" w14:textId="77777777" w:rsidR="006234F5" w:rsidRDefault="006234F5">
          <w:pPr>
            <w:jc w:val="both"/>
          </w:pPr>
        </w:p>
      </w:tc>
      <w:tc>
        <w:tcPr>
          <w:tcW w:w="1920" w:type="dxa"/>
          <w:vMerge w:val="restart"/>
          <w:vAlign w:val="center"/>
        </w:tcPr>
        <w:p w14:paraId="4BDA43F8" w14:textId="77777777" w:rsidR="006234F5" w:rsidRDefault="00E73939">
          <w:pPr>
            <w:jc w:val="both"/>
          </w:pPr>
          <w:r>
            <w:rPr>
              <w:rFonts w:hint="eastAsia"/>
            </w:rPr>
            <w:t>检验单位签发人：</w:t>
          </w:r>
          <w:r>
            <w:rPr>
              <w:rFonts w:hint="eastAsia"/>
            </w:rPr>
            <w:t xml:space="preserve"> </w:t>
          </w:r>
        </w:p>
      </w:tc>
      <w:tc>
        <w:tcPr>
          <w:tcW w:w="3000" w:type="dxa"/>
          <w:vMerge w:val="restart"/>
          <w:vAlign w:val="center"/>
        </w:tcPr>
        <w:p w14:paraId="0F6E5085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7EC4FE29" wp14:editId="6657590A">
                <wp:extent cx="925195" cy="381635"/>
                <wp:effectExtent l="0" t="0" r="14605" b="24765"/>
                <wp:docPr id="10" name="图片 2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2" descr="QFRPicture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234F5" w14:paraId="3562C41E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0FB1E6BA" w14:textId="77777777" w:rsidR="006234F5" w:rsidRDefault="00E73939">
          <w:pPr>
            <w:jc w:val="both"/>
          </w:pPr>
          <w:r>
            <w:rPr>
              <w:rFonts w:hint="eastAsia"/>
            </w:rPr>
            <w:t>复核者：</w:t>
          </w:r>
        </w:p>
      </w:tc>
      <w:tc>
        <w:tcPr>
          <w:tcW w:w="4920" w:type="dxa"/>
          <w:vMerge w:val="restart"/>
          <w:vAlign w:val="center"/>
        </w:tcPr>
        <w:p w14:paraId="36ED2E16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3FFFAF12" wp14:editId="4EEC2898">
                <wp:extent cx="794385" cy="381635"/>
                <wp:effectExtent l="0" t="0" r="18415" b="24765"/>
                <wp:docPr id="1" name="图片 3" descr="FH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3" descr="FHRPictur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/>
          <w:vAlign w:val="center"/>
        </w:tcPr>
        <w:p w14:paraId="440DC487" w14:textId="77777777" w:rsidR="006234F5" w:rsidRDefault="006234F5">
          <w:pPr>
            <w:jc w:val="both"/>
          </w:pPr>
        </w:p>
      </w:tc>
      <w:tc>
        <w:tcPr>
          <w:tcW w:w="3000" w:type="dxa"/>
          <w:vMerge/>
          <w:vAlign w:val="center"/>
        </w:tcPr>
        <w:p w14:paraId="5F395445" w14:textId="77777777" w:rsidR="006234F5" w:rsidRDefault="006234F5">
          <w:pPr>
            <w:jc w:val="both"/>
          </w:pPr>
        </w:p>
      </w:tc>
    </w:tr>
    <w:tr w:rsidR="006234F5" w14:paraId="7F3E2002" w14:textId="77777777">
      <w:tblPrEx>
        <w:tblCellMar>
          <w:left w:w="28" w:type="dxa"/>
          <w:right w:w="28" w:type="dxa"/>
        </w:tblCellMar>
      </w:tblPrEx>
      <w:trPr>
        <w:cantSplit/>
        <w:trHeight w:val="70"/>
      </w:trPr>
      <w:tc>
        <w:tcPr>
          <w:tcW w:w="960" w:type="dxa"/>
          <w:vMerge/>
        </w:tcPr>
        <w:p w14:paraId="290A7FB4" w14:textId="77777777" w:rsidR="006234F5" w:rsidRDefault="006234F5"/>
      </w:tc>
      <w:tc>
        <w:tcPr>
          <w:tcW w:w="4920" w:type="dxa"/>
          <w:vMerge/>
        </w:tcPr>
        <w:p w14:paraId="12D1D6D6" w14:textId="77777777" w:rsidR="006234F5" w:rsidRDefault="006234F5"/>
      </w:tc>
      <w:tc>
        <w:tcPr>
          <w:tcW w:w="4920" w:type="dxa"/>
          <w:gridSpan w:val="2"/>
        </w:tcPr>
        <w:p w14:paraId="172B9D4C" w14:textId="77777777" w:rsidR="006234F5" w:rsidRDefault="00E73939">
          <w:r>
            <w:rPr>
              <w:rFonts w:hint="eastAsia"/>
            </w:rPr>
            <w:t>职务：中心副主任</w:t>
          </w:r>
        </w:p>
      </w:tc>
    </w:tr>
  </w:tbl>
  <w:p w14:paraId="0D5EDDCC" w14:textId="77777777" w:rsidR="006234F5" w:rsidRDefault="00E73939">
    <w:pPr>
      <w:pStyle w:val="a3"/>
      <w:ind w:leftChars="-300" w:left="240" w:hangingChars="400" w:hanging="960"/>
      <w:rPr>
        <w:sz w:val="24"/>
        <w:szCs w:val="24"/>
      </w:rPr>
    </w:pPr>
    <w:r>
      <w:rPr>
        <w:rFonts w:hint="eastAsia"/>
        <w:sz w:val="24"/>
        <w:szCs w:val="24"/>
      </w:rPr>
      <w:t>注：评价报告仅对本次评价负责。</w:t>
    </w:r>
  </w:p>
  <w:p w14:paraId="0B6F9256" w14:textId="77777777" w:rsidR="006234F5" w:rsidRDefault="006234F5">
    <w:pPr>
      <w:pStyle w:val="a3"/>
      <w:rPr>
        <w:szCs w:val="21"/>
      </w:rPr>
    </w:pPr>
  </w:p>
  <w:p w14:paraId="524D9BB2" w14:textId="77777777" w:rsidR="006234F5" w:rsidRDefault="00E73939">
    <w:pPr>
      <w:pStyle w:val="a3"/>
      <w:jc w:val="center"/>
      <w:rPr>
        <w:rFonts w:ascii="宋体" w:hAnsi="宋体"/>
        <w:sz w:val="21"/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</w:t>
    </w:r>
    <w: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NUMPAGES </w:instrText>
    </w:r>
    <w:r>
      <w:fldChar w:fldCharType="separate"/>
    </w:r>
    <w:r>
      <w:rPr>
        <w:rStyle w:val="a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62F33" w14:textId="77777777" w:rsidR="006234F5" w:rsidRDefault="006234F5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3F9F" w14:textId="77777777" w:rsidR="006234F5" w:rsidRDefault="006234F5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0"/>
      <w:gridCol w:w="4920"/>
      <w:gridCol w:w="1920"/>
      <w:gridCol w:w="3000"/>
    </w:tblGrid>
    <w:tr w:rsidR="006234F5" w14:paraId="0E036760" w14:textId="77777777">
      <w:trPr>
        <w:gridBefore w:val="2"/>
        <w:wBefore w:w="5880" w:type="dxa"/>
        <w:trHeight w:val="300"/>
      </w:trPr>
      <w:tc>
        <w:tcPr>
          <w:tcW w:w="4920" w:type="dxa"/>
          <w:gridSpan w:val="2"/>
        </w:tcPr>
        <w:p w14:paraId="1E03ACA8" w14:textId="77777777" w:rsidR="006234F5" w:rsidRDefault="00E73939">
          <w:r>
            <w:rPr>
              <w:rFonts w:hint="eastAsia"/>
            </w:rPr>
            <w:t>检验报告专用章：</w:t>
          </w:r>
        </w:p>
      </w:tc>
    </w:tr>
    <w:tr w:rsidR="006234F5" w14:paraId="2DA51F56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33A18626" w14:textId="77777777" w:rsidR="006234F5" w:rsidRDefault="00E73939">
          <w:pPr>
            <w:jc w:val="both"/>
          </w:pPr>
          <w:r>
            <w:rPr>
              <w:rFonts w:hint="eastAsia"/>
            </w:rPr>
            <w:t>检测者：</w:t>
          </w:r>
          <w:r>
            <w:rPr>
              <w:rFonts w:hint="eastAsia"/>
            </w:rPr>
            <w:t xml:space="preserve"> </w:t>
          </w:r>
        </w:p>
      </w:tc>
      <w:tc>
        <w:tcPr>
          <w:tcW w:w="4920" w:type="dxa"/>
          <w:vMerge w:val="restart"/>
          <w:vAlign w:val="center"/>
        </w:tcPr>
        <w:p w14:paraId="56A42317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54DE2E01" wp14:editId="6A97AD95">
                <wp:extent cx="925195" cy="381635"/>
                <wp:effectExtent l="0" t="0" r="14605" b="24765"/>
                <wp:docPr id="5" name="图片 4" descr="QmPicture495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4" descr="QmPicture49527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  <w:noProof/>
            </w:rPr>
            <w:drawing>
              <wp:inline distT="0" distB="0" distL="114300" distR="114300" wp14:anchorId="57EB296F" wp14:editId="73A16E46">
                <wp:extent cx="927100" cy="381000"/>
                <wp:effectExtent l="0" t="0" r="12700" b="0"/>
                <wp:docPr id="6" name="图片 5" descr="QmPicture881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5" descr="QmPicture881683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</w:tcPr>
        <w:p w14:paraId="71E3078A" w14:textId="77777777" w:rsidR="006234F5" w:rsidRDefault="00E73939"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16</w:t>
          </w:r>
          <w:r>
            <w:rPr>
              <w:rFonts w:hint="eastAsia"/>
            </w:rPr>
            <w:t>日</w:t>
          </w:r>
        </w:p>
      </w:tc>
    </w:tr>
    <w:tr w:rsidR="006234F5" w14:paraId="21448117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/>
          <w:vAlign w:val="center"/>
        </w:tcPr>
        <w:p w14:paraId="32AFF6CB" w14:textId="77777777" w:rsidR="006234F5" w:rsidRDefault="006234F5">
          <w:pPr>
            <w:jc w:val="both"/>
          </w:pPr>
        </w:p>
      </w:tc>
      <w:tc>
        <w:tcPr>
          <w:tcW w:w="4920" w:type="dxa"/>
          <w:vMerge/>
          <w:vAlign w:val="center"/>
        </w:tcPr>
        <w:p w14:paraId="239B8757" w14:textId="77777777" w:rsidR="006234F5" w:rsidRDefault="006234F5">
          <w:pPr>
            <w:jc w:val="both"/>
          </w:pPr>
        </w:p>
      </w:tc>
      <w:tc>
        <w:tcPr>
          <w:tcW w:w="1920" w:type="dxa"/>
          <w:vMerge w:val="restart"/>
          <w:vAlign w:val="center"/>
        </w:tcPr>
        <w:p w14:paraId="20A3D3EC" w14:textId="77777777" w:rsidR="006234F5" w:rsidRDefault="00E73939">
          <w:pPr>
            <w:jc w:val="both"/>
          </w:pPr>
          <w:r>
            <w:rPr>
              <w:rFonts w:hint="eastAsia"/>
            </w:rPr>
            <w:t>检验单位签发人：</w:t>
          </w:r>
          <w:r>
            <w:rPr>
              <w:rFonts w:hint="eastAsia"/>
            </w:rPr>
            <w:t xml:space="preserve"> </w:t>
          </w:r>
        </w:p>
      </w:tc>
      <w:tc>
        <w:tcPr>
          <w:tcW w:w="3000" w:type="dxa"/>
          <w:vMerge w:val="restart"/>
          <w:vAlign w:val="center"/>
        </w:tcPr>
        <w:p w14:paraId="4805CADE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1310634D" wp14:editId="76BE3BCA">
                <wp:extent cx="925195" cy="381635"/>
                <wp:effectExtent l="0" t="0" r="14605" b="24765"/>
                <wp:docPr id="7" name="图片 6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6" descr="QFRPictur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234F5" w14:paraId="4D4ACBFA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5C190C0C" w14:textId="77777777" w:rsidR="006234F5" w:rsidRDefault="00E73939"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vAlign w:val="center"/>
        </w:tcPr>
        <w:p w14:paraId="47F00725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7B08A4C6" wp14:editId="15A62B74">
                <wp:extent cx="925195" cy="381635"/>
                <wp:effectExtent l="0" t="0" r="14605" b="24765"/>
                <wp:docPr id="8" name="图片 7" descr="QmPicture5099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7" descr="QmPicture50996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  <w:noProof/>
            </w:rPr>
            <w:drawing>
              <wp:inline distT="0" distB="0" distL="114300" distR="114300" wp14:anchorId="22DDCDCB" wp14:editId="322CB79E">
                <wp:extent cx="929005" cy="381000"/>
                <wp:effectExtent l="0" t="0" r="10795" b="0"/>
                <wp:docPr id="9" name="图片 8" descr="QmPicture573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8" descr="QmPicture573322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00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/>
          <w:vAlign w:val="center"/>
        </w:tcPr>
        <w:p w14:paraId="5E4EE7AA" w14:textId="77777777" w:rsidR="006234F5" w:rsidRDefault="006234F5">
          <w:pPr>
            <w:jc w:val="both"/>
          </w:pPr>
        </w:p>
      </w:tc>
      <w:tc>
        <w:tcPr>
          <w:tcW w:w="3000" w:type="dxa"/>
          <w:vMerge/>
          <w:vAlign w:val="center"/>
        </w:tcPr>
        <w:p w14:paraId="141A3AB4" w14:textId="77777777" w:rsidR="006234F5" w:rsidRDefault="006234F5">
          <w:pPr>
            <w:jc w:val="both"/>
          </w:pPr>
        </w:p>
      </w:tc>
    </w:tr>
    <w:tr w:rsidR="006234F5" w14:paraId="6FD8AD83" w14:textId="77777777">
      <w:tblPrEx>
        <w:tblCellMar>
          <w:left w:w="28" w:type="dxa"/>
          <w:right w:w="28" w:type="dxa"/>
        </w:tblCellMar>
      </w:tblPrEx>
      <w:trPr>
        <w:cantSplit/>
        <w:trHeight w:val="70"/>
      </w:trPr>
      <w:tc>
        <w:tcPr>
          <w:tcW w:w="960" w:type="dxa"/>
          <w:vMerge/>
        </w:tcPr>
        <w:p w14:paraId="498025B0" w14:textId="77777777" w:rsidR="006234F5" w:rsidRDefault="006234F5"/>
      </w:tc>
      <w:tc>
        <w:tcPr>
          <w:tcW w:w="4920" w:type="dxa"/>
          <w:vMerge/>
        </w:tcPr>
        <w:p w14:paraId="5432B20B" w14:textId="77777777" w:rsidR="006234F5" w:rsidRDefault="006234F5"/>
      </w:tc>
      <w:tc>
        <w:tcPr>
          <w:tcW w:w="4920" w:type="dxa"/>
          <w:gridSpan w:val="2"/>
        </w:tcPr>
        <w:p w14:paraId="37E5396C" w14:textId="77777777" w:rsidR="006234F5" w:rsidRDefault="00E73939">
          <w:r>
            <w:rPr>
              <w:rFonts w:hint="eastAsia"/>
            </w:rPr>
            <w:t>职务：中心副主任</w:t>
          </w:r>
        </w:p>
      </w:tc>
    </w:tr>
  </w:tbl>
  <w:p w14:paraId="66856D27" w14:textId="77777777" w:rsidR="006234F5" w:rsidRDefault="006234F5">
    <w:pPr>
      <w:pStyle w:val="a3"/>
      <w:rPr>
        <w:szCs w:val="21"/>
      </w:rPr>
    </w:pPr>
  </w:p>
  <w:p w14:paraId="27B96708" w14:textId="77777777" w:rsidR="006234F5" w:rsidRDefault="006234F5">
    <w:pPr>
      <w:pStyle w:val="a3"/>
      <w:rPr>
        <w:szCs w:val="21"/>
      </w:rPr>
    </w:pPr>
  </w:p>
  <w:p w14:paraId="0EB26D09" w14:textId="77777777" w:rsidR="006234F5" w:rsidRDefault="00E73939">
    <w:pPr>
      <w:pStyle w:val="a3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3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NUMPAGES </w:instrText>
    </w:r>
    <w:r>
      <w:fldChar w:fldCharType="separate"/>
    </w:r>
    <w:r>
      <w:rPr>
        <w:rStyle w:val="a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5C9A" w14:textId="77777777" w:rsidR="006234F5" w:rsidRDefault="006234F5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A214E" w14:textId="77777777" w:rsidR="006234F5" w:rsidRDefault="006234F5">
    <w:pPr>
      <w:pStyle w:val="a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0" w:type="dxa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0"/>
      <w:gridCol w:w="4920"/>
      <w:gridCol w:w="1920"/>
      <w:gridCol w:w="3000"/>
    </w:tblGrid>
    <w:tr w:rsidR="006234F5" w14:paraId="17A9180C" w14:textId="77777777">
      <w:trPr>
        <w:gridBefore w:val="2"/>
        <w:wBefore w:w="5880" w:type="dxa"/>
        <w:trHeight w:val="300"/>
      </w:trPr>
      <w:tc>
        <w:tcPr>
          <w:tcW w:w="4920" w:type="dxa"/>
          <w:gridSpan w:val="2"/>
        </w:tcPr>
        <w:p w14:paraId="0059FF70" w14:textId="77777777" w:rsidR="006234F5" w:rsidRDefault="00E73939">
          <w:r>
            <w:rPr>
              <w:rFonts w:hint="eastAsia"/>
            </w:rPr>
            <w:t>检验报告专用章：</w:t>
          </w:r>
        </w:p>
      </w:tc>
    </w:tr>
    <w:tr w:rsidR="006234F5" w14:paraId="0ABF4297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4D0C4C37" w14:textId="77777777" w:rsidR="006234F5" w:rsidRDefault="00E73939">
          <w:pPr>
            <w:jc w:val="both"/>
          </w:pPr>
          <w:r>
            <w:rPr>
              <w:rFonts w:hint="eastAsia"/>
            </w:rPr>
            <w:t>检测者：</w:t>
          </w:r>
          <w:r>
            <w:rPr>
              <w:rFonts w:hint="eastAsia"/>
            </w:rPr>
            <w:t xml:space="preserve"> </w:t>
          </w:r>
        </w:p>
      </w:tc>
      <w:tc>
        <w:tcPr>
          <w:tcW w:w="4920" w:type="dxa"/>
          <w:vMerge w:val="restart"/>
          <w:vAlign w:val="center"/>
        </w:tcPr>
        <w:p w14:paraId="6BD4C99A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788CFE30" wp14:editId="540076D1">
                <wp:extent cx="793115" cy="380365"/>
                <wp:effectExtent l="0" t="0" r="19685" b="635"/>
                <wp:docPr id="2" name="图片 9" descr="QmPicture684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9" descr="QmPicture68483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0" w:type="dxa"/>
          <w:gridSpan w:val="2"/>
        </w:tcPr>
        <w:p w14:paraId="5D471360" w14:textId="77777777" w:rsidR="006234F5" w:rsidRDefault="00E73939"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16</w:t>
          </w:r>
          <w:r>
            <w:rPr>
              <w:rFonts w:hint="eastAsia"/>
            </w:rPr>
            <w:t>日</w:t>
          </w:r>
        </w:p>
      </w:tc>
    </w:tr>
    <w:tr w:rsidR="006234F5" w14:paraId="708016E0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/>
          <w:vAlign w:val="center"/>
        </w:tcPr>
        <w:p w14:paraId="666A3FDE" w14:textId="77777777" w:rsidR="006234F5" w:rsidRDefault="006234F5">
          <w:pPr>
            <w:jc w:val="both"/>
          </w:pPr>
        </w:p>
      </w:tc>
      <w:tc>
        <w:tcPr>
          <w:tcW w:w="4920" w:type="dxa"/>
          <w:vMerge/>
          <w:vAlign w:val="center"/>
        </w:tcPr>
        <w:p w14:paraId="15211D83" w14:textId="77777777" w:rsidR="006234F5" w:rsidRDefault="006234F5">
          <w:pPr>
            <w:jc w:val="both"/>
          </w:pPr>
        </w:p>
      </w:tc>
      <w:tc>
        <w:tcPr>
          <w:tcW w:w="1920" w:type="dxa"/>
          <w:vMerge w:val="restart"/>
          <w:vAlign w:val="center"/>
        </w:tcPr>
        <w:p w14:paraId="3275F9B7" w14:textId="77777777" w:rsidR="006234F5" w:rsidRDefault="00E73939">
          <w:pPr>
            <w:jc w:val="both"/>
          </w:pPr>
          <w:r>
            <w:rPr>
              <w:rFonts w:hint="eastAsia"/>
            </w:rPr>
            <w:t>检验单位签发人：</w:t>
          </w:r>
          <w:r>
            <w:rPr>
              <w:rFonts w:hint="eastAsia"/>
            </w:rPr>
            <w:t xml:space="preserve"> </w:t>
          </w:r>
        </w:p>
      </w:tc>
      <w:tc>
        <w:tcPr>
          <w:tcW w:w="3000" w:type="dxa"/>
          <w:vMerge w:val="restart"/>
          <w:vAlign w:val="center"/>
        </w:tcPr>
        <w:p w14:paraId="72F9B420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30DB01AC" wp14:editId="5CDC03D7">
                <wp:extent cx="925195" cy="381635"/>
                <wp:effectExtent l="0" t="0" r="14605" b="24765"/>
                <wp:docPr id="3" name="图片 10" descr="QFR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0" descr="QFRPicture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19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234F5" w14:paraId="4F0F4D42" w14:textId="77777777">
      <w:tblPrEx>
        <w:tblCellMar>
          <w:left w:w="28" w:type="dxa"/>
          <w:right w:w="28" w:type="dxa"/>
        </w:tblCellMar>
      </w:tblPrEx>
      <w:trPr>
        <w:cantSplit/>
        <w:trHeight w:val="360"/>
      </w:trPr>
      <w:tc>
        <w:tcPr>
          <w:tcW w:w="960" w:type="dxa"/>
          <w:vMerge w:val="restart"/>
          <w:vAlign w:val="center"/>
        </w:tcPr>
        <w:p w14:paraId="7CFA74E6" w14:textId="77777777" w:rsidR="006234F5" w:rsidRDefault="00E73939"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vAlign w:val="center"/>
        </w:tcPr>
        <w:p w14:paraId="2F63A08E" w14:textId="77777777" w:rsidR="006234F5" w:rsidRDefault="00E73939">
          <w:pPr>
            <w:jc w:val="both"/>
          </w:pPr>
          <w:r>
            <w:rPr>
              <w:rFonts w:hint="eastAsia"/>
              <w:noProof/>
            </w:rPr>
            <w:drawing>
              <wp:inline distT="0" distB="0" distL="114300" distR="114300" wp14:anchorId="7F8C3F92" wp14:editId="426FB688">
                <wp:extent cx="841375" cy="381635"/>
                <wp:effectExtent l="0" t="0" r="22225" b="24765"/>
                <wp:docPr id="4" name="图片 11" descr="QmPicture3387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1" descr="QmPicture338711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37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0" w:type="dxa"/>
          <w:vMerge/>
          <w:vAlign w:val="center"/>
        </w:tcPr>
        <w:p w14:paraId="1C132AF3" w14:textId="77777777" w:rsidR="006234F5" w:rsidRDefault="006234F5">
          <w:pPr>
            <w:jc w:val="both"/>
          </w:pPr>
        </w:p>
      </w:tc>
      <w:tc>
        <w:tcPr>
          <w:tcW w:w="3000" w:type="dxa"/>
          <w:vMerge/>
          <w:vAlign w:val="center"/>
        </w:tcPr>
        <w:p w14:paraId="26636B12" w14:textId="77777777" w:rsidR="006234F5" w:rsidRDefault="006234F5">
          <w:pPr>
            <w:jc w:val="both"/>
          </w:pPr>
        </w:p>
      </w:tc>
    </w:tr>
    <w:tr w:rsidR="006234F5" w14:paraId="2C2CCD8E" w14:textId="77777777">
      <w:tblPrEx>
        <w:tblCellMar>
          <w:left w:w="28" w:type="dxa"/>
          <w:right w:w="28" w:type="dxa"/>
        </w:tblCellMar>
      </w:tblPrEx>
      <w:trPr>
        <w:cantSplit/>
        <w:trHeight w:val="70"/>
      </w:trPr>
      <w:tc>
        <w:tcPr>
          <w:tcW w:w="960" w:type="dxa"/>
          <w:vMerge/>
        </w:tcPr>
        <w:p w14:paraId="1913ADE7" w14:textId="77777777" w:rsidR="006234F5" w:rsidRDefault="006234F5"/>
      </w:tc>
      <w:tc>
        <w:tcPr>
          <w:tcW w:w="4920" w:type="dxa"/>
          <w:vMerge/>
        </w:tcPr>
        <w:p w14:paraId="230330FD" w14:textId="77777777" w:rsidR="006234F5" w:rsidRDefault="006234F5"/>
      </w:tc>
      <w:tc>
        <w:tcPr>
          <w:tcW w:w="4920" w:type="dxa"/>
          <w:gridSpan w:val="2"/>
        </w:tcPr>
        <w:p w14:paraId="4C7B2AFB" w14:textId="77777777" w:rsidR="006234F5" w:rsidRDefault="00E73939">
          <w:r>
            <w:rPr>
              <w:rFonts w:hint="eastAsia"/>
            </w:rPr>
            <w:t>职务：中心副主任</w:t>
          </w:r>
        </w:p>
      </w:tc>
    </w:tr>
  </w:tbl>
  <w:p w14:paraId="4DD6896A" w14:textId="77777777" w:rsidR="006234F5" w:rsidRDefault="006234F5">
    <w:pPr>
      <w:pStyle w:val="a3"/>
      <w:rPr>
        <w:szCs w:val="21"/>
      </w:rPr>
    </w:pPr>
  </w:p>
  <w:p w14:paraId="3A6296A1" w14:textId="77777777" w:rsidR="006234F5" w:rsidRDefault="006234F5">
    <w:pPr>
      <w:pStyle w:val="a3"/>
      <w:rPr>
        <w:szCs w:val="21"/>
      </w:rPr>
    </w:pPr>
  </w:p>
  <w:p w14:paraId="73396046" w14:textId="77777777" w:rsidR="006234F5" w:rsidRDefault="00E73939">
    <w:pPr>
      <w:pStyle w:val="a3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a5"/>
      </w:rPr>
      <w:instrText xml:space="preserve"> NUMPAGES </w:instrText>
    </w:r>
    <w:r>
      <w:fldChar w:fldCharType="separate"/>
    </w:r>
    <w:r>
      <w:rPr>
        <w:rStyle w:val="a5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49398" w14:textId="77777777" w:rsidR="006234F5" w:rsidRDefault="006234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9A9ED" w14:textId="77777777" w:rsidR="009761BD" w:rsidRDefault="009761BD">
      <w:pPr>
        <w:spacing w:line="240" w:lineRule="auto"/>
      </w:pPr>
      <w:r>
        <w:separator/>
      </w:r>
    </w:p>
  </w:footnote>
  <w:footnote w:type="continuationSeparator" w:id="0">
    <w:p w14:paraId="68E3D1EA" w14:textId="77777777" w:rsidR="009761BD" w:rsidRDefault="00976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32007" w14:textId="77777777" w:rsidR="006234F5" w:rsidRDefault="006234F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009EA" w14:textId="77777777" w:rsidR="006234F5" w:rsidRDefault="00E73939"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 w14:paraId="51493458" w14:textId="77777777" w:rsidR="006234F5" w:rsidRDefault="00E73939">
    <w:pPr>
      <w:jc w:val="center"/>
    </w:pPr>
    <w:r>
      <w:rPr>
        <w:rFonts w:hint="eastAsia"/>
        <w:b/>
        <w:sz w:val="36"/>
      </w:rPr>
      <w:t>评价报告</w:t>
    </w:r>
  </w:p>
  <w:tbl>
    <w:tblPr>
      <w:tblW w:w="10800" w:type="dxa"/>
      <w:tblInd w:w="-692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6600"/>
      <w:gridCol w:w="1800"/>
      <w:gridCol w:w="2400"/>
    </w:tblGrid>
    <w:tr w:rsidR="006234F5" w14:paraId="3CA73662" w14:textId="77777777">
      <w:trPr>
        <w:cantSplit/>
        <w:trHeight w:val="113"/>
      </w:trPr>
      <w:tc>
        <w:tcPr>
          <w:tcW w:w="6600" w:type="dxa"/>
          <w:vAlign w:val="center"/>
        </w:tcPr>
        <w:p w14:paraId="0069E1C0" w14:textId="77777777" w:rsidR="006234F5" w:rsidRDefault="006234F5">
          <w:pPr>
            <w:jc w:val="both"/>
          </w:pPr>
        </w:p>
      </w:tc>
      <w:tc>
        <w:tcPr>
          <w:tcW w:w="1800" w:type="dxa"/>
        </w:tcPr>
        <w:p w14:paraId="790624B0" w14:textId="77777777" w:rsidR="006234F5" w:rsidRDefault="00E73939">
          <w:pPr>
            <w:jc w:val="right"/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vAlign w:val="center"/>
        </w:tcPr>
        <w:p w14:paraId="7BBA7F01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</w:tr>
    <w:tr w:rsidR="006234F5" w14:paraId="689B668E" w14:textId="77777777">
      <w:trPr>
        <w:cantSplit/>
        <w:trHeight w:val="113"/>
      </w:trPr>
      <w:tc>
        <w:tcPr>
          <w:tcW w:w="6600" w:type="dxa"/>
          <w:vAlign w:val="center"/>
        </w:tcPr>
        <w:p w14:paraId="75DE3287" w14:textId="77777777" w:rsidR="006234F5" w:rsidRDefault="00E73939">
          <w:pPr>
            <w:jc w:val="both"/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采样日期：</w:t>
          </w: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  <w:tc>
        <w:tcPr>
          <w:tcW w:w="1800" w:type="dxa"/>
        </w:tcPr>
        <w:p w14:paraId="68455895" w14:textId="77777777" w:rsidR="006234F5" w:rsidRDefault="00E73939">
          <w:pPr>
            <w:jc w:val="right"/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</w:tcPr>
        <w:p w14:paraId="47642990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12</w:t>
          </w:r>
          <w:r>
            <w:rPr>
              <w:rFonts w:hint="eastAsia"/>
            </w:rPr>
            <w:t>日</w:t>
          </w:r>
        </w:p>
      </w:tc>
    </w:tr>
  </w:tbl>
  <w:p w14:paraId="2CBA4F59" w14:textId="77777777" w:rsidR="006234F5" w:rsidRDefault="00E73939">
    <w:pPr>
      <w:spacing w:line="40" w:lineRule="exact"/>
      <w:ind w:leftChars="-300" w:left="-720" w:rightChars="-205" w:right="-492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9DEAA" w14:textId="77777777" w:rsidR="006234F5" w:rsidRDefault="006234F5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6EFDE" w14:textId="77777777" w:rsidR="006234F5" w:rsidRDefault="006234F5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FF3AF" w14:textId="77777777" w:rsidR="006234F5" w:rsidRDefault="00E73939"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 w14:paraId="7CD48AAA" w14:textId="77777777" w:rsidR="006234F5" w:rsidRDefault="00E73939">
    <w:pPr>
      <w:jc w:val="center"/>
    </w:pPr>
    <w:r>
      <w:rPr>
        <w:rFonts w:hint="eastAsia"/>
        <w:b/>
        <w:sz w:val="36"/>
      </w:rPr>
      <w:t>检验报告</w:t>
    </w:r>
  </w:p>
  <w:tbl>
    <w:tblPr>
      <w:tblW w:w="10800" w:type="dxa"/>
      <w:tblInd w:w="-692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6600"/>
      <w:gridCol w:w="1800"/>
      <w:gridCol w:w="2400"/>
    </w:tblGrid>
    <w:tr w:rsidR="006234F5" w14:paraId="0A835478" w14:textId="77777777">
      <w:trPr>
        <w:cantSplit/>
        <w:trHeight w:val="113"/>
      </w:trPr>
      <w:tc>
        <w:tcPr>
          <w:tcW w:w="6600" w:type="dxa"/>
          <w:vAlign w:val="center"/>
        </w:tcPr>
        <w:p w14:paraId="00D892F9" w14:textId="77777777" w:rsidR="006234F5" w:rsidRDefault="006234F5">
          <w:pPr>
            <w:jc w:val="both"/>
          </w:pPr>
        </w:p>
      </w:tc>
      <w:tc>
        <w:tcPr>
          <w:tcW w:w="1800" w:type="dxa"/>
        </w:tcPr>
        <w:p w14:paraId="0F8B0DA3" w14:textId="77777777" w:rsidR="006234F5" w:rsidRDefault="00E73939">
          <w:pPr>
            <w:jc w:val="right"/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vAlign w:val="center"/>
        </w:tcPr>
        <w:p w14:paraId="6496DC03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</w:tr>
    <w:tr w:rsidR="006234F5" w14:paraId="2BABBF15" w14:textId="77777777">
      <w:trPr>
        <w:cantSplit/>
        <w:trHeight w:val="113"/>
      </w:trPr>
      <w:tc>
        <w:tcPr>
          <w:tcW w:w="6600" w:type="dxa"/>
          <w:vAlign w:val="center"/>
        </w:tcPr>
        <w:p w14:paraId="6B4C34A4" w14:textId="77777777" w:rsidR="006234F5" w:rsidRDefault="00E73939">
          <w:pPr>
            <w:jc w:val="both"/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采样日期：</w:t>
          </w: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  <w:tc>
        <w:tcPr>
          <w:tcW w:w="1800" w:type="dxa"/>
        </w:tcPr>
        <w:p w14:paraId="658C687E" w14:textId="77777777" w:rsidR="006234F5" w:rsidRDefault="00E73939">
          <w:pPr>
            <w:jc w:val="right"/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</w:tcPr>
        <w:p w14:paraId="56919FC9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日</w:t>
          </w:r>
        </w:p>
      </w:tc>
    </w:tr>
  </w:tbl>
  <w:p w14:paraId="76CE5308" w14:textId="77777777" w:rsidR="006234F5" w:rsidRDefault="00E73939">
    <w:pPr>
      <w:spacing w:line="40" w:lineRule="exact"/>
      <w:ind w:leftChars="-300" w:left="-720" w:rightChars="-205" w:right="-492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6E7A" w14:textId="77777777" w:rsidR="006234F5" w:rsidRDefault="006234F5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344A" w14:textId="77777777" w:rsidR="006234F5" w:rsidRDefault="006234F5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CE28" w14:textId="77777777" w:rsidR="006234F5" w:rsidRDefault="00E73939"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 w14:paraId="3F7FCD77" w14:textId="77777777" w:rsidR="006234F5" w:rsidRDefault="00E73939">
    <w:pPr>
      <w:jc w:val="center"/>
    </w:pPr>
    <w:r>
      <w:rPr>
        <w:rFonts w:hint="eastAsia"/>
        <w:b/>
        <w:sz w:val="36"/>
      </w:rPr>
      <w:t>检验报告</w:t>
    </w:r>
  </w:p>
  <w:tbl>
    <w:tblPr>
      <w:tblW w:w="10800" w:type="dxa"/>
      <w:tblInd w:w="-692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6600"/>
      <w:gridCol w:w="1800"/>
      <w:gridCol w:w="2400"/>
    </w:tblGrid>
    <w:tr w:rsidR="006234F5" w14:paraId="78D70563" w14:textId="77777777">
      <w:trPr>
        <w:cantSplit/>
        <w:trHeight w:val="113"/>
      </w:trPr>
      <w:tc>
        <w:tcPr>
          <w:tcW w:w="6600" w:type="dxa"/>
          <w:vAlign w:val="center"/>
        </w:tcPr>
        <w:p w14:paraId="24FA2E84" w14:textId="77777777" w:rsidR="006234F5" w:rsidRDefault="006234F5">
          <w:pPr>
            <w:jc w:val="both"/>
          </w:pPr>
        </w:p>
      </w:tc>
      <w:tc>
        <w:tcPr>
          <w:tcW w:w="1800" w:type="dxa"/>
        </w:tcPr>
        <w:p w14:paraId="2CD74117" w14:textId="77777777" w:rsidR="006234F5" w:rsidRDefault="00E73939">
          <w:pPr>
            <w:jc w:val="right"/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vAlign w:val="center"/>
        </w:tcPr>
        <w:p w14:paraId="58E8DF9A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</w:tr>
    <w:tr w:rsidR="006234F5" w14:paraId="2560661C" w14:textId="77777777">
      <w:trPr>
        <w:cantSplit/>
        <w:trHeight w:val="113"/>
      </w:trPr>
      <w:tc>
        <w:tcPr>
          <w:tcW w:w="6600" w:type="dxa"/>
          <w:vAlign w:val="center"/>
        </w:tcPr>
        <w:p w14:paraId="6BF69D20" w14:textId="77777777" w:rsidR="006234F5" w:rsidRDefault="00E73939">
          <w:pPr>
            <w:jc w:val="both"/>
          </w:pPr>
          <w:r>
            <w:rPr>
              <w:rFonts w:hint="eastAsia"/>
            </w:rPr>
            <w:t>样品受理编号：</w:t>
          </w:r>
          <w:r>
            <w:t>13E10053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采样日期：</w:t>
          </w: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日</w:t>
          </w:r>
        </w:p>
      </w:tc>
      <w:tc>
        <w:tcPr>
          <w:tcW w:w="1800" w:type="dxa"/>
        </w:tcPr>
        <w:p w14:paraId="6EF6BFB2" w14:textId="77777777" w:rsidR="006234F5" w:rsidRDefault="00E73939">
          <w:pPr>
            <w:jc w:val="right"/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</w:tcPr>
        <w:p w14:paraId="0B24FF3C" w14:textId="77777777" w:rsidR="006234F5" w:rsidRDefault="00E73939">
          <w:pPr>
            <w:jc w:val="both"/>
          </w:pPr>
          <w:r>
            <w:rPr>
              <w:rFonts w:hint="eastAsia"/>
            </w:rPr>
            <w:t>2013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12</w:t>
          </w:r>
          <w:r>
            <w:rPr>
              <w:rFonts w:hint="eastAsia"/>
            </w:rPr>
            <w:t>日</w:t>
          </w:r>
        </w:p>
      </w:tc>
    </w:tr>
  </w:tbl>
  <w:p w14:paraId="7E39F452" w14:textId="77777777" w:rsidR="006234F5" w:rsidRDefault="00E73939">
    <w:pPr>
      <w:spacing w:line="40" w:lineRule="exact"/>
      <w:ind w:leftChars="-300" w:left="-720" w:rightChars="-205" w:right="-492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B43FF" w14:textId="77777777" w:rsidR="006234F5" w:rsidRDefault="006234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BFF641"/>
    <w:rsid w:val="CF79E117"/>
    <w:rsid w:val="EC376C86"/>
    <w:rsid w:val="F5FA6CD4"/>
    <w:rsid w:val="FED0A543"/>
    <w:rsid w:val="006234F5"/>
    <w:rsid w:val="009761BD"/>
    <w:rsid w:val="00986363"/>
    <w:rsid w:val="00E73939"/>
    <w:rsid w:val="00FF01F7"/>
    <w:rsid w:val="25BFF641"/>
    <w:rsid w:val="5EEF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63B590"/>
  <w15:docId w15:val="{E5AEC3B8-0CB7-8D45-A1D4-B7A27686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4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邓 志国</cp:lastModifiedBy>
  <cp:revision>3</cp:revision>
  <dcterms:created xsi:type="dcterms:W3CDTF">2021-01-19T17:40:00Z</dcterms:created>
  <dcterms:modified xsi:type="dcterms:W3CDTF">2021-01-19T13:13:00Z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