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119"/>
        <w:gridCol w:w="2979"/>
        <w:gridCol w:w="1382"/>
      </w:tblGrid>
      <w:tr w:rsidR="00A92F16" w14:paraId="5A5DEC01" w14:textId="77777777" w:rsidTr="00D10901">
        <w:trPr>
          <w:trHeight w:val="983"/>
          <w:jc w:val="center"/>
        </w:trPr>
        <w:tc>
          <w:tcPr>
            <w:tcW w:w="1720" w:type="dxa"/>
            <w:shd w:val="clear" w:color="auto" w:fill="auto"/>
            <w:vAlign w:val="center"/>
          </w:tcPr>
          <w:p w14:paraId="30A574AF" w14:textId="13D0E3A4" w:rsidR="00A92F16" w:rsidRDefault="00A92F16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≮检验人签名</w:t>
            </w:r>
            <w:r w:rsidR="00C1244F"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[]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7A35B0" w14:textId="23A0320E" w:rsidR="00A92F16" w:rsidRDefault="00A92F16" w:rsidP="00D1090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≮操作人签名</w:t>
            </w:r>
            <w:r w:rsidR="00C1244F"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[</w:t>
            </w:r>
            <w:r w:rsidR="00C1244F"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96A9228" w14:textId="53A9424D" w:rsidR="00A92F16" w:rsidRDefault="009239B0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≮操作人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[</w:t>
            </w: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875CD9D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</w:tbl>
    <w:p w14:paraId="708BA20A" w14:textId="5F493809" w:rsidR="00121318" w:rsidRDefault="00121318" w:rsidP="00A92F16"/>
    <w:p w14:paraId="16F78C4F" w14:textId="31CE80C7" w:rsidR="006D20CB" w:rsidRPr="006C0FED" w:rsidRDefault="006D20CB" w:rsidP="00A92F16">
      <w:pPr>
        <w:rPr>
          <w:rFonts w:asciiTheme="minorEastAsia" w:hAnsiTheme="minorEastAsia"/>
          <w:szCs w:val="21"/>
        </w:rPr>
      </w:pPr>
      <w:r w:rsidRPr="006C0FED">
        <w:rPr>
          <w:rFonts w:asciiTheme="minorEastAsia" w:hAnsiTheme="minorEastAsia" w:cs="Times New Roman" w:hint="eastAsia"/>
          <w:caps/>
          <w:szCs w:val="21"/>
        </w:rPr>
        <w:t>≮操作人签名[</w:t>
      </w:r>
      <w:r w:rsidRPr="006C0FED">
        <w:rPr>
          <w:rFonts w:asciiTheme="minorEastAsia" w:hAnsiTheme="minorEastAsia" w:cs="Times New Roman"/>
          <w:caps/>
          <w:szCs w:val="21"/>
        </w:rPr>
        <w:t>]</w:t>
      </w:r>
      <w:r w:rsidRPr="006C0FED">
        <w:rPr>
          <w:rFonts w:asciiTheme="minorEastAsia" w:hAnsiTheme="minorEastAsia" w:cs="Times New Roman" w:hint="eastAsia"/>
          <w:caps/>
          <w:szCs w:val="21"/>
        </w:rPr>
        <w:t>≯</w:t>
      </w:r>
    </w:p>
    <w:sectPr w:rsidR="006D20CB" w:rsidRPr="006C0FED">
      <w:headerReference w:type="default" r:id="rId8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D51F" w14:textId="77777777" w:rsidR="007B770E" w:rsidRDefault="007B770E">
      <w:r>
        <w:separator/>
      </w:r>
    </w:p>
  </w:endnote>
  <w:endnote w:type="continuationSeparator" w:id="0">
    <w:p w14:paraId="198EDA27" w14:textId="77777777" w:rsidR="007B770E" w:rsidRDefault="007B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A85C" w14:textId="77777777" w:rsidR="007B770E" w:rsidRDefault="007B770E">
      <w:r>
        <w:separator/>
      </w:r>
    </w:p>
  </w:footnote>
  <w:footnote w:type="continuationSeparator" w:id="0">
    <w:p w14:paraId="0695B25E" w14:textId="77777777" w:rsidR="007B770E" w:rsidRDefault="007B7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5252" w14:textId="77777777" w:rsidR="00121318" w:rsidRDefault="00121318">
    <w:pPr>
      <w:pStyle w:val="a7"/>
    </w:pPr>
  </w:p>
  <w:p w14:paraId="4466E011" w14:textId="705252AF" w:rsidR="00121318" w:rsidRDefault="00061F88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61F88"/>
    <w:rsid w:val="00070951"/>
    <w:rsid w:val="000865A9"/>
    <w:rsid w:val="00110DBE"/>
    <w:rsid w:val="00117DE3"/>
    <w:rsid w:val="00121318"/>
    <w:rsid w:val="00207907"/>
    <w:rsid w:val="00224BC0"/>
    <w:rsid w:val="00283405"/>
    <w:rsid w:val="002A1FC7"/>
    <w:rsid w:val="00472978"/>
    <w:rsid w:val="0051294E"/>
    <w:rsid w:val="005E3866"/>
    <w:rsid w:val="00626390"/>
    <w:rsid w:val="00637BC7"/>
    <w:rsid w:val="006760B3"/>
    <w:rsid w:val="006A003A"/>
    <w:rsid w:val="006C0FED"/>
    <w:rsid w:val="006C4989"/>
    <w:rsid w:val="006D20CB"/>
    <w:rsid w:val="007418A2"/>
    <w:rsid w:val="00792B8D"/>
    <w:rsid w:val="007B6DED"/>
    <w:rsid w:val="007B770E"/>
    <w:rsid w:val="00804AE4"/>
    <w:rsid w:val="00845780"/>
    <w:rsid w:val="00901430"/>
    <w:rsid w:val="009239B0"/>
    <w:rsid w:val="009953BE"/>
    <w:rsid w:val="00A0099F"/>
    <w:rsid w:val="00A90B66"/>
    <w:rsid w:val="00A910BF"/>
    <w:rsid w:val="00A92F16"/>
    <w:rsid w:val="00A94345"/>
    <w:rsid w:val="00B92ADD"/>
    <w:rsid w:val="00BE4876"/>
    <w:rsid w:val="00BF690E"/>
    <w:rsid w:val="00C1244F"/>
    <w:rsid w:val="00C57FA9"/>
    <w:rsid w:val="00CA1367"/>
    <w:rsid w:val="00CE77FB"/>
    <w:rsid w:val="00D205ED"/>
    <w:rsid w:val="00D4763F"/>
    <w:rsid w:val="00D70C36"/>
    <w:rsid w:val="00DD2759"/>
    <w:rsid w:val="00DD5B2C"/>
    <w:rsid w:val="00EB7C5F"/>
    <w:rsid w:val="00ED3B3E"/>
    <w:rsid w:val="00EF7769"/>
    <w:rsid w:val="00F3523A"/>
    <w:rsid w:val="0D2A28AA"/>
    <w:rsid w:val="121A1061"/>
    <w:rsid w:val="1D382C7D"/>
    <w:rsid w:val="1D6C3564"/>
    <w:rsid w:val="1F853285"/>
    <w:rsid w:val="240B1776"/>
    <w:rsid w:val="29815DC9"/>
    <w:rsid w:val="2F812F8F"/>
    <w:rsid w:val="2FA41B75"/>
    <w:rsid w:val="35251970"/>
    <w:rsid w:val="3AAA4E85"/>
    <w:rsid w:val="47CE251C"/>
    <w:rsid w:val="49071875"/>
    <w:rsid w:val="4F1F75A3"/>
    <w:rsid w:val="50F65ABD"/>
    <w:rsid w:val="52ED7651"/>
    <w:rsid w:val="530E7412"/>
    <w:rsid w:val="53C575F3"/>
    <w:rsid w:val="59226B0D"/>
    <w:rsid w:val="5A7F6F50"/>
    <w:rsid w:val="601A2497"/>
    <w:rsid w:val="60EE076A"/>
    <w:rsid w:val="66D17A68"/>
    <w:rsid w:val="67095159"/>
    <w:rsid w:val="67B120B9"/>
    <w:rsid w:val="68BF4BB3"/>
    <w:rsid w:val="749D69AA"/>
    <w:rsid w:val="75D0559E"/>
    <w:rsid w:val="77EF7F92"/>
    <w:rsid w:val="7B737E0E"/>
    <w:rsid w:val="7E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FD05A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SA</dc:creator>
  <cp:keywords>广东旋达检测技术服务有限公司</cp:keywords>
  <cp:lastModifiedBy>邓 志国</cp:lastModifiedBy>
  <cp:revision>6</cp:revision>
  <dcterms:created xsi:type="dcterms:W3CDTF">2020-12-14T09:01:00Z</dcterms:created>
  <dcterms:modified xsi:type="dcterms:W3CDTF">2021-01-15T06:47:00Z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