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0ED15" w14:textId="77777777" w:rsidR="003773CA" w:rsidRDefault="003773CA" w:rsidP="003773CA">
      <w:pPr>
        <w:spacing w:line="480" w:lineRule="auto"/>
        <w:jc w:val="center"/>
        <w:rPr>
          <w:rFonts w:ascii="Times New Roman" w:hAnsi="Times New Roman" w:cs="Times New Roman"/>
        </w:rPr>
      </w:pPr>
    </w:p>
    <w:p w14:paraId="51969D40" w14:textId="77777777" w:rsidR="003773CA" w:rsidRDefault="003773CA" w:rsidP="003773CA">
      <w:pPr>
        <w:spacing w:line="480" w:lineRule="auto"/>
        <w:jc w:val="center"/>
        <w:rPr>
          <w:rFonts w:ascii="Times New Roman" w:hAnsi="Times New Roman" w:cs="Times New Roman"/>
        </w:rPr>
      </w:pPr>
    </w:p>
    <w:p w14:paraId="2A66FEB2" w14:textId="77777777" w:rsidR="003773CA" w:rsidRDefault="003773CA" w:rsidP="003773CA">
      <w:pPr>
        <w:spacing w:line="480" w:lineRule="auto"/>
        <w:jc w:val="center"/>
        <w:rPr>
          <w:rFonts w:ascii="Times New Roman" w:hAnsi="Times New Roman" w:cs="Times New Roman"/>
        </w:rPr>
      </w:pPr>
    </w:p>
    <w:p w14:paraId="28149877" w14:textId="77777777" w:rsidR="003773CA" w:rsidRDefault="003773CA" w:rsidP="003773CA">
      <w:pPr>
        <w:spacing w:line="480" w:lineRule="auto"/>
        <w:jc w:val="center"/>
        <w:rPr>
          <w:rFonts w:ascii="Times New Roman" w:hAnsi="Times New Roman" w:cs="Times New Roman"/>
        </w:rPr>
      </w:pPr>
    </w:p>
    <w:p w14:paraId="37DF0CE4" w14:textId="4C45AD42" w:rsidR="003773CA" w:rsidRPr="003773CA" w:rsidRDefault="003773CA" w:rsidP="003773CA">
      <w:pPr>
        <w:spacing w:line="480" w:lineRule="auto"/>
        <w:jc w:val="center"/>
        <w:rPr>
          <w:rFonts w:ascii="Times New Roman" w:hAnsi="Times New Roman" w:cs="Times New Roman"/>
        </w:rPr>
      </w:pPr>
      <w:r w:rsidRPr="003773CA">
        <w:rPr>
          <w:rFonts w:ascii="Times New Roman" w:hAnsi="Times New Roman" w:cs="Times New Roman"/>
        </w:rPr>
        <w:t xml:space="preserve">Milestone </w:t>
      </w:r>
      <w:r>
        <w:rPr>
          <w:rFonts w:ascii="Times New Roman" w:hAnsi="Times New Roman" w:cs="Times New Roman"/>
        </w:rPr>
        <w:t>2</w:t>
      </w:r>
    </w:p>
    <w:p w14:paraId="0326172C" w14:textId="77777777" w:rsidR="003773CA" w:rsidRDefault="003773CA" w:rsidP="003773CA">
      <w:pPr>
        <w:spacing w:line="480" w:lineRule="auto"/>
        <w:jc w:val="center"/>
        <w:rPr>
          <w:rFonts w:ascii="Times New Roman" w:hAnsi="Times New Roman" w:cs="Times New Roman"/>
        </w:rPr>
      </w:pPr>
      <w:r w:rsidRPr="003773CA">
        <w:rPr>
          <w:rFonts w:ascii="Times New Roman" w:hAnsi="Times New Roman" w:cs="Times New Roman"/>
        </w:rPr>
        <w:t>Draft of White Paper</w:t>
      </w:r>
    </w:p>
    <w:p w14:paraId="7223050F" w14:textId="2B91603F" w:rsidR="003773CA" w:rsidRPr="003773CA" w:rsidRDefault="003773CA" w:rsidP="003773CA">
      <w:pPr>
        <w:spacing w:line="480" w:lineRule="auto"/>
        <w:jc w:val="center"/>
        <w:rPr>
          <w:rFonts w:ascii="Times New Roman" w:hAnsi="Times New Roman" w:cs="Times New Roman"/>
          <w:b/>
          <w:bCs/>
        </w:rPr>
      </w:pPr>
      <w:proofErr w:type="spellStart"/>
      <w:r w:rsidRPr="003773CA">
        <w:rPr>
          <w:rFonts w:ascii="Times New Roman" w:hAnsi="Times New Roman" w:cs="Times New Roman"/>
          <w:b/>
          <w:bCs/>
        </w:rPr>
        <w:t>VotePulse</w:t>
      </w:r>
      <w:proofErr w:type="spellEnd"/>
      <w:r w:rsidRPr="003773CA">
        <w:rPr>
          <w:rFonts w:ascii="Times New Roman" w:hAnsi="Times New Roman" w:cs="Times New Roman"/>
          <w:b/>
          <w:bCs/>
        </w:rPr>
        <w:t>: Predicting Electoral Trends via Social Media Sentiment</w:t>
      </w:r>
    </w:p>
    <w:p w14:paraId="4486106E" w14:textId="77777777" w:rsidR="003773CA" w:rsidRPr="003773CA" w:rsidRDefault="003773CA" w:rsidP="003773CA">
      <w:pPr>
        <w:spacing w:line="480" w:lineRule="auto"/>
        <w:jc w:val="center"/>
        <w:rPr>
          <w:rFonts w:ascii="Times New Roman" w:hAnsi="Times New Roman" w:cs="Times New Roman"/>
        </w:rPr>
      </w:pPr>
      <w:r w:rsidRPr="003773CA">
        <w:rPr>
          <w:rFonts w:ascii="Times New Roman" w:hAnsi="Times New Roman" w:cs="Times New Roman"/>
        </w:rPr>
        <w:t>Bobga-Herman Gwanvoma</w:t>
      </w:r>
    </w:p>
    <w:p w14:paraId="66311FCE" w14:textId="77777777" w:rsidR="003773CA" w:rsidRPr="003773CA" w:rsidRDefault="003773CA" w:rsidP="003773CA">
      <w:pPr>
        <w:spacing w:line="480" w:lineRule="auto"/>
        <w:jc w:val="center"/>
        <w:rPr>
          <w:rFonts w:ascii="Times New Roman" w:hAnsi="Times New Roman" w:cs="Times New Roman"/>
        </w:rPr>
      </w:pPr>
      <w:r w:rsidRPr="003773CA">
        <w:rPr>
          <w:rFonts w:ascii="Times New Roman" w:hAnsi="Times New Roman" w:cs="Times New Roman"/>
        </w:rPr>
        <w:t>Bellevue University</w:t>
      </w:r>
    </w:p>
    <w:p w14:paraId="059E057F" w14:textId="77777777" w:rsidR="003773CA" w:rsidRPr="003773CA" w:rsidRDefault="003773CA" w:rsidP="003773CA">
      <w:pPr>
        <w:spacing w:line="480" w:lineRule="auto"/>
        <w:jc w:val="center"/>
        <w:rPr>
          <w:rFonts w:ascii="Times New Roman" w:hAnsi="Times New Roman" w:cs="Times New Roman"/>
        </w:rPr>
      </w:pPr>
      <w:r w:rsidRPr="003773CA">
        <w:rPr>
          <w:rFonts w:ascii="Times New Roman" w:hAnsi="Times New Roman" w:cs="Times New Roman"/>
        </w:rPr>
        <w:t>DSC 680 – Applied Data Science</w:t>
      </w:r>
    </w:p>
    <w:p w14:paraId="1A457C95" w14:textId="77777777" w:rsidR="003773CA" w:rsidRPr="003773CA" w:rsidRDefault="003773CA" w:rsidP="003773CA">
      <w:pPr>
        <w:spacing w:line="480" w:lineRule="auto"/>
        <w:jc w:val="center"/>
        <w:rPr>
          <w:rFonts w:ascii="Times New Roman" w:hAnsi="Times New Roman" w:cs="Times New Roman"/>
        </w:rPr>
      </w:pPr>
      <w:r w:rsidRPr="003773CA">
        <w:rPr>
          <w:rFonts w:ascii="Times New Roman" w:hAnsi="Times New Roman" w:cs="Times New Roman"/>
        </w:rPr>
        <w:t xml:space="preserve">Professor </w:t>
      </w:r>
      <w:proofErr w:type="spellStart"/>
      <w:r w:rsidRPr="003773CA">
        <w:rPr>
          <w:rFonts w:ascii="Times New Roman" w:hAnsi="Times New Roman" w:cs="Times New Roman"/>
        </w:rPr>
        <w:t>Amirfarrokh</w:t>
      </w:r>
      <w:proofErr w:type="spellEnd"/>
      <w:r w:rsidRPr="003773CA">
        <w:rPr>
          <w:rFonts w:ascii="Times New Roman" w:hAnsi="Times New Roman" w:cs="Times New Roman"/>
        </w:rPr>
        <w:t xml:space="preserve"> </w:t>
      </w:r>
      <w:proofErr w:type="spellStart"/>
      <w:r w:rsidRPr="003773CA">
        <w:rPr>
          <w:rFonts w:ascii="Times New Roman" w:hAnsi="Times New Roman" w:cs="Times New Roman"/>
        </w:rPr>
        <w:t>Iranitalab</w:t>
      </w:r>
      <w:proofErr w:type="spellEnd"/>
    </w:p>
    <w:p w14:paraId="71DDC8ED" w14:textId="330F731C" w:rsidR="003773CA" w:rsidRPr="003773CA" w:rsidRDefault="003773CA" w:rsidP="003773CA">
      <w:pPr>
        <w:spacing w:line="480" w:lineRule="auto"/>
        <w:jc w:val="center"/>
        <w:rPr>
          <w:rFonts w:ascii="Times New Roman" w:hAnsi="Times New Roman" w:cs="Times New Roman"/>
        </w:rPr>
      </w:pPr>
      <w:r w:rsidRPr="003773CA">
        <w:rPr>
          <w:rFonts w:ascii="Times New Roman" w:hAnsi="Times New Roman" w:cs="Times New Roman"/>
        </w:rPr>
        <w:t xml:space="preserve">March </w:t>
      </w:r>
      <w:r>
        <w:rPr>
          <w:rFonts w:ascii="Times New Roman" w:hAnsi="Times New Roman" w:cs="Times New Roman"/>
        </w:rPr>
        <w:t>22</w:t>
      </w:r>
      <w:r w:rsidRPr="003773CA">
        <w:rPr>
          <w:rFonts w:ascii="Times New Roman" w:hAnsi="Times New Roman" w:cs="Times New Roman"/>
        </w:rPr>
        <w:t>, 2025</w:t>
      </w:r>
    </w:p>
    <w:p w14:paraId="071B05C3" w14:textId="77777777" w:rsidR="003773CA" w:rsidRDefault="003773CA" w:rsidP="00762501">
      <w:pPr>
        <w:spacing w:line="480" w:lineRule="auto"/>
        <w:rPr>
          <w:rFonts w:ascii="Times New Roman" w:hAnsi="Times New Roman" w:cs="Times New Roman"/>
          <w:b/>
          <w:bCs/>
        </w:rPr>
      </w:pPr>
    </w:p>
    <w:p w14:paraId="76A222CF" w14:textId="77777777" w:rsidR="003773CA" w:rsidRDefault="003773CA" w:rsidP="00762501">
      <w:pPr>
        <w:spacing w:line="480" w:lineRule="auto"/>
        <w:rPr>
          <w:rFonts w:ascii="Times New Roman" w:hAnsi="Times New Roman" w:cs="Times New Roman"/>
          <w:b/>
          <w:bCs/>
        </w:rPr>
      </w:pPr>
    </w:p>
    <w:p w14:paraId="355950F8" w14:textId="77777777" w:rsidR="003773CA" w:rsidRDefault="003773CA" w:rsidP="00762501">
      <w:pPr>
        <w:spacing w:line="480" w:lineRule="auto"/>
        <w:rPr>
          <w:rFonts w:ascii="Times New Roman" w:hAnsi="Times New Roman" w:cs="Times New Roman"/>
          <w:b/>
          <w:bCs/>
        </w:rPr>
      </w:pPr>
    </w:p>
    <w:p w14:paraId="67C1DA40" w14:textId="77777777" w:rsidR="003773CA" w:rsidRDefault="003773CA" w:rsidP="00762501">
      <w:pPr>
        <w:spacing w:line="480" w:lineRule="auto"/>
        <w:rPr>
          <w:rFonts w:ascii="Times New Roman" w:hAnsi="Times New Roman" w:cs="Times New Roman"/>
          <w:b/>
          <w:bCs/>
        </w:rPr>
      </w:pPr>
    </w:p>
    <w:p w14:paraId="04EF3AD4" w14:textId="77777777" w:rsidR="003773CA" w:rsidRDefault="003773CA" w:rsidP="00762501">
      <w:pPr>
        <w:spacing w:line="480" w:lineRule="auto"/>
        <w:rPr>
          <w:rFonts w:ascii="Times New Roman" w:hAnsi="Times New Roman" w:cs="Times New Roman"/>
          <w:b/>
          <w:bCs/>
        </w:rPr>
      </w:pPr>
    </w:p>
    <w:p w14:paraId="591F6589" w14:textId="77777777" w:rsidR="003773CA" w:rsidRDefault="003773CA" w:rsidP="00762501">
      <w:pPr>
        <w:spacing w:line="480" w:lineRule="auto"/>
        <w:rPr>
          <w:rFonts w:ascii="Times New Roman" w:hAnsi="Times New Roman" w:cs="Times New Roman"/>
          <w:b/>
          <w:bCs/>
        </w:rPr>
      </w:pPr>
    </w:p>
    <w:p w14:paraId="60BAAAE8" w14:textId="4692BE4F" w:rsidR="00762501" w:rsidRPr="00762501" w:rsidRDefault="00762501" w:rsidP="00762501">
      <w:pPr>
        <w:spacing w:line="480" w:lineRule="auto"/>
        <w:rPr>
          <w:rFonts w:ascii="Times New Roman" w:hAnsi="Times New Roman" w:cs="Times New Roman"/>
        </w:rPr>
      </w:pPr>
      <w:r w:rsidRPr="00762501">
        <w:rPr>
          <w:rFonts w:ascii="Times New Roman" w:hAnsi="Times New Roman" w:cs="Times New Roman"/>
          <w:b/>
          <w:bCs/>
        </w:rPr>
        <w:lastRenderedPageBreak/>
        <w:t>Abstract</w:t>
      </w:r>
      <w:r w:rsidRPr="00762501">
        <w:rPr>
          <w:rFonts w:ascii="Times New Roman" w:hAnsi="Times New Roman" w:cs="Times New Roman"/>
        </w:rPr>
        <w:br/>
      </w:r>
      <w:proofErr w:type="spellStart"/>
      <w:r w:rsidRPr="00762501">
        <w:rPr>
          <w:rFonts w:ascii="Times New Roman" w:hAnsi="Times New Roman" w:cs="Times New Roman"/>
        </w:rPr>
        <w:t>VotePulse</w:t>
      </w:r>
      <w:proofErr w:type="spellEnd"/>
      <w:r w:rsidRPr="00762501">
        <w:rPr>
          <w:rFonts w:ascii="Times New Roman" w:hAnsi="Times New Roman" w:cs="Times New Roman"/>
        </w:rPr>
        <w:t xml:space="preserve"> is a data science project aimed at exploring how political campaign financing can predict electoral success and how future models may integrate social media sentiment to enhance forecasting. This white paper documents the analysis of structured political finance and demographic data using R. Three machine learning models—logistic regression, random forest, and </w:t>
      </w:r>
      <w:proofErr w:type="spellStart"/>
      <w:r w:rsidRPr="00762501">
        <w:rPr>
          <w:rFonts w:ascii="Times New Roman" w:hAnsi="Times New Roman" w:cs="Times New Roman"/>
        </w:rPr>
        <w:t>XGBoost</w:t>
      </w:r>
      <w:proofErr w:type="spellEnd"/>
      <w:r w:rsidRPr="00762501">
        <w:rPr>
          <w:rFonts w:ascii="Times New Roman" w:hAnsi="Times New Roman" w:cs="Times New Roman"/>
        </w:rPr>
        <w:t>—were employed to predict candidate performance based on Federal Election Commission data. These models revealed that financial indicators such as disbursements and cash-on-hand are strong predictors of high fundraising success. Ethical implications, data limitations, and the future integration of unstructured data (e.g., Twitter sentiment) are discussed, and a multi-phase implementation plan is presented.</w:t>
      </w:r>
    </w:p>
    <w:p w14:paraId="72491730" w14:textId="77777777" w:rsidR="00762501" w:rsidRPr="00762501" w:rsidRDefault="00762501" w:rsidP="00762501">
      <w:pPr>
        <w:spacing w:line="480" w:lineRule="auto"/>
        <w:rPr>
          <w:rFonts w:ascii="Times New Roman" w:hAnsi="Times New Roman" w:cs="Times New Roman"/>
        </w:rPr>
      </w:pPr>
    </w:p>
    <w:p w14:paraId="743B6FDA" w14:textId="77777777" w:rsidR="00762501" w:rsidRPr="00762501" w:rsidRDefault="00762501" w:rsidP="00762501">
      <w:pPr>
        <w:spacing w:line="480" w:lineRule="auto"/>
        <w:rPr>
          <w:rFonts w:ascii="Times New Roman" w:hAnsi="Times New Roman" w:cs="Times New Roman"/>
        </w:rPr>
      </w:pPr>
      <w:r w:rsidRPr="00762501">
        <w:rPr>
          <w:rFonts w:ascii="Times New Roman" w:hAnsi="Times New Roman" w:cs="Times New Roman"/>
          <w:b/>
          <w:bCs/>
        </w:rPr>
        <w:t>Business Problem</w:t>
      </w:r>
      <w:r w:rsidRPr="00762501">
        <w:rPr>
          <w:rFonts w:ascii="Times New Roman" w:hAnsi="Times New Roman" w:cs="Times New Roman"/>
        </w:rPr>
        <w:br/>
        <w:t xml:space="preserve">Traditional polling methods are costly, slow, and limited by sample bias. With real-time political discussions occurring on social media platforms, analysts require a dynamic, scalable model to track political sentiment and predict electoral trends. </w:t>
      </w:r>
      <w:proofErr w:type="spellStart"/>
      <w:r w:rsidRPr="00762501">
        <w:rPr>
          <w:rFonts w:ascii="Times New Roman" w:hAnsi="Times New Roman" w:cs="Times New Roman"/>
        </w:rPr>
        <w:t>VotePulse</w:t>
      </w:r>
      <w:proofErr w:type="spellEnd"/>
      <w:r w:rsidRPr="00762501">
        <w:rPr>
          <w:rFonts w:ascii="Times New Roman" w:hAnsi="Times New Roman" w:cs="Times New Roman"/>
        </w:rPr>
        <w:t xml:space="preserve"> addresses this by first modeling structured political data and establishing a foundation to later incorporate sentiment data. This enables data-driven decisions for campaigns and policy stakeholders.</w:t>
      </w:r>
    </w:p>
    <w:p w14:paraId="273EFBC7" w14:textId="77777777" w:rsidR="00762501" w:rsidRPr="00762501" w:rsidRDefault="00762501" w:rsidP="00762501">
      <w:pPr>
        <w:spacing w:line="480" w:lineRule="auto"/>
        <w:rPr>
          <w:rFonts w:ascii="Times New Roman" w:hAnsi="Times New Roman" w:cs="Times New Roman"/>
        </w:rPr>
      </w:pPr>
      <w:r w:rsidRPr="00762501">
        <w:rPr>
          <w:rFonts w:ascii="Times New Roman" w:hAnsi="Times New Roman" w:cs="Times New Roman"/>
          <w:b/>
          <w:bCs/>
        </w:rPr>
        <w:t>Background / History</w:t>
      </w:r>
      <w:r w:rsidRPr="00762501">
        <w:rPr>
          <w:rFonts w:ascii="Times New Roman" w:hAnsi="Times New Roman" w:cs="Times New Roman"/>
        </w:rPr>
        <w:br/>
        <w:t xml:space="preserve">Previous studies such as Tumasjan et al. (2010) demonstrated the viability of Twitter as a predictor of election outcomes. However, subsequent work by Bessi and Ferrara (2016) raised concerns about the influence of bots and misinformation in online political dialogue. Recognizing these challenges, </w:t>
      </w:r>
      <w:proofErr w:type="spellStart"/>
      <w:r w:rsidRPr="00762501">
        <w:rPr>
          <w:rFonts w:ascii="Times New Roman" w:hAnsi="Times New Roman" w:cs="Times New Roman"/>
        </w:rPr>
        <w:t>VotePulse</w:t>
      </w:r>
      <w:proofErr w:type="spellEnd"/>
      <w:r w:rsidRPr="00762501">
        <w:rPr>
          <w:rFonts w:ascii="Times New Roman" w:hAnsi="Times New Roman" w:cs="Times New Roman"/>
        </w:rPr>
        <w:t xml:space="preserve"> begins with verified electoral and demographic data before extending into unstructured sentiment analysis.</w:t>
      </w:r>
    </w:p>
    <w:p w14:paraId="364DC541" w14:textId="77777777" w:rsidR="00762501" w:rsidRPr="00762501" w:rsidRDefault="00762501" w:rsidP="00762501">
      <w:pPr>
        <w:spacing w:line="480" w:lineRule="auto"/>
        <w:rPr>
          <w:rFonts w:ascii="Times New Roman" w:hAnsi="Times New Roman" w:cs="Times New Roman"/>
        </w:rPr>
      </w:pPr>
      <w:r w:rsidRPr="00762501">
        <w:rPr>
          <w:rFonts w:ascii="Times New Roman" w:hAnsi="Times New Roman" w:cs="Times New Roman"/>
          <w:b/>
          <w:bCs/>
        </w:rPr>
        <w:lastRenderedPageBreak/>
        <w:t>Data Explanation</w:t>
      </w:r>
      <w:r w:rsidRPr="00762501">
        <w:rPr>
          <w:rFonts w:ascii="Times New Roman" w:hAnsi="Times New Roman" w:cs="Times New Roman"/>
        </w:rPr>
        <w:br/>
        <w:t>The primary dataset was sourced from the Federal Election Commission, including candidate-level attributes such as total receipts, disbursements, and cash-on-hand. Supplementary demographic data came from the U.S. Census Bureau’s Government Time Series dataset. Although not used in model training, the Pew Research U.S.-Germany Relations codebook served as a reference for organizing future sentiment data.</w:t>
      </w:r>
    </w:p>
    <w:p w14:paraId="60951EC9" w14:textId="77777777" w:rsidR="00762501" w:rsidRPr="00762501" w:rsidRDefault="00762501" w:rsidP="00762501">
      <w:pPr>
        <w:spacing w:line="480" w:lineRule="auto"/>
        <w:rPr>
          <w:rFonts w:ascii="Times New Roman" w:hAnsi="Times New Roman" w:cs="Times New Roman"/>
        </w:rPr>
      </w:pPr>
      <w:r w:rsidRPr="00762501">
        <w:rPr>
          <w:rFonts w:ascii="Times New Roman" w:hAnsi="Times New Roman" w:cs="Times New Roman"/>
          <w:b/>
          <w:bCs/>
        </w:rPr>
        <w:t>Data Cleaning &amp; Preparation</w:t>
      </w:r>
      <w:r w:rsidRPr="00762501">
        <w:rPr>
          <w:rFonts w:ascii="Times New Roman" w:hAnsi="Times New Roman" w:cs="Times New Roman"/>
        </w:rPr>
        <w:br/>
        <w:t xml:space="preserve">Data was loaded and cleaned using R libraries such as </w:t>
      </w:r>
      <w:proofErr w:type="spellStart"/>
      <w:r w:rsidRPr="00762501">
        <w:rPr>
          <w:rFonts w:ascii="Times New Roman" w:hAnsi="Times New Roman" w:cs="Times New Roman"/>
        </w:rPr>
        <w:t>tidyverse</w:t>
      </w:r>
      <w:proofErr w:type="spellEnd"/>
      <w:r w:rsidRPr="00762501">
        <w:rPr>
          <w:rFonts w:ascii="Times New Roman" w:hAnsi="Times New Roman" w:cs="Times New Roman"/>
        </w:rPr>
        <w:t xml:space="preserve">, </w:t>
      </w:r>
      <w:proofErr w:type="spellStart"/>
      <w:r w:rsidRPr="00762501">
        <w:rPr>
          <w:rFonts w:ascii="Times New Roman" w:hAnsi="Times New Roman" w:cs="Times New Roman"/>
        </w:rPr>
        <w:t>readxl</w:t>
      </w:r>
      <w:proofErr w:type="spellEnd"/>
      <w:r w:rsidRPr="00762501">
        <w:rPr>
          <w:rFonts w:ascii="Times New Roman" w:hAnsi="Times New Roman" w:cs="Times New Roman"/>
        </w:rPr>
        <w:t xml:space="preserve">, and </w:t>
      </w:r>
      <w:proofErr w:type="spellStart"/>
      <w:r w:rsidRPr="00762501">
        <w:rPr>
          <w:rFonts w:ascii="Times New Roman" w:hAnsi="Times New Roman" w:cs="Times New Roman"/>
        </w:rPr>
        <w:t>dplyr</w:t>
      </w:r>
      <w:proofErr w:type="spellEnd"/>
      <w:r w:rsidRPr="00762501">
        <w:rPr>
          <w:rFonts w:ascii="Times New Roman" w:hAnsi="Times New Roman" w:cs="Times New Roman"/>
        </w:rPr>
        <w:t xml:space="preserve">. Financial columns were converted to numeric types. Rows with missing data were removed using </w:t>
      </w:r>
      <w:proofErr w:type="spellStart"/>
      <w:proofErr w:type="gramStart"/>
      <w:r w:rsidRPr="00762501">
        <w:rPr>
          <w:rFonts w:ascii="Times New Roman" w:hAnsi="Times New Roman" w:cs="Times New Roman"/>
        </w:rPr>
        <w:t>na.omit</w:t>
      </w:r>
      <w:proofErr w:type="spellEnd"/>
      <w:proofErr w:type="gramEnd"/>
      <w:r w:rsidRPr="00762501">
        <w:rPr>
          <w:rFonts w:ascii="Times New Roman" w:hAnsi="Times New Roman" w:cs="Times New Roman"/>
        </w:rPr>
        <w:t xml:space="preserve">(). A binary target variable, </w:t>
      </w:r>
      <w:proofErr w:type="spellStart"/>
      <w:r w:rsidRPr="00762501">
        <w:rPr>
          <w:rFonts w:ascii="Times New Roman" w:hAnsi="Times New Roman" w:cs="Times New Roman"/>
        </w:rPr>
        <w:t>high_funding</w:t>
      </w:r>
      <w:proofErr w:type="spellEnd"/>
      <w:r w:rsidRPr="00762501">
        <w:rPr>
          <w:rFonts w:ascii="Times New Roman" w:hAnsi="Times New Roman" w:cs="Times New Roman"/>
        </w:rPr>
        <w:t xml:space="preserve">, was created to label candidates above the median in total receipts. Categorical predictors such as </w:t>
      </w:r>
      <w:proofErr w:type="spellStart"/>
      <w:r w:rsidRPr="00762501">
        <w:rPr>
          <w:rFonts w:ascii="Times New Roman" w:hAnsi="Times New Roman" w:cs="Times New Roman"/>
        </w:rPr>
        <w:t>party_full</w:t>
      </w:r>
      <w:proofErr w:type="spellEnd"/>
      <w:r w:rsidRPr="00762501">
        <w:rPr>
          <w:rFonts w:ascii="Times New Roman" w:hAnsi="Times New Roman" w:cs="Times New Roman"/>
        </w:rPr>
        <w:t xml:space="preserve"> were converted into factors for classification. The cleaned dataset enabled compatibility across models including logistic regression, random forest, and </w:t>
      </w:r>
      <w:proofErr w:type="spellStart"/>
      <w:r w:rsidRPr="00762501">
        <w:rPr>
          <w:rFonts w:ascii="Times New Roman" w:hAnsi="Times New Roman" w:cs="Times New Roman"/>
        </w:rPr>
        <w:t>XGBoost</w:t>
      </w:r>
      <w:proofErr w:type="spellEnd"/>
      <w:r w:rsidRPr="00762501">
        <w:rPr>
          <w:rFonts w:ascii="Times New Roman" w:hAnsi="Times New Roman" w:cs="Times New Roman"/>
        </w:rPr>
        <w:t>.</w:t>
      </w:r>
    </w:p>
    <w:p w14:paraId="53CAEC7F" w14:textId="77777777" w:rsidR="00762501" w:rsidRPr="00762501" w:rsidRDefault="00762501" w:rsidP="00762501">
      <w:pPr>
        <w:spacing w:line="480" w:lineRule="auto"/>
        <w:rPr>
          <w:rFonts w:ascii="Times New Roman" w:hAnsi="Times New Roman" w:cs="Times New Roman"/>
        </w:rPr>
      </w:pPr>
      <w:r w:rsidRPr="00762501">
        <w:rPr>
          <w:rFonts w:ascii="Times New Roman" w:hAnsi="Times New Roman" w:cs="Times New Roman"/>
          <w:b/>
          <w:bCs/>
        </w:rPr>
        <w:t>Methods</w:t>
      </w:r>
    </w:p>
    <w:p w14:paraId="2ADF980F" w14:textId="77777777" w:rsidR="00762501" w:rsidRPr="00762501" w:rsidRDefault="00762501" w:rsidP="00762501">
      <w:pPr>
        <w:numPr>
          <w:ilvl w:val="0"/>
          <w:numId w:val="1"/>
        </w:numPr>
        <w:spacing w:line="480" w:lineRule="auto"/>
        <w:rPr>
          <w:rFonts w:ascii="Times New Roman" w:hAnsi="Times New Roman" w:cs="Times New Roman"/>
        </w:rPr>
      </w:pPr>
      <w:r w:rsidRPr="00762501">
        <w:rPr>
          <w:rFonts w:ascii="Times New Roman" w:hAnsi="Times New Roman" w:cs="Times New Roman"/>
          <w:b/>
          <w:bCs/>
        </w:rPr>
        <w:t>Logistic Regression</w:t>
      </w:r>
      <w:r w:rsidRPr="00762501">
        <w:rPr>
          <w:rFonts w:ascii="Times New Roman" w:hAnsi="Times New Roman" w:cs="Times New Roman"/>
        </w:rPr>
        <w:t xml:space="preserve">: Implemented via </w:t>
      </w:r>
      <w:proofErr w:type="spellStart"/>
      <w:proofErr w:type="gramStart"/>
      <w:r w:rsidRPr="00762501">
        <w:rPr>
          <w:rFonts w:ascii="Times New Roman" w:hAnsi="Times New Roman" w:cs="Times New Roman"/>
        </w:rPr>
        <w:t>glm</w:t>
      </w:r>
      <w:proofErr w:type="spellEnd"/>
      <w:r w:rsidRPr="00762501">
        <w:rPr>
          <w:rFonts w:ascii="Times New Roman" w:hAnsi="Times New Roman" w:cs="Times New Roman"/>
        </w:rPr>
        <w:t>(</w:t>
      </w:r>
      <w:proofErr w:type="gramEnd"/>
      <w:r w:rsidRPr="00762501">
        <w:rPr>
          <w:rFonts w:ascii="Times New Roman" w:hAnsi="Times New Roman" w:cs="Times New Roman"/>
        </w:rPr>
        <w:t>) with binomial family to classify high-funding candidates.</w:t>
      </w:r>
    </w:p>
    <w:p w14:paraId="5ED93BB5" w14:textId="77777777" w:rsidR="00762501" w:rsidRPr="00762501" w:rsidRDefault="00762501" w:rsidP="00762501">
      <w:pPr>
        <w:numPr>
          <w:ilvl w:val="0"/>
          <w:numId w:val="1"/>
        </w:numPr>
        <w:spacing w:line="480" w:lineRule="auto"/>
        <w:rPr>
          <w:rFonts w:ascii="Times New Roman" w:hAnsi="Times New Roman" w:cs="Times New Roman"/>
        </w:rPr>
      </w:pPr>
      <w:r w:rsidRPr="00762501">
        <w:rPr>
          <w:rFonts w:ascii="Times New Roman" w:hAnsi="Times New Roman" w:cs="Times New Roman"/>
          <w:b/>
          <w:bCs/>
        </w:rPr>
        <w:t>Random Forest</w:t>
      </w:r>
      <w:r w:rsidRPr="00762501">
        <w:rPr>
          <w:rFonts w:ascii="Times New Roman" w:hAnsi="Times New Roman" w:cs="Times New Roman"/>
        </w:rPr>
        <w:t xml:space="preserve">: Trained using </w:t>
      </w:r>
      <w:proofErr w:type="spellStart"/>
      <w:proofErr w:type="gramStart"/>
      <w:r w:rsidRPr="00762501">
        <w:rPr>
          <w:rFonts w:ascii="Times New Roman" w:hAnsi="Times New Roman" w:cs="Times New Roman"/>
        </w:rPr>
        <w:t>randomForest</w:t>
      </w:r>
      <w:proofErr w:type="spellEnd"/>
      <w:r w:rsidRPr="00762501">
        <w:rPr>
          <w:rFonts w:ascii="Times New Roman" w:hAnsi="Times New Roman" w:cs="Times New Roman"/>
        </w:rPr>
        <w:t>(</w:t>
      </w:r>
      <w:proofErr w:type="gramEnd"/>
      <w:r w:rsidRPr="00762501">
        <w:rPr>
          <w:rFonts w:ascii="Times New Roman" w:hAnsi="Times New Roman" w:cs="Times New Roman"/>
        </w:rPr>
        <w:t xml:space="preserve">) with 100 trees. Feature importance was visualized using </w:t>
      </w:r>
      <w:proofErr w:type="spellStart"/>
      <w:proofErr w:type="gramStart"/>
      <w:r w:rsidRPr="00762501">
        <w:rPr>
          <w:rFonts w:ascii="Times New Roman" w:hAnsi="Times New Roman" w:cs="Times New Roman"/>
        </w:rPr>
        <w:t>varImpPlot</w:t>
      </w:r>
      <w:proofErr w:type="spellEnd"/>
      <w:r w:rsidRPr="00762501">
        <w:rPr>
          <w:rFonts w:ascii="Times New Roman" w:hAnsi="Times New Roman" w:cs="Times New Roman"/>
        </w:rPr>
        <w:t>(</w:t>
      </w:r>
      <w:proofErr w:type="gramEnd"/>
      <w:r w:rsidRPr="00762501">
        <w:rPr>
          <w:rFonts w:ascii="Times New Roman" w:hAnsi="Times New Roman" w:cs="Times New Roman"/>
        </w:rPr>
        <w:t>).</w:t>
      </w:r>
    </w:p>
    <w:p w14:paraId="4ED47ACD" w14:textId="77777777" w:rsidR="00762501" w:rsidRPr="00762501" w:rsidRDefault="00762501" w:rsidP="00762501">
      <w:pPr>
        <w:numPr>
          <w:ilvl w:val="0"/>
          <w:numId w:val="1"/>
        </w:numPr>
        <w:spacing w:line="480" w:lineRule="auto"/>
        <w:rPr>
          <w:rFonts w:ascii="Times New Roman" w:hAnsi="Times New Roman" w:cs="Times New Roman"/>
        </w:rPr>
      </w:pPr>
      <w:proofErr w:type="spellStart"/>
      <w:r w:rsidRPr="00762501">
        <w:rPr>
          <w:rFonts w:ascii="Times New Roman" w:hAnsi="Times New Roman" w:cs="Times New Roman"/>
          <w:b/>
          <w:bCs/>
        </w:rPr>
        <w:t>XGBoost</w:t>
      </w:r>
      <w:proofErr w:type="spellEnd"/>
      <w:r w:rsidRPr="00762501">
        <w:rPr>
          <w:rFonts w:ascii="Times New Roman" w:hAnsi="Times New Roman" w:cs="Times New Roman"/>
        </w:rPr>
        <w:t xml:space="preserve">: Used </w:t>
      </w:r>
      <w:proofErr w:type="spellStart"/>
      <w:r w:rsidRPr="00762501">
        <w:rPr>
          <w:rFonts w:ascii="Times New Roman" w:hAnsi="Times New Roman" w:cs="Times New Roman"/>
        </w:rPr>
        <w:t>xgboost</w:t>
      </w:r>
      <w:proofErr w:type="spellEnd"/>
      <w:r w:rsidRPr="00762501">
        <w:rPr>
          <w:rFonts w:ascii="Times New Roman" w:hAnsi="Times New Roman" w:cs="Times New Roman"/>
        </w:rPr>
        <w:t xml:space="preserve"> package with one-hot encoded input features and matrix conversion via </w:t>
      </w:r>
      <w:proofErr w:type="spellStart"/>
      <w:proofErr w:type="gramStart"/>
      <w:r w:rsidRPr="00762501">
        <w:rPr>
          <w:rFonts w:ascii="Times New Roman" w:hAnsi="Times New Roman" w:cs="Times New Roman"/>
        </w:rPr>
        <w:t>model.matrix</w:t>
      </w:r>
      <w:proofErr w:type="spellEnd"/>
      <w:proofErr w:type="gramEnd"/>
      <w:r w:rsidRPr="00762501">
        <w:rPr>
          <w:rFonts w:ascii="Times New Roman" w:hAnsi="Times New Roman" w:cs="Times New Roman"/>
        </w:rPr>
        <w:t>().</w:t>
      </w:r>
    </w:p>
    <w:p w14:paraId="4877E177" w14:textId="77777777" w:rsidR="00762501" w:rsidRPr="00762501" w:rsidRDefault="00762501" w:rsidP="00762501">
      <w:pPr>
        <w:spacing w:line="480" w:lineRule="auto"/>
        <w:rPr>
          <w:rFonts w:ascii="Times New Roman" w:hAnsi="Times New Roman" w:cs="Times New Roman"/>
        </w:rPr>
      </w:pPr>
      <w:r w:rsidRPr="00762501">
        <w:rPr>
          <w:rFonts w:ascii="Times New Roman" w:hAnsi="Times New Roman" w:cs="Times New Roman"/>
        </w:rPr>
        <w:t>Each model was evaluated based on classification accuracy and interpretability. Feature importance was used to validate the significance of input predictors.</w:t>
      </w:r>
    </w:p>
    <w:p w14:paraId="3A1167A6" w14:textId="77777777" w:rsidR="00762501" w:rsidRPr="00762501" w:rsidRDefault="00762501" w:rsidP="00762501">
      <w:pPr>
        <w:spacing w:line="480" w:lineRule="auto"/>
        <w:rPr>
          <w:rFonts w:ascii="Times New Roman" w:hAnsi="Times New Roman" w:cs="Times New Roman"/>
        </w:rPr>
      </w:pPr>
      <w:r w:rsidRPr="00762501">
        <w:rPr>
          <w:rFonts w:ascii="Times New Roman" w:hAnsi="Times New Roman" w:cs="Times New Roman"/>
          <w:b/>
          <w:bCs/>
        </w:rPr>
        <w:lastRenderedPageBreak/>
        <w:t>Analysis</w:t>
      </w:r>
      <w:r w:rsidRPr="00762501">
        <w:rPr>
          <w:rFonts w:ascii="Times New Roman" w:hAnsi="Times New Roman" w:cs="Times New Roman"/>
        </w:rPr>
        <w:br/>
        <w:t xml:space="preserve">Logistic regression revealed that cash-on-hand and party affiliation significantly influenced funding classification. Random forest outperformed logistic regression in predictive accuracy and highlighted </w:t>
      </w:r>
      <w:proofErr w:type="spellStart"/>
      <w:r w:rsidRPr="00762501">
        <w:rPr>
          <w:rFonts w:ascii="Times New Roman" w:hAnsi="Times New Roman" w:cs="Times New Roman"/>
        </w:rPr>
        <w:t>total_disbursements</w:t>
      </w:r>
      <w:proofErr w:type="spellEnd"/>
      <w:r w:rsidRPr="00762501">
        <w:rPr>
          <w:rFonts w:ascii="Times New Roman" w:hAnsi="Times New Roman" w:cs="Times New Roman"/>
        </w:rPr>
        <w:t xml:space="preserve"> as the most impactful variable.</w:t>
      </w:r>
    </w:p>
    <w:p w14:paraId="5B7F4975" w14:textId="238035A9" w:rsidR="00762501" w:rsidRPr="00762501" w:rsidRDefault="00762501" w:rsidP="00762501">
      <w:pPr>
        <w:spacing w:line="480" w:lineRule="auto"/>
        <w:rPr>
          <w:rFonts w:ascii="Times New Roman" w:hAnsi="Times New Roman" w:cs="Times New Roman"/>
        </w:rPr>
      </w:pPr>
      <w:r w:rsidRPr="00762501">
        <w:rPr>
          <w:rFonts w:ascii="Times New Roman" w:hAnsi="Times New Roman" w:cs="Times New Roman"/>
          <w:b/>
          <w:bCs/>
        </w:rPr>
        <w:t>Illustration 1: Logistic Regression Coefficients</w:t>
      </w:r>
      <w:r w:rsidR="005135AE">
        <w:rPr>
          <w:rFonts w:ascii="Times New Roman" w:hAnsi="Times New Roman" w:cs="Times New Roman"/>
          <w:b/>
          <w:bCs/>
        </w:rPr>
        <w:br/>
      </w:r>
      <w:r w:rsidR="005135AE" w:rsidRPr="005135AE">
        <w:rPr>
          <w:rFonts w:ascii="Times New Roman" w:hAnsi="Times New Roman" w:cs="Times New Roman"/>
        </w:rPr>
        <w:drawing>
          <wp:inline distT="0" distB="0" distL="0" distR="0" wp14:anchorId="089762EC" wp14:editId="5CD47F9D">
            <wp:extent cx="5869088" cy="1743075"/>
            <wp:effectExtent l="0" t="0" r="0" b="0"/>
            <wp:docPr id="957962530"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62530" name="Picture 1" descr="A white background with black text&#10;&#10;AI-generated content may be incorrect."/>
                    <pic:cNvPicPr/>
                  </pic:nvPicPr>
                  <pic:blipFill>
                    <a:blip r:embed="rId5"/>
                    <a:stretch>
                      <a:fillRect/>
                    </a:stretch>
                  </pic:blipFill>
                  <pic:spPr>
                    <a:xfrm>
                      <a:off x="0" y="0"/>
                      <a:ext cx="5889786" cy="1749222"/>
                    </a:xfrm>
                    <a:prstGeom prst="rect">
                      <a:avLst/>
                    </a:prstGeom>
                  </pic:spPr>
                </pic:pic>
              </a:graphicData>
            </a:graphic>
          </wp:inline>
        </w:drawing>
      </w:r>
    </w:p>
    <w:p w14:paraId="3D31EBFD" w14:textId="77777777" w:rsidR="00762501" w:rsidRDefault="00762501" w:rsidP="00762501">
      <w:pPr>
        <w:spacing w:line="480" w:lineRule="auto"/>
        <w:rPr>
          <w:rFonts w:ascii="Times New Roman" w:hAnsi="Times New Roman" w:cs="Times New Roman"/>
          <w:b/>
          <w:bCs/>
        </w:rPr>
      </w:pPr>
      <w:r w:rsidRPr="00762501">
        <w:rPr>
          <w:rFonts w:ascii="Times New Roman" w:hAnsi="Times New Roman" w:cs="Times New Roman"/>
          <w:b/>
          <w:bCs/>
        </w:rPr>
        <w:t>Illustration 2: Random Forest Feature Importance</w:t>
      </w:r>
    </w:p>
    <w:p w14:paraId="38223FBB" w14:textId="0DCE7E65" w:rsidR="005135AE" w:rsidRPr="00762501" w:rsidRDefault="005135AE" w:rsidP="00762501">
      <w:pPr>
        <w:spacing w:line="480" w:lineRule="auto"/>
        <w:rPr>
          <w:rFonts w:ascii="Times New Roman" w:hAnsi="Times New Roman" w:cs="Times New Roman"/>
        </w:rPr>
      </w:pPr>
      <w:r>
        <w:rPr>
          <w:rFonts w:ascii="Times New Roman" w:hAnsi="Times New Roman" w:cs="Times New Roman"/>
          <w:noProof/>
        </w:rPr>
        <w:drawing>
          <wp:inline distT="0" distB="0" distL="0" distR="0" wp14:anchorId="274FF3EC" wp14:editId="023A5426">
            <wp:extent cx="5553075" cy="2667000"/>
            <wp:effectExtent l="0" t="0" r="9525" b="0"/>
            <wp:docPr id="11027492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3075" cy="2667000"/>
                    </a:xfrm>
                    <a:prstGeom prst="rect">
                      <a:avLst/>
                    </a:prstGeom>
                    <a:noFill/>
                  </pic:spPr>
                </pic:pic>
              </a:graphicData>
            </a:graphic>
          </wp:inline>
        </w:drawing>
      </w:r>
    </w:p>
    <w:p w14:paraId="3F37249F" w14:textId="54115365" w:rsidR="00762501" w:rsidRPr="00762501" w:rsidRDefault="00762501" w:rsidP="00762501">
      <w:pPr>
        <w:spacing w:line="480" w:lineRule="auto"/>
        <w:rPr>
          <w:rFonts w:ascii="Times New Roman" w:hAnsi="Times New Roman" w:cs="Times New Roman"/>
        </w:rPr>
      </w:pPr>
      <w:r w:rsidRPr="00762501">
        <w:rPr>
          <w:rFonts w:ascii="Times New Roman" w:hAnsi="Times New Roman" w:cs="Times New Roman"/>
          <w:b/>
          <w:bCs/>
        </w:rPr>
        <w:lastRenderedPageBreak/>
        <w:t xml:space="preserve">Illustration 3: </w:t>
      </w:r>
      <w:proofErr w:type="spellStart"/>
      <w:r w:rsidRPr="00762501">
        <w:rPr>
          <w:rFonts w:ascii="Times New Roman" w:hAnsi="Times New Roman" w:cs="Times New Roman"/>
          <w:b/>
          <w:bCs/>
        </w:rPr>
        <w:t>XGBoost</w:t>
      </w:r>
      <w:proofErr w:type="spellEnd"/>
      <w:r w:rsidRPr="00762501">
        <w:rPr>
          <w:rFonts w:ascii="Times New Roman" w:hAnsi="Times New Roman" w:cs="Times New Roman"/>
          <w:b/>
          <w:bCs/>
        </w:rPr>
        <w:t xml:space="preserve"> Feature Importance</w:t>
      </w:r>
      <w:r w:rsidR="005135AE">
        <w:rPr>
          <w:rFonts w:ascii="Times New Roman" w:hAnsi="Times New Roman" w:cs="Times New Roman"/>
          <w:b/>
          <w:bCs/>
        </w:rPr>
        <w:br/>
      </w:r>
      <w:r w:rsidR="005135AE">
        <w:rPr>
          <w:rFonts w:ascii="Times New Roman" w:hAnsi="Times New Roman" w:cs="Times New Roman"/>
          <w:b/>
          <w:bCs/>
          <w:noProof/>
        </w:rPr>
        <w:drawing>
          <wp:inline distT="0" distB="0" distL="0" distR="0" wp14:anchorId="09A558DD" wp14:editId="250B2563">
            <wp:extent cx="3876675" cy="2392462"/>
            <wp:effectExtent l="0" t="0" r="0" b="8255"/>
            <wp:docPr id="7676891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3449" cy="2402814"/>
                    </a:xfrm>
                    <a:prstGeom prst="rect">
                      <a:avLst/>
                    </a:prstGeom>
                    <a:noFill/>
                  </pic:spPr>
                </pic:pic>
              </a:graphicData>
            </a:graphic>
          </wp:inline>
        </w:drawing>
      </w:r>
    </w:p>
    <w:p w14:paraId="4184CE30" w14:textId="77777777" w:rsidR="00762501" w:rsidRPr="00762501" w:rsidRDefault="00762501" w:rsidP="00762501">
      <w:pPr>
        <w:spacing w:line="480" w:lineRule="auto"/>
        <w:rPr>
          <w:rFonts w:ascii="Times New Roman" w:hAnsi="Times New Roman" w:cs="Times New Roman"/>
        </w:rPr>
      </w:pPr>
      <w:proofErr w:type="spellStart"/>
      <w:r w:rsidRPr="00762501">
        <w:rPr>
          <w:rFonts w:ascii="Times New Roman" w:hAnsi="Times New Roman" w:cs="Times New Roman"/>
        </w:rPr>
        <w:t>XGBoost</w:t>
      </w:r>
      <w:proofErr w:type="spellEnd"/>
      <w:r w:rsidRPr="00762501">
        <w:rPr>
          <w:rFonts w:ascii="Times New Roman" w:hAnsi="Times New Roman" w:cs="Times New Roman"/>
        </w:rPr>
        <w:t xml:space="preserve"> provided the best performance in binary classification of high vs. low fundraising candidates. These findings establish a baseline model architecture to integrate real-time sentiment analysis in future stages.</w:t>
      </w:r>
    </w:p>
    <w:p w14:paraId="1EE6ECE5" w14:textId="77777777" w:rsidR="00762501" w:rsidRPr="00762501" w:rsidRDefault="00762501" w:rsidP="00762501">
      <w:pPr>
        <w:spacing w:line="480" w:lineRule="auto"/>
        <w:rPr>
          <w:rFonts w:ascii="Times New Roman" w:hAnsi="Times New Roman" w:cs="Times New Roman"/>
        </w:rPr>
      </w:pPr>
      <w:r w:rsidRPr="00762501">
        <w:rPr>
          <w:rFonts w:ascii="Times New Roman" w:hAnsi="Times New Roman" w:cs="Times New Roman"/>
          <w:b/>
          <w:bCs/>
        </w:rPr>
        <w:t>Assumptions</w:t>
      </w:r>
      <w:r w:rsidRPr="00762501">
        <w:rPr>
          <w:rFonts w:ascii="Times New Roman" w:hAnsi="Times New Roman" w:cs="Times New Roman"/>
        </w:rPr>
        <w:br/>
        <w:t>It is assumed that financial data from the FEC is accurate, timely, and representative of candidate viability. The median receipt value serves as a valid performance threshold.</w:t>
      </w:r>
    </w:p>
    <w:p w14:paraId="1C1ABE6C" w14:textId="77777777" w:rsidR="00762501" w:rsidRPr="00762501" w:rsidRDefault="00762501" w:rsidP="00762501">
      <w:pPr>
        <w:spacing w:line="480" w:lineRule="auto"/>
        <w:rPr>
          <w:rFonts w:ascii="Times New Roman" w:hAnsi="Times New Roman" w:cs="Times New Roman"/>
        </w:rPr>
      </w:pPr>
      <w:r w:rsidRPr="00762501">
        <w:rPr>
          <w:rFonts w:ascii="Times New Roman" w:hAnsi="Times New Roman" w:cs="Times New Roman"/>
          <w:b/>
          <w:bCs/>
        </w:rPr>
        <w:t>Limitations</w:t>
      </w:r>
      <w:r w:rsidRPr="00762501">
        <w:rPr>
          <w:rFonts w:ascii="Times New Roman" w:hAnsi="Times New Roman" w:cs="Times New Roman"/>
        </w:rPr>
        <w:br/>
        <w:t>This milestone only uses structured data and lacks temporal dynamics or unstructured sentiment indicators. External variables such as incumbency or voter outreach are not included in the model.</w:t>
      </w:r>
    </w:p>
    <w:p w14:paraId="4907F5AC" w14:textId="77777777" w:rsidR="00762501" w:rsidRPr="00762501" w:rsidRDefault="00762501" w:rsidP="00762501">
      <w:pPr>
        <w:spacing w:line="480" w:lineRule="auto"/>
        <w:rPr>
          <w:rFonts w:ascii="Times New Roman" w:hAnsi="Times New Roman" w:cs="Times New Roman"/>
        </w:rPr>
      </w:pPr>
      <w:r w:rsidRPr="00762501">
        <w:rPr>
          <w:rFonts w:ascii="Times New Roman" w:hAnsi="Times New Roman" w:cs="Times New Roman"/>
          <w:b/>
          <w:bCs/>
        </w:rPr>
        <w:t>Challenges</w:t>
      </w:r>
      <w:r w:rsidRPr="00762501">
        <w:rPr>
          <w:rFonts w:ascii="Times New Roman" w:hAnsi="Times New Roman" w:cs="Times New Roman"/>
        </w:rPr>
        <w:br/>
        <w:t xml:space="preserve">Key challenges included resolving missing financial values, converting categorical variables, and formatting data for matrix-based </w:t>
      </w:r>
      <w:proofErr w:type="spellStart"/>
      <w:r w:rsidRPr="00762501">
        <w:rPr>
          <w:rFonts w:ascii="Times New Roman" w:hAnsi="Times New Roman" w:cs="Times New Roman"/>
        </w:rPr>
        <w:t>XGBoost</w:t>
      </w:r>
      <w:proofErr w:type="spellEnd"/>
      <w:r w:rsidRPr="00762501">
        <w:rPr>
          <w:rFonts w:ascii="Times New Roman" w:hAnsi="Times New Roman" w:cs="Times New Roman"/>
        </w:rPr>
        <w:t xml:space="preserve"> modeling. Future integration of noisy text-based sentiment data will pose additional preprocessing complexity.</w:t>
      </w:r>
    </w:p>
    <w:p w14:paraId="5168A96A" w14:textId="18FC38C9" w:rsidR="00762501" w:rsidRPr="00762501" w:rsidRDefault="00762501" w:rsidP="00762501">
      <w:pPr>
        <w:spacing w:line="480" w:lineRule="auto"/>
        <w:rPr>
          <w:rFonts w:ascii="Times New Roman" w:hAnsi="Times New Roman" w:cs="Times New Roman"/>
          <w:b/>
          <w:bCs/>
        </w:rPr>
      </w:pPr>
      <w:r w:rsidRPr="00762501">
        <w:rPr>
          <w:rFonts w:ascii="Times New Roman" w:hAnsi="Times New Roman" w:cs="Times New Roman"/>
          <w:b/>
          <w:bCs/>
        </w:rPr>
        <w:lastRenderedPageBreak/>
        <w:t>Future Uses / Additional Applications</w:t>
      </w:r>
      <w:r w:rsidRPr="00762501">
        <w:rPr>
          <w:rFonts w:ascii="Times New Roman" w:hAnsi="Times New Roman" w:cs="Times New Roman"/>
        </w:rPr>
        <w:br/>
        <w:t xml:space="preserve">The model can be extended to incorporate Twitter and Reddit sentiment through APIs. Using VADER and BERT sentiment tools, future versions of </w:t>
      </w:r>
      <w:proofErr w:type="spellStart"/>
      <w:r w:rsidRPr="00762501">
        <w:rPr>
          <w:rFonts w:ascii="Times New Roman" w:hAnsi="Times New Roman" w:cs="Times New Roman"/>
        </w:rPr>
        <w:t>VotePulse</w:t>
      </w:r>
      <w:proofErr w:type="spellEnd"/>
      <w:r w:rsidRPr="00762501">
        <w:rPr>
          <w:rFonts w:ascii="Times New Roman" w:hAnsi="Times New Roman" w:cs="Times New Roman"/>
        </w:rPr>
        <w:t xml:space="preserve"> may combine financial and text-based inputs in ensemble classifiers. These tools could support campaign strategies and public opinion dashboards.</w:t>
      </w:r>
    </w:p>
    <w:p w14:paraId="373830DC" w14:textId="77777777" w:rsidR="00762501" w:rsidRPr="00762501" w:rsidRDefault="00762501" w:rsidP="00762501">
      <w:pPr>
        <w:spacing w:line="480" w:lineRule="auto"/>
        <w:rPr>
          <w:rFonts w:ascii="Times New Roman" w:hAnsi="Times New Roman" w:cs="Times New Roman"/>
        </w:rPr>
      </w:pPr>
      <w:r w:rsidRPr="00762501">
        <w:rPr>
          <w:rFonts w:ascii="Times New Roman" w:hAnsi="Times New Roman" w:cs="Times New Roman"/>
          <w:b/>
          <w:bCs/>
        </w:rPr>
        <w:t>Recommendations</w:t>
      </w:r>
      <w:r w:rsidRPr="00762501">
        <w:rPr>
          <w:rFonts w:ascii="Times New Roman" w:hAnsi="Times New Roman" w:cs="Times New Roman"/>
        </w:rPr>
        <w:br/>
        <w:t xml:space="preserve">Use </w:t>
      </w:r>
      <w:proofErr w:type="spellStart"/>
      <w:r w:rsidRPr="00762501">
        <w:rPr>
          <w:rFonts w:ascii="Times New Roman" w:hAnsi="Times New Roman" w:cs="Times New Roman"/>
        </w:rPr>
        <w:t>XGBoost</w:t>
      </w:r>
      <w:proofErr w:type="spellEnd"/>
      <w:r w:rsidRPr="00762501">
        <w:rPr>
          <w:rFonts w:ascii="Times New Roman" w:hAnsi="Times New Roman" w:cs="Times New Roman"/>
        </w:rPr>
        <w:t xml:space="preserve"> as the baseline model for final deployment. Incorporate fine-tuned BERT or VADER models for sentiment scoring. Validate results using multiple election cycles and demographic breakdowns.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5"/>
        <w:gridCol w:w="4851"/>
        <w:gridCol w:w="2701"/>
        <w:gridCol w:w="1023"/>
      </w:tblGrid>
      <w:tr w:rsidR="00762501" w:rsidRPr="00762501" w14:paraId="4091ABF9" w14:textId="77777777" w:rsidTr="00762501">
        <w:trPr>
          <w:tblCellSpacing w:w="15" w:type="dxa"/>
        </w:trPr>
        <w:tc>
          <w:tcPr>
            <w:tcW w:w="0" w:type="auto"/>
            <w:vAlign w:val="center"/>
            <w:hideMark/>
          </w:tcPr>
          <w:p w14:paraId="1E4EC0CC" w14:textId="77777777" w:rsidR="00762501" w:rsidRPr="00762501" w:rsidRDefault="00762501" w:rsidP="00762501">
            <w:pPr>
              <w:spacing w:line="480" w:lineRule="auto"/>
              <w:rPr>
                <w:rFonts w:ascii="Times New Roman" w:hAnsi="Times New Roman" w:cs="Times New Roman"/>
                <w:b/>
                <w:bCs/>
              </w:rPr>
            </w:pPr>
            <w:r w:rsidRPr="00762501">
              <w:rPr>
                <w:rFonts w:ascii="Times New Roman" w:hAnsi="Times New Roman" w:cs="Times New Roman"/>
                <w:b/>
                <w:bCs/>
              </w:rPr>
              <w:t>Phase</w:t>
            </w:r>
          </w:p>
        </w:tc>
        <w:tc>
          <w:tcPr>
            <w:tcW w:w="0" w:type="auto"/>
            <w:vAlign w:val="center"/>
            <w:hideMark/>
          </w:tcPr>
          <w:p w14:paraId="4E470150" w14:textId="77777777" w:rsidR="00762501" w:rsidRPr="00762501" w:rsidRDefault="00762501" w:rsidP="00762501">
            <w:pPr>
              <w:spacing w:line="480" w:lineRule="auto"/>
              <w:rPr>
                <w:rFonts w:ascii="Times New Roman" w:hAnsi="Times New Roman" w:cs="Times New Roman"/>
                <w:b/>
                <w:bCs/>
              </w:rPr>
            </w:pPr>
            <w:r w:rsidRPr="00762501">
              <w:rPr>
                <w:rFonts w:ascii="Times New Roman" w:hAnsi="Times New Roman" w:cs="Times New Roman"/>
                <w:b/>
                <w:bCs/>
              </w:rPr>
              <w:t>Task Description</w:t>
            </w:r>
          </w:p>
        </w:tc>
        <w:tc>
          <w:tcPr>
            <w:tcW w:w="0" w:type="auto"/>
            <w:vAlign w:val="center"/>
            <w:hideMark/>
          </w:tcPr>
          <w:p w14:paraId="150A448A" w14:textId="77777777" w:rsidR="00762501" w:rsidRPr="00762501" w:rsidRDefault="00762501" w:rsidP="00762501">
            <w:pPr>
              <w:spacing w:line="480" w:lineRule="auto"/>
              <w:rPr>
                <w:rFonts w:ascii="Times New Roman" w:hAnsi="Times New Roman" w:cs="Times New Roman"/>
                <w:b/>
                <w:bCs/>
              </w:rPr>
            </w:pPr>
            <w:r w:rsidRPr="00762501">
              <w:rPr>
                <w:rFonts w:ascii="Times New Roman" w:hAnsi="Times New Roman" w:cs="Times New Roman"/>
                <w:b/>
                <w:bCs/>
              </w:rPr>
              <w:t>Tools Used</w:t>
            </w:r>
          </w:p>
        </w:tc>
        <w:tc>
          <w:tcPr>
            <w:tcW w:w="0" w:type="auto"/>
            <w:vAlign w:val="center"/>
            <w:hideMark/>
          </w:tcPr>
          <w:p w14:paraId="45F419E1" w14:textId="77777777" w:rsidR="00762501" w:rsidRPr="00762501" w:rsidRDefault="00762501" w:rsidP="00762501">
            <w:pPr>
              <w:spacing w:line="480" w:lineRule="auto"/>
              <w:rPr>
                <w:rFonts w:ascii="Times New Roman" w:hAnsi="Times New Roman" w:cs="Times New Roman"/>
                <w:b/>
                <w:bCs/>
              </w:rPr>
            </w:pPr>
            <w:r w:rsidRPr="00762501">
              <w:rPr>
                <w:rFonts w:ascii="Times New Roman" w:hAnsi="Times New Roman" w:cs="Times New Roman"/>
                <w:b/>
                <w:bCs/>
              </w:rPr>
              <w:t>Timeline</w:t>
            </w:r>
          </w:p>
        </w:tc>
      </w:tr>
      <w:tr w:rsidR="00762501" w:rsidRPr="00762501" w14:paraId="43E2AD49" w14:textId="77777777" w:rsidTr="00762501">
        <w:trPr>
          <w:tblCellSpacing w:w="15" w:type="dxa"/>
        </w:trPr>
        <w:tc>
          <w:tcPr>
            <w:tcW w:w="0" w:type="auto"/>
            <w:vAlign w:val="center"/>
            <w:hideMark/>
          </w:tcPr>
          <w:p w14:paraId="2F7F4421" w14:textId="77777777" w:rsidR="00762501" w:rsidRPr="00762501" w:rsidRDefault="00762501" w:rsidP="00762501">
            <w:pPr>
              <w:spacing w:line="480" w:lineRule="auto"/>
              <w:rPr>
                <w:rFonts w:ascii="Times New Roman" w:hAnsi="Times New Roman" w:cs="Times New Roman"/>
              </w:rPr>
            </w:pPr>
            <w:r w:rsidRPr="00762501">
              <w:rPr>
                <w:rFonts w:ascii="Times New Roman" w:hAnsi="Times New Roman" w:cs="Times New Roman"/>
              </w:rPr>
              <w:t>Phase 1</w:t>
            </w:r>
          </w:p>
        </w:tc>
        <w:tc>
          <w:tcPr>
            <w:tcW w:w="0" w:type="auto"/>
            <w:vAlign w:val="center"/>
            <w:hideMark/>
          </w:tcPr>
          <w:p w14:paraId="40656334" w14:textId="77777777" w:rsidR="00762501" w:rsidRPr="00762501" w:rsidRDefault="00762501" w:rsidP="00762501">
            <w:pPr>
              <w:spacing w:line="480" w:lineRule="auto"/>
              <w:rPr>
                <w:rFonts w:ascii="Times New Roman" w:hAnsi="Times New Roman" w:cs="Times New Roman"/>
              </w:rPr>
            </w:pPr>
            <w:r w:rsidRPr="00762501">
              <w:rPr>
                <w:rFonts w:ascii="Times New Roman" w:hAnsi="Times New Roman" w:cs="Times New Roman"/>
              </w:rPr>
              <w:t>Data Acquisition &amp; Preparation (Election + Demographics)</w:t>
            </w:r>
          </w:p>
        </w:tc>
        <w:tc>
          <w:tcPr>
            <w:tcW w:w="0" w:type="auto"/>
            <w:vAlign w:val="center"/>
            <w:hideMark/>
          </w:tcPr>
          <w:p w14:paraId="0C9BAB18" w14:textId="77777777" w:rsidR="00762501" w:rsidRPr="00762501" w:rsidRDefault="00762501" w:rsidP="00762501">
            <w:pPr>
              <w:spacing w:line="480" w:lineRule="auto"/>
              <w:rPr>
                <w:rFonts w:ascii="Times New Roman" w:hAnsi="Times New Roman" w:cs="Times New Roman"/>
              </w:rPr>
            </w:pPr>
            <w:r w:rsidRPr="00762501">
              <w:rPr>
                <w:rFonts w:ascii="Times New Roman" w:hAnsi="Times New Roman" w:cs="Times New Roman"/>
              </w:rPr>
              <w:t xml:space="preserve">R, </w:t>
            </w:r>
            <w:proofErr w:type="spellStart"/>
            <w:r w:rsidRPr="00762501">
              <w:rPr>
                <w:rFonts w:ascii="Times New Roman" w:hAnsi="Times New Roman" w:cs="Times New Roman"/>
              </w:rPr>
              <w:t>tidyverse</w:t>
            </w:r>
            <w:proofErr w:type="spellEnd"/>
            <w:r w:rsidRPr="00762501">
              <w:rPr>
                <w:rFonts w:ascii="Times New Roman" w:hAnsi="Times New Roman" w:cs="Times New Roman"/>
              </w:rPr>
              <w:t xml:space="preserve">, </w:t>
            </w:r>
            <w:proofErr w:type="spellStart"/>
            <w:r w:rsidRPr="00762501">
              <w:rPr>
                <w:rFonts w:ascii="Times New Roman" w:hAnsi="Times New Roman" w:cs="Times New Roman"/>
              </w:rPr>
              <w:t>readr</w:t>
            </w:r>
            <w:proofErr w:type="spellEnd"/>
          </w:p>
        </w:tc>
        <w:tc>
          <w:tcPr>
            <w:tcW w:w="0" w:type="auto"/>
            <w:vAlign w:val="center"/>
            <w:hideMark/>
          </w:tcPr>
          <w:p w14:paraId="4AFF6C18" w14:textId="77777777" w:rsidR="00762501" w:rsidRPr="00762501" w:rsidRDefault="00762501" w:rsidP="00762501">
            <w:pPr>
              <w:spacing w:line="480" w:lineRule="auto"/>
              <w:rPr>
                <w:rFonts w:ascii="Times New Roman" w:hAnsi="Times New Roman" w:cs="Times New Roman"/>
              </w:rPr>
            </w:pPr>
            <w:r w:rsidRPr="00762501">
              <w:rPr>
                <w:rFonts w:ascii="Times New Roman" w:hAnsi="Times New Roman" w:cs="Times New Roman"/>
              </w:rPr>
              <w:t>Week 1</w:t>
            </w:r>
          </w:p>
        </w:tc>
      </w:tr>
      <w:tr w:rsidR="00762501" w:rsidRPr="00762501" w14:paraId="53D021FB" w14:textId="77777777" w:rsidTr="00762501">
        <w:trPr>
          <w:tblCellSpacing w:w="15" w:type="dxa"/>
        </w:trPr>
        <w:tc>
          <w:tcPr>
            <w:tcW w:w="0" w:type="auto"/>
            <w:vAlign w:val="center"/>
            <w:hideMark/>
          </w:tcPr>
          <w:p w14:paraId="6A1E97D1" w14:textId="77777777" w:rsidR="00762501" w:rsidRPr="00762501" w:rsidRDefault="00762501" w:rsidP="00762501">
            <w:pPr>
              <w:spacing w:line="480" w:lineRule="auto"/>
              <w:rPr>
                <w:rFonts w:ascii="Times New Roman" w:hAnsi="Times New Roman" w:cs="Times New Roman"/>
              </w:rPr>
            </w:pPr>
            <w:r w:rsidRPr="00762501">
              <w:rPr>
                <w:rFonts w:ascii="Times New Roman" w:hAnsi="Times New Roman" w:cs="Times New Roman"/>
              </w:rPr>
              <w:t>Phase 2</w:t>
            </w:r>
          </w:p>
        </w:tc>
        <w:tc>
          <w:tcPr>
            <w:tcW w:w="0" w:type="auto"/>
            <w:vAlign w:val="center"/>
            <w:hideMark/>
          </w:tcPr>
          <w:p w14:paraId="32B32603" w14:textId="77777777" w:rsidR="00762501" w:rsidRPr="00762501" w:rsidRDefault="00762501" w:rsidP="00762501">
            <w:pPr>
              <w:spacing w:line="480" w:lineRule="auto"/>
              <w:rPr>
                <w:rFonts w:ascii="Times New Roman" w:hAnsi="Times New Roman" w:cs="Times New Roman"/>
              </w:rPr>
            </w:pPr>
            <w:r w:rsidRPr="00762501">
              <w:rPr>
                <w:rFonts w:ascii="Times New Roman" w:hAnsi="Times New Roman" w:cs="Times New Roman"/>
              </w:rPr>
              <w:t xml:space="preserve">Modeling: Logistic, Random Forest, </w:t>
            </w:r>
            <w:proofErr w:type="spellStart"/>
            <w:r w:rsidRPr="00762501">
              <w:rPr>
                <w:rFonts w:ascii="Times New Roman" w:hAnsi="Times New Roman" w:cs="Times New Roman"/>
              </w:rPr>
              <w:t>XGBoost</w:t>
            </w:r>
            <w:proofErr w:type="spellEnd"/>
          </w:p>
        </w:tc>
        <w:tc>
          <w:tcPr>
            <w:tcW w:w="0" w:type="auto"/>
            <w:vAlign w:val="center"/>
            <w:hideMark/>
          </w:tcPr>
          <w:p w14:paraId="1DC608F3" w14:textId="77777777" w:rsidR="00762501" w:rsidRPr="00762501" w:rsidRDefault="00762501" w:rsidP="00762501">
            <w:pPr>
              <w:spacing w:line="480" w:lineRule="auto"/>
              <w:rPr>
                <w:rFonts w:ascii="Times New Roman" w:hAnsi="Times New Roman" w:cs="Times New Roman"/>
              </w:rPr>
            </w:pPr>
            <w:r w:rsidRPr="00762501">
              <w:rPr>
                <w:rFonts w:ascii="Times New Roman" w:hAnsi="Times New Roman" w:cs="Times New Roman"/>
              </w:rPr>
              <w:t xml:space="preserve">R, </w:t>
            </w:r>
            <w:proofErr w:type="spellStart"/>
            <w:r w:rsidRPr="00762501">
              <w:rPr>
                <w:rFonts w:ascii="Times New Roman" w:hAnsi="Times New Roman" w:cs="Times New Roman"/>
              </w:rPr>
              <w:t>glm</w:t>
            </w:r>
            <w:proofErr w:type="spellEnd"/>
            <w:r w:rsidRPr="00762501">
              <w:rPr>
                <w:rFonts w:ascii="Times New Roman" w:hAnsi="Times New Roman" w:cs="Times New Roman"/>
              </w:rPr>
              <w:t xml:space="preserve">, </w:t>
            </w:r>
            <w:proofErr w:type="spellStart"/>
            <w:r w:rsidRPr="00762501">
              <w:rPr>
                <w:rFonts w:ascii="Times New Roman" w:hAnsi="Times New Roman" w:cs="Times New Roman"/>
              </w:rPr>
              <w:t>randomForest</w:t>
            </w:r>
            <w:proofErr w:type="spellEnd"/>
            <w:r w:rsidRPr="00762501">
              <w:rPr>
                <w:rFonts w:ascii="Times New Roman" w:hAnsi="Times New Roman" w:cs="Times New Roman"/>
              </w:rPr>
              <w:t xml:space="preserve">, </w:t>
            </w:r>
            <w:proofErr w:type="spellStart"/>
            <w:r w:rsidRPr="00762501">
              <w:rPr>
                <w:rFonts w:ascii="Times New Roman" w:hAnsi="Times New Roman" w:cs="Times New Roman"/>
              </w:rPr>
              <w:t>xgboost</w:t>
            </w:r>
            <w:proofErr w:type="spellEnd"/>
          </w:p>
        </w:tc>
        <w:tc>
          <w:tcPr>
            <w:tcW w:w="0" w:type="auto"/>
            <w:vAlign w:val="center"/>
            <w:hideMark/>
          </w:tcPr>
          <w:p w14:paraId="51520D2C" w14:textId="77777777" w:rsidR="00762501" w:rsidRPr="00762501" w:rsidRDefault="00762501" w:rsidP="00762501">
            <w:pPr>
              <w:spacing w:line="480" w:lineRule="auto"/>
              <w:rPr>
                <w:rFonts w:ascii="Times New Roman" w:hAnsi="Times New Roman" w:cs="Times New Roman"/>
              </w:rPr>
            </w:pPr>
            <w:r w:rsidRPr="00762501">
              <w:rPr>
                <w:rFonts w:ascii="Times New Roman" w:hAnsi="Times New Roman" w:cs="Times New Roman"/>
              </w:rPr>
              <w:t>Week 2–3</w:t>
            </w:r>
          </w:p>
        </w:tc>
      </w:tr>
      <w:tr w:rsidR="00762501" w:rsidRPr="00762501" w14:paraId="12142147" w14:textId="77777777" w:rsidTr="00762501">
        <w:trPr>
          <w:tblCellSpacing w:w="15" w:type="dxa"/>
        </w:trPr>
        <w:tc>
          <w:tcPr>
            <w:tcW w:w="0" w:type="auto"/>
            <w:vAlign w:val="center"/>
            <w:hideMark/>
          </w:tcPr>
          <w:p w14:paraId="72B48195" w14:textId="77777777" w:rsidR="00762501" w:rsidRPr="00762501" w:rsidRDefault="00762501" w:rsidP="00762501">
            <w:pPr>
              <w:spacing w:line="480" w:lineRule="auto"/>
              <w:rPr>
                <w:rFonts w:ascii="Times New Roman" w:hAnsi="Times New Roman" w:cs="Times New Roman"/>
              </w:rPr>
            </w:pPr>
            <w:r w:rsidRPr="00762501">
              <w:rPr>
                <w:rFonts w:ascii="Times New Roman" w:hAnsi="Times New Roman" w:cs="Times New Roman"/>
              </w:rPr>
              <w:t>Phase 3</w:t>
            </w:r>
          </w:p>
        </w:tc>
        <w:tc>
          <w:tcPr>
            <w:tcW w:w="0" w:type="auto"/>
            <w:vAlign w:val="center"/>
            <w:hideMark/>
          </w:tcPr>
          <w:p w14:paraId="11DC2472" w14:textId="77777777" w:rsidR="00762501" w:rsidRPr="00762501" w:rsidRDefault="00762501" w:rsidP="00762501">
            <w:pPr>
              <w:spacing w:line="480" w:lineRule="auto"/>
              <w:rPr>
                <w:rFonts w:ascii="Times New Roman" w:hAnsi="Times New Roman" w:cs="Times New Roman"/>
              </w:rPr>
            </w:pPr>
            <w:r w:rsidRPr="00762501">
              <w:rPr>
                <w:rFonts w:ascii="Times New Roman" w:hAnsi="Times New Roman" w:cs="Times New Roman"/>
              </w:rPr>
              <w:t>Reporting, Visualization, and Sentiment Integration Plan</w:t>
            </w:r>
          </w:p>
        </w:tc>
        <w:tc>
          <w:tcPr>
            <w:tcW w:w="0" w:type="auto"/>
            <w:vAlign w:val="center"/>
            <w:hideMark/>
          </w:tcPr>
          <w:p w14:paraId="456EF1DF" w14:textId="77777777" w:rsidR="00762501" w:rsidRPr="00762501" w:rsidRDefault="00762501" w:rsidP="00762501">
            <w:pPr>
              <w:spacing w:line="480" w:lineRule="auto"/>
              <w:rPr>
                <w:rFonts w:ascii="Times New Roman" w:hAnsi="Times New Roman" w:cs="Times New Roman"/>
              </w:rPr>
            </w:pPr>
            <w:proofErr w:type="spellStart"/>
            <w:r w:rsidRPr="00762501">
              <w:rPr>
                <w:rFonts w:ascii="Times New Roman" w:hAnsi="Times New Roman" w:cs="Times New Roman"/>
              </w:rPr>
              <w:t>RMarkdown</w:t>
            </w:r>
            <w:proofErr w:type="spellEnd"/>
            <w:r w:rsidRPr="00762501">
              <w:rPr>
                <w:rFonts w:ascii="Times New Roman" w:hAnsi="Times New Roman" w:cs="Times New Roman"/>
              </w:rPr>
              <w:t xml:space="preserve">, ggplot2, </w:t>
            </w:r>
            <w:proofErr w:type="spellStart"/>
            <w:r w:rsidRPr="00762501">
              <w:rPr>
                <w:rFonts w:ascii="Times New Roman" w:hAnsi="Times New Roman" w:cs="Times New Roman"/>
              </w:rPr>
              <w:t>rtweet</w:t>
            </w:r>
            <w:proofErr w:type="spellEnd"/>
          </w:p>
        </w:tc>
        <w:tc>
          <w:tcPr>
            <w:tcW w:w="0" w:type="auto"/>
            <w:vAlign w:val="center"/>
            <w:hideMark/>
          </w:tcPr>
          <w:p w14:paraId="4C41C44A" w14:textId="77777777" w:rsidR="00762501" w:rsidRPr="00762501" w:rsidRDefault="00762501" w:rsidP="00762501">
            <w:pPr>
              <w:spacing w:line="480" w:lineRule="auto"/>
              <w:rPr>
                <w:rFonts w:ascii="Times New Roman" w:hAnsi="Times New Roman" w:cs="Times New Roman"/>
              </w:rPr>
            </w:pPr>
            <w:r w:rsidRPr="00762501">
              <w:rPr>
                <w:rFonts w:ascii="Times New Roman" w:hAnsi="Times New Roman" w:cs="Times New Roman"/>
              </w:rPr>
              <w:t>Week 4</w:t>
            </w:r>
          </w:p>
        </w:tc>
      </w:tr>
    </w:tbl>
    <w:p w14:paraId="294D64D4" w14:textId="77777777" w:rsidR="00762501" w:rsidRPr="00762501" w:rsidRDefault="00762501" w:rsidP="00762501">
      <w:pPr>
        <w:spacing w:line="480" w:lineRule="auto"/>
        <w:rPr>
          <w:rFonts w:ascii="Times New Roman" w:hAnsi="Times New Roman" w:cs="Times New Roman"/>
        </w:rPr>
      </w:pPr>
      <w:r w:rsidRPr="00762501">
        <w:rPr>
          <w:rFonts w:ascii="Times New Roman" w:hAnsi="Times New Roman" w:cs="Times New Roman"/>
          <w:b/>
          <w:bCs/>
        </w:rPr>
        <w:t>Ethical Assessment</w:t>
      </w:r>
      <w:r w:rsidRPr="00762501">
        <w:rPr>
          <w:rFonts w:ascii="Times New Roman" w:hAnsi="Times New Roman" w:cs="Times New Roman"/>
        </w:rPr>
        <w:br/>
        <w:t>All social media data collection will respect platform terms of service. Personally identifiable information (PII) will be excluded, and models will be audited for bias in predictions across political, geographic, and demographic lines. Transparency and reproducibility will be ensured via documentation and code availability.</w:t>
      </w:r>
    </w:p>
    <w:p w14:paraId="3F6D5679" w14:textId="77777777" w:rsidR="00762501" w:rsidRDefault="00762501" w:rsidP="00762501">
      <w:pPr>
        <w:spacing w:line="480" w:lineRule="auto"/>
        <w:jc w:val="center"/>
        <w:rPr>
          <w:rFonts w:ascii="Times New Roman" w:hAnsi="Times New Roman" w:cs="Times New Roman"/>
          <w:b/>
          <w:bCs/>
        </w:rPr>
      </w:pPr>
    </w:p>
    <w:p w14:paraId="1921F029" w14:textId="36142F74" w:rsidR="00762501" w:rsidRPr="00762501" w:rsidRDefault="00762501" w:rsidP="00762501">
      <w:pPr>
        <w:spacing w:line="480" w:lineRule="auto"/>
        <w:jc w:val="center"/>
        <w:rPr>
          <w:rFonts w:ascii="Times New Roman" w:hAnsi="Times New Roman" w:cs="Times New Roman"/>
        </w:rPr>
      </w:pPr>
      <w:r w:rsidRPr="00762501">
        <w:rPr>
          <w:rFonts w:ascii="Times New Roman" w:hAnsi="Times New Roman" w:cs="Times New Roman"/>
          <w:b/>
          <w:bCs/>
        </w:rPr>
        <w:t>Audience Q&amp;A: Anticipated Questions</w:t>
      </w:r>
    </w:p>
    <w:p w14:paraId="460711E3" w14:textId="77777777" w:rsidR="00762501" w:rsidRPr="00762501" w:rsidRDefault="00762501" w:rsidP="00762501">
      <w:pPr>
        <w:numPr>
          <w:ilvl w:val="0"/>
          <w:numId w:val="2"/>
        </w:numPr>
        <w:spacing w:line="480" w:lineRule="auto"/>
        <w:rPr>
          <w:rFonts w:ascii="Times New Roman" w:hAnsi="Times New Roman" w:cs="Times New Roman"/>
        </w:rPr>
      </w:pPr>
      <w:r w:rsidRPr="00762501">
        <w:rPr>
          <w:rFonts w:ascii="Times New Roman" w:hAnsi="Times New Roman" w:cs="Times New Roman"/>
        </w:rPr>
        <w:t>How do you define “high funding”?</w:t>
      </w:r>
    </w:p>
    <w:p w14:paraId="184605C3" w14:textId="77777777" w:rsidR="00762501" w:rsidRPr="00762501" w:rsidRDefault="00762501" w:rsidP="00762501">
      <w:pPr>
        <w:numPr>
          <w:ilvl w:val="0"/>
          <w:numId w:val="2"/>
        </w:numPr>
        <w:spacing w:line="480" w:lineRule="auto"/>
        <w:rPr>
          <w:rFonts w:ascii="Times New Roman" w:hAnsi="Times New Roman" w:cs="Times New Roman"/>
        </w:rPr>
      </w:pPr>
      <w:r w:rsidRPr="00762501">
        <w:rPr>
          <w:rFonts w:ascii="Times New Roman" w:hAnsi="Times New Roman" w:cs="Times New Roman"/>
        </w:rPr>
        <w:t>Why did you choose structured data first?</w:t>
      </w:r>
    </w:p>
    <w:p w14:paraId="5157CA94" w14:textId="77777777" w:rsidR="00762501" w:rsidRPr="00762501" w:rsidRDefault="00762501" w:rsidP="00762501">
      <w:pPr>
        <w:numPr>
          <w:ilvl w:val="0"/>
          <w:numId w:val="2"/>
        </w:numPr>
        <w:spacing w:line="480" w:lineRule="auto"/>
        <w:rPr>
          <w:rFonts w:ascii="Times New Roman" w:hAnsi="Times New Roman" w:cs="Times New Roman"/>
        </w:rPr>
      </w:pPr>
      <w:r w:rsidRPr="00762501">
        <w:rPr>
          <w:rFonts w:ascii="Times New Roman" w:hAnsi="Times New Roman" w:cs="Times New Roman"/>
        </w:rPr>
        <w:t>How will you quantify sentiment?</w:t>
      </w:r>
    </w:p>
    <w:p w14:paraId="30036735" w14:textId="77777777" w:rsidR="00762501" w:rsidRPr="00762501" w:rsidRDefault="00762501" w:rsidP="00762501">
      <w:pPr>
        <w:numPr>
          <w:ilvl w:val="0"/>
          <w:numId w:val="2"/>
        </w:numPr>
        <w:spacing w:line="480" w:lineRule="auto"/>
        <w:rPr>
          <w:rFonts w:ascii="Times New Roman" w:hAnsi="Times New Roman" w:cs="Times New Roman"/>
        </w:rPr>
      </w:pPr>
      <w:r w:rsidRPr="00762501">
        <w:rPr>
          <w:rFonts w:ascii="Times New Roman" w:hAnsi="Times New Roman" w:cs="Times New Roman"/>
        </w:rPr>
        <w:t>Which model had the highest accuracy?</w:t>
      </w:r>
    </w:p>
    <w:p w14:paraId="0D9B351F" w14:textId="77777777" w:rsidR="00762501" w:rsidRPr="00762501" w:rsidRDefault="00762501" w:rsidP="00762501">
      <w:pPr>
        <w:numPr>
          <w:ilvl w:val="0"/>
          <w:numId w:val="2"/>
        </w:numPr>
        <w:spacing w:line="480" w:lineRule="auto"/>
        <w:rPr>
          <w:rFonts w:ascii="Times New Roman" w:hAnsi="Times New Roman" w:cs="Times New Roman"/>
        </w:rPr>
      </w:pPr>
      <w:r w:rsidRPr="00762501">
        <w:rPr>
          <w:rFonts w:ascii="Times New Roman" w:hAnsi="Times New Roman" w:cs="Times New Roman"/>
        </w:rPr>
        <w:t>Are bots considered in sentiment analysis?</w:t>
      </w:r>
    </w:p>
    <w:p w14:paraId="1651AA13" w14:textId="77777777" w:rsidR="00762501" w:rsidRPr="00762501" w:rsidRDefault="00762501" w:rsidP="00762501">
      <w:pPr>
        <w:numPr>
          <w:ilvl w:val="0"/>
          <w:numId w:val="2"/>
        </w:numPr>
        <w:spacing w:line="480" w:lineRule="auto"/>
        <w:rPr>
          <w:rFonts w:ascii="Times New Roman" w:hAnsi="Times New Roman" w:cs="Times New Roman"/>
        </w:rPr>
      </w:pPr>
      <w:r w:rsidRPr="00762501">
        <w:rPr>
          <w:rFonts w:ascii="Times New Roman" w:hAnsi="Times New Roman" w:cs="Times New Roman"/>
        </w:rPr>
        <w:t>Can the model predict voter turnout?</w:t>
      </w:r>
    </w:p>
    <w:p w14:paraId="55F65D23" w14:textId="77777777" w:rsidR="00762501" w:rsidRPr="00762501" w:rsidRDefault="00762501" w:rsidP="00762501">
      <w:pPr>
        <w:numPr>
          <w:ilvl w:val="0"/>
          <w:numId w:val="2"/>
        </w:numPr>
        <w:spacing w:line="480" w:lineRule="auto"/>
        <w:rPr>
          <w:rFonts w:ascii="Times New Roman" w:hAnsi="Times New Roman" w:cs="Times New Roman"/>
        </w:rPr>
      </w:pPr>
      <w:r w:rsidRPr="00762501">
        <w:rPr>
          <w:rFonts w:ascii="Times New Roman" w:hAnsi="Times New Roman" w:cs="Times New Roman"/>
        </w:rPr>
        <w:t>How do you address missing or biased data?</w:t>
      </w:r>
    </w:p>
    <w:p w14:paraId="675FF76E" w14:textId="77777777" w:rsidR="00762501" w:rsidRPr="00762501" w:rsidRDefault="00762501" w:rsidP="00762501">
      <w:pPr>
        <w:numPr>
          <w:ilvl w:val="0"/>
          <w:numId w:val="2"/>
        </w:numPr>
        <w:spacing w:line="480" w:lineRule="auto"/>
        <w:rPr>
          <w:rFonts w:ascii="Times New Roman" w:hAnsi="Times New Roman" w:cs="Times New Roman"/>
        </w:rPr>
      </w:pPr>
      <w:r w:rsidRPr="00762501">
        <w:rPr>
          <w:rFonts w:ascii="Times New Roman" w:hAnsi="Times New Roman" w:cs="Times New Roman"/>
        </w:rPr>
        <w:t>Can this generalize to state/local elections?</w:t>
      </w:r>
    </w:p>
    <w:p w14:paraId="67A4307E" w14:textId="77777777" w:rsidR="00762501" w:rsidRPr="00762501" w:rsidRDefault="00762501" w:rsidP="00762501">
      <w:pPr>
        <w:numPr>
          <w:ilvl w:val="0"/>
          <w:numId w:val="2"/>
        </w:numPr>
        <w:spacing w:line="480" w:lineRule="auto"/>
        <w:rPr>
          <w:rFonts w:ascii="Times New Roman" w:hAnsi="Times New Roman" w:cs="Times New Roman"/>
        </w:rPr>
      </w:pPr>
      <w:r w:rsidRPr="00762501">
        <w:rPr>
          <w:rFonts w:ascii="Times New Roman" w:hAnsi="Times New Roman" w:cs="Times New Roman"/>
        </w:rPr>
        <w:t>What R packages did you use?</w:t>
      </w:r>
    </w:p>
    <w:p w14:paraId="20E54371" w14:textId="77777777" w:rsidR="00762501" w:rsidRPr="00762501" w:rsidRDefault="00762501" w:rsidP="00762501">
      <w:pPr>
        <w:numPr>
          <w:ilvl w:val="0"/>
          <w:numId w:val="2"/>
        </w:numPr>
        <w:spacing w:line="480" w:lineRule="auto"/>
        <w:rPr>
          <w:rFonts w:ascii="Times New Roman" w:hAnsi="Times New Roman" w:cs="Times New Roman"/>
        </w:rPr>
      </w:pPr>
      <w:r w:rsidRPr="00762501">
        <w:rPr>
          <w:rFonts w:ascii="Times New Roman" w:hAnsi="Times New Roman" w:cs="Times New Roman"/>
        </w:rPr>
        <w:t>How does this help political campaigns?</w:t>
      </w:r>
    </w:p>
    <w:p w14:paraId="627A7945" w14:textId="77777777" w:rsidR="00762501" w:rsidRPr="00762501" w:rsidRDefault="00762501" w:rsidP="00762501">
      <w:pPr>
        <w:spacing w:line="480" w:lineRule="auto"/>
        <w:ind w:left="720"/>
        <w:rPr>
          <w:rFonts w:ascii="Times New Roman" w:hAnsi="Times New Roman" w:cs="Times New Roman"/>
        </w:rPr>
      </w:pPr>
    </w:p>
    <w:p w14:paraId="2D93B1C5" w14:textId="77777777" w:rsidR="00762501" w:rsidRDefault="00762501" w:rsidP="00762501">
      <w:pPr>
        <w:spacing w:line="480" w:lineRule="auto"/>
        <w:jc w:val="center"/>
        <w:rPr>
          <w:rFonts w:ascii="Times New Roman" w:hAnsi="Times New Roman" w:cs="Times New Roman"/>
          <w:b/>
          <w:bCs/>
        </w:rPr>
      </w:pPr>
    </w:p>
    <w:p w14:paraId="2596FF72" w14:textId="77777777" w:rsidR="00762501" w:rsidRDefault="00762501" w:rsidP="00762501">
      <w:pPr>
        <w:spacing w:line="480" w:lineRule="auto"/>
        <w:jc w:val="center"/>
        <w:rPr>
          <w:rFonts w:ascii="Times New Roman" w:hAnsi="Times New Roman" w:cs="Times New Roman"/>
          <w:b/>
          <w:bCs/>
        </w:rPr>
      </w:pPr>
    </w:p>
    <w:p w14:paraId="234A8FEB" w14:textId="77777777" w:rsidR="00762501" w:rsidRDefault="00762501" w:rsidP="00762501">
      <w:pPr>
        <w:spacing w:line="480" w:lineRule="auto"/>
        <w:jc w:val="center"/>
        <w:rPr>
          <w:rFonts w:ascii="Times New Roman" w:hAnsi="Times New Roman" w:cs="Times New Roman"/>
          <w:b/>
          <w:bCs/>
        </w:rPr>
      </w:pPr>
    </w:p>
    <w:p w14:paraId="0EF50B64" w14:textId="77777777" w:rsidR="00762501" w:rsidRDefault="00762501" w:rsidP="00762501">
      <w:pPr>
        <w:spacing w:line="480" w:lineRule="auto"/>
        <w:jc w:val="center"/>
        <w:rPr>
          <w:rFonts w:ascii="Times New Roman" w:hAnsi="Times New Roman" w:cs="Times New Roman"/>
          <w:b/>
          <w:bCs/>
        </w:rPr>
      </w:pPr>
    </w:p>
    <w:p w14:paraId="6AFE3A6C" w14:textId="77777777" w:rsidR="00762501" w:rsidRDefault="00762501" w:rsidP="00762501">
      <w:pPr>
        <w:spacing w:line="480" w:lineRule="auto"/>
        <w:jc w:val="center"/>
        <w:rPr>
          <w:rFonts w:ascii="Times New Roman" w:hAnsi="Times New Roman" w:cs="Times New Roman"/>
          <w:b/>
          <w:bCs/>
        </w:rPr>
      </w:pPr>
    </w:p>
    <w:p w14:paraId="40997E98" w14:textId="77777777" w:rsidR="005135AE" w:rsidRDefault="00762501" w:rsidP="005135AE">
      <w:pPr>
        <w:spacing w:line="480" w:lineRule="auto"/>
        <w:jc w:val="center"/>
        <w:rPr>
          <w:rFonts w:ascii="Times New Roman" w:hAnsi="Times New Roman" w:cs="Times New Roman"/>
          <w:b/>
          <w:bCs/>
        </w:rPr>
      </w:pPr>
      <w:r w:rsidRPr="00762501">
        <w:rPr>
          <w:rFonts w:ascii="Times New Roman" w:hAnsi="Times New Roman" w:cs="Times New Roman"/>
          <w:b/>
          <w:bCs/>
        </w:rPr>
        <w:lastRenderedPageBreak/>
        <w:t>References</w:t>
      </w:r>
    </w:p>
    <w:p w14:paraId="79EB276D" w14:textId="49CDB350" w:rsidR="00762501" w:rsidRPr="00762501" w:rsidRDefault="00762501" w:rsidP="003773CA">
      <w:pPr>
        <w:spacing w:line="480" w:lineRule="auto"/>
        <w:rPr>
          <w:rFonts w:ascii="Times New Roman" w:hAnsi="Times New Roman" w:cs="Times New Roman"/>
          <w:b/>
          <w:bCs/>
        </w:rPr>
      </w:pPr>
      <w:r w:rsidRPr="00762501">
        <w:rPr>
          <w:rFonts w:ascii="Times New Roman" w:hAnsi="Times New Roman" w:cs="Times New Roman"/>
        </w:rPr>
        <w:t>Bessi, A., &amp; Ferrara, E. (2016). Social bots distort the 2016 U.S. presidential election online</w:t>
      </w:r>
      <w:r w:rsidR="003773CA">
        <w:rPr>
          <w:rFonts w:ascii="Times New Roman" w:hAnsi="Times New Roman" w:cs="Times New Roman"/>
        </w:rPr>
        <w:t xml:space="preserve"> </w:t>
      </w:r>
      <w:r w:rsidRPr="00762501">
        <w:rPr>
          <w:rFonts w:ascii="Times New Roman" w:hAnsi="Times New Roman" w:cs="Times New Roman"/>
        </w:rPr>
        <w:t xml:space="preserve">discussion. </w:t>
      </w:r>
      <w:r w:rsidRPr="00762501">
        <w:rPr>
          <w:rFonts w:ascii="Times New Roman" w:hAnsi="Times New Roman" w:cs="Times New Roman"/>
          <w:i/>
          <w:iCs/>
        </w:rPr>
        <w:t>First Monday, 21</w:t>
      </w:r>
      <w:r w:rsidRPr="00762501">
        <w:rPr>
          <w:rFonts w:ascii="Times New Roman" w:hAnsi="Times New Roman" w:cs="Times New Roman"/>
        </w:rPr>
        <w:t>(11). https://doi.org/10.5210/fm.v21i11.7090</w:t>
      </w:r>
    </w:p>
    <w:p w14:paraId="4D547DA7" w14:textId="5FE404B3" w:rsidR="00762501" w:rsidRPr="00762501" w:rsidRDefault="008C0186" w:rsidP="00762501">
      <w:pPr>
        <w:spacing w:line="480" w:lineRule="auto"/>
        <w:rPr>
          <w:rFonts w:ascii="Times New Roman" w:hAnsi="Times New Roman" w:cs="Times New Roman"/>
        </w:rPr>
      </w:pPr>
      <w:r>
        <w:rPr>
          <w:rFonts w:ascii="Times New Roman" w:hAnsi="Times New Roman" w:cs="Times New Roman"/>
        </w:rPr>
        <w:br/>
      </w:r>
      <w:r w:rsidR="00762501" w:rsidRPr="00762501">
        <w:rPr>
          <w:rFonts w:ascii="Times New Roman" w:hAnsi="Times New Roman" w:cs="Times New Roman"/>
        </w:rPr>
        <w:t xml:space="preserve">Tumasjan, A., Sprenger, T. O., Sandner, P. G., &amp; </w:t>
      </w:r>
      <w:proofErr w:type="spellStart"/>
      <w:r w:rsidR="00762501" w:rsidRPr="00762501">
        <w:rPr>
          <w:rFonts w:ascii="Times New Roman" w:hAnsi="Times New Roman" w:cs="Times New Roman"/>
        </w:rPr>
        <w:t>Welpe</w:t>
      </w:r>
      <w:proofErr w:type="spellEnd"/>
      <w:r w:rsidR="00762501" w:rsidRPr="00762501">
        <w:rPr>
          <w:rFonts w:ascii="Times New Roman" w:hAnsi="Times New Roman" w:cs="Times New Roman"/>
        </w:rPr>
        <w:t xml:space="preserve">, I. M. (2010). Predicting elections with Twitter: What 140 characters reveal about political sentiment. </w:t>
      </w:r>
      <w:r w:rsidR="00762501" w:rsidRPr="00762501">
        <w:rPr>
          <w:rFonts w:ascii="Times New Roman" w:hAnsi="Times New Roman" w:cs="Times New Roman"/>
          <w:i/>
          <w:iCs/>
        </w:rPr>
        <w:t>ICWSM, 10</w:t>
      </w:r>
      <w:r w:rsidR="00762501" w:rsidRPr="00762501">
        <w:rPr>
          <w:rFonts w:ascii="Times New Roman" w:hAnsi="Times New Roman" w:cs="Times New Roman"/>
        </w:rPr>
        <w:t>, 178–185.</w:t>
      </w:r>
    </w:p>
    <w:p w14:paraId="3D654FA7" w14:textId="45B5860A" w:rsidR="00762501" w:rsidRPr="00762501" w:rsidRDefault="008C0186" w:rsidP="00762501">
      <w:pPr>
        <w:spacing w:line="480" w:lineRule="auto"/>
        <w:rPr>
          <w:rFonts w:ascii="Times New Roman" w:hAnsi="Times New Roman" w:cs="Times New Roman"/>
        </w:rPr>
      </w:pPr>
      <w:r>
        <w:rPr>
          <w:rFonts w:ascii="Times New Roman" w:hAnsi="Times New Roman" w:cs="Times New Roman"/>
        </w:rPr>
        <w:br/>
      </w:r>
      <w:r w:rsidR="00762501" w:rsidRPr="00762501">
        <w:rPr>
          <w:rFonts w:ascii="Times New Roman" w:hAnsi="Times New Roman" w:cs="Times New Roman"/>
        </w:rPr>
        <w:t xml:space="preserve">Pew Research Center. (2024). </w:t>
      </w:r>
      <w:r w:rsidR="00762501" w:rsidRPr="00762501">
        <w:rPr>
          <w:rFonts w:ascii="Times New Roman" w:hAnsi="Times New Roman" w:cs="Times New Roman"/>
          <w:i/>
          <w:iCs/>
        </w:rPr>
        <w:t>U.S.-Germany Relations Dataset</w:t>
      </w:r>
      <w:r w:rsidR="00762501" w:rsidRPr="00762501">
        <w:rPr>
          <w:rFonts w:ascii="Times New Roman" w:hAnsi="Times New Roman" w:cs="Times New Roman"/>
        </w:rPr>
        <w:t>. https://www.pewresearch.org/dataset/2024-u-s-germany-relations-dataset/</w:t>
      </w:r>
    </w:p>
    <w:p w14:paraId="72AD874A" w14:textId="792FB159" w:rsidR="00762501" w:rsidRPr="00762501" w:rsidRDefault="008C0186" w:rsidP="00762501">
      <w:pPr>
        <w:spacing w:line="480" w:lineRule="auto"/>
        <w:rPr>
          <w:rFonts w:ascii="Times New Roman" w:hAnsi="Times New Roman" w:cs="Times New Roman"/>
        </w:rPr>
      </w:pPr>
      <w:r>
        <w:rPr>
          <w:rFonts w:ascii="Times New Roman" w:hAnsi="Times New Roman" w:cs="Times New Roman"/>
        </w:rPr>
        <w:br/>
      </w:r>
      <w:r w:rsidR="00762501" w:rsidRPr="00762501">
        <w:rPr>
          <w:rFonts w:ascii="Times New Roman" w:hAnsi="Times New Roman" w:cs="Times New Roman"/>
        </w:rPr>
        <w:t xml:space="preserve">U.S. Census Bureau. (2024). </w:t>
      </w:r>
      <w:r w:rsidR="00762501" w:rsidRPr="00762501">
        <w:rPr>
          <w:rFonts w:ascii="Times New Roman" w:hAnsi="Times New Roman" w:cs="Times New Roman"/>
          <w:i/>
          <w:iCs/>
        </w:rPr>
        <w:t>Government Time Series Data</w:t>
      </w:r>
      <w:r w:rsidR="00762501" w:rsidRPr="00762501">
        <w:rPr>
          <w:rFonts w:ascii="Times New Roman" w:hAnsi="Times New Roman" w:cs="Times New Roman"/>
        </w:rPr>
        <w:t>. https://data.census.gov</w:t>
      </w:r>
    </w:p>
    <w:p w14:paraId="062C28FB" w14:textId="35B39706" w:rsidR="00762501" w:rsidRPr="00762501" w:rsidRDefault="008C0186" w:rsidP="00762501">
      <w:pPr>
        <w:spacing w:line="480" w:lineRule="auto"/>
        <w:rPr>
          <w:rFonts w:ascii="Times New Roman" w:hAnsi="Times New Roman" w:cs="Times New Roman"/>
        </w:rPr>
      </w:pPr>
      <w:r>
        <w:rPr>
          <w:rFonts w:ascii="Times New Roman" w:hAnsi="Times New Roman" w:cs="Times New Roman"/>
        </w:rPr>
        <w:br/>
      </w:r>
      <w:r w:rsidR="00762501" w:rsidRPr="00762501">
        <w:rPr>
          <w:rFonts w:ascii="Times New Roman" w:hAnsi="Times New Roman" w:cs="Times New Roman"/>
        </w:rPr>
        <w:t xml:space="preserve">Federal Election Commission. (2024). </w:t>
      </w:r>
      <w:r w:rsidR="00762501" w:rsidRPr="00762501">
        <w:rPr>
          <w:rFonts w:ascii="Times New Roman" w:hAnsi="Times New Roman" w:cs="Times New Roman"/>
          <w:i/>
          <w:iCs/>
        </w:rPr>
        <w:t>Candidate Reports</w:t>
      </w:r>
      <w:r w:rsidR="00762501" w:rsidRPr="00762501">
        <w:rPr>
          <w:rFonts w:ascii="Times New Roman" w:hAnsi="Times New Roman" w:cs="Times New Roman"/>
        </w:rPr>
        <w:t>. https://www.fec.gov/data/candidate/P80000722/</w:t>
      </w:r>
    </w:p>
    <w:p w14:paraId="55A3AEED" w14:textId="77777777" w:rsidR="00762501" w:rsidRDefault="00762501"/>
    <w:sectPr w:rsidR="00762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76512E"/>
    <w:multiLevelType w:val="multilevel"/>
    <w:tmpl w:val="1C5C3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833BD3"/>
    <w:multiLevelType w:val="multilevel"/>
    <w:tmpl w:val="7646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3265590">
    <w:abstractNumId w:val="1"/>
  </w:num>
  <w:num w:numId="2" w16cid:durableId="661549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501"/>
    <w:rsid w:val="0032779E"/>
    <w:rsid w:val="003773CA"/>
    <w:rsid w:val="005135AE"/>
    <w:rsid w:val="00762501"/>
    <w:rsid w:val="008C0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B23C"/>
  <w15:chartTrackingRefBased/>
  <w15:docId w15:val="{B59F23E4-5384-4EDB-B960-B8542B0B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5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5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5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5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5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5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5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5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5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5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5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5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5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5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5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5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5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501"/>
    <w:rPr>
      <w:rFonts w:eastAsiaTheme="majorEastAsia" w:cstheme="majorBidi"/>
      <w:color w:val="272727" w:themeColor="text1" w:themeTint="D8"/>
    </w:rPr>
  </w:style>
  <w:style w:type="paragraph" w:styleId="Title">
    <w:name w:val="Title"/>
    <w:basedOn w:val="Normal"/>
    <w:next w:val="Normal"/>
    <w:link w:val="TitleChar"/>
    <w:uiPriority w:val="10"/>
    <w:qFormat/>
    <w:rsid w:val="007625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5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5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5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501"/>
    <w:pPr>
      <w:spacing w:before="160"/>
      <w:jc w:val="center"/>
    </w:pPr>
    <w:rPr>
      <w:i/>
      <w:iCs/>
      <w:color w:val="404040" w:themeColor="text1" w:themeTint="BF"/>
    </w:rPr>
  </w:style>
  <w:style w:type="character" w:customStyle="1" w:styleId="QuoteChar">
    <w:name w:val="Quote Char"/>
    <w:basedOn w:val="DefaultParagraphFont"/>
    <w:link w:val="Quote"/>
    <w:uiPriority w:val="29"/>
    <w:rsid w:val="00762501"/>
    <w:rPr>
      <w:i/>
      <w:iCs/>
      <w:color w:val="404040" w:themeColor="text1" w:themeTint="BF"/>
    </w:rPr>
  </w:style>
  <w:style w:type="paragraph" w:styleId="ListParagraph">
    <w:name w:val="List Paragraph"/>
    <w:basedOn w:val="Normal"/>
    <w:uiPriority w:val="34"/>
    <w:qFormat/>
    <w:rsid w:val="00762501"/>
    <w:pPr>
      <w:ind w:left="720"/>
      <w:contextualSpacing/>
    </w:pPr>
  </w:style>
  <w:style w:type="character" w:styleId="IntenseEmphasis">
    <w:name w:val="Intense Emphasis"/>
    <w:basedOn w:val="DefaultParagraphFont"/>
    <w:uiPriority w:val="21"/>
    <w:qFormat/>
    <w:rsid w:val="00762501"/>
    <w:rPr>
      <w:i/>
      <w:iCs/>
      <w:color w:val="0F4761" w:themeColor="accent1" w:themeShade="BF"/>
    </w:rPr>
  </w:style>
  <w:style w:type="paragraph" w:styleId="IntenseQuote">
    <w:name w:val="Intense Quote"/>
    <w:basedOn w:val="Normal"/>
    <w:next w:val="Normal"/>
    <w:link w:val="IntenseQuoteChar"/>
    <w:uiPriority w:val="30"/>
    <w:qFormat/>
    <w:rsid w:val="007625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501"/>
    <w:rPr>
      <w:i/>
      <w:iCs/>
      <w:color w:val="0F4761" w:themeColor="accent1" w:themeShade="BF"/>
    </w:rPr>
  </w:style>
  <w:style w:type="character" w:styleId="IntenseReference">
    <w:name w:val="Intense Reference"/>
    <w:basedOn w:val="DefaultParagraphFont"/>
    <w:uiPriority w:val="32"/>
    <w:qFormat/>
    <w:rsid w:val="00762501"/>
    <w:rPr>
      <w:b/>
      <w:bCs/>
      <w:smallCaps/>
      <w:color w:val="0F4761" w:themeColor="accent1" w:themeShade="BF"/>
      <w:spacing w:val="5"/>
    </w:rPr>
  </w:style>
  <w:style w:type="character" w:styleId="Hyperlink">
    <w:name w:val="Hyperlink"/>
    <w:basedOn w:val="DefaultParagraphFont"/>
    <w:uiPriority w:val="99"/>
    <w:unhideWhenUsed/>
    <w:rsid w:val="003773CA"/>
    <w:rPr>
      <w:color w:val="467886" w:themeColor="hyperlink"/>
      <w:u w:val="single"/>
    </w:rPr>
  </w:style>
  <w:style w:type="character" w:styleId="UnresolvedMention">
    <w:name w:val="Unresolved Mention"/>
    <w:basedOn w:val="DefaultParagraphFont"/>
    <w:uiPriority w:val="99"/>
    <w:semiHidden/>
    <w:unhideWhenUsed/>
    <w:rsid w:val="003773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882819">
      <w:bodyDiv w:val="1"/>
      <w:marLeft w:val="0"/>
      <w:marRight w:val="0"/>
      <w:marTop w:val="0"/>
      <w:marBottom w:val="0"/>
      <w:divBdr>
        <w:top w:val="none" w:sz="0" w:space="0" w:color="auto"/>
        <w:left w:val="none" w:sz="0" w:space="0" w:color="auto"/>
        <w:bottom w:val="none" w:sz="0" w:space="0" w:color="auto"/>
        <w:right w:val="none" w:sz="0" w:space="0" w:color="auto"/>
      </w:divBdr>
      <w:divsChild>
        <w:div w:id="267468857">
          <w:marLeft w:val="0"/>
          <w:marRight w:val="0"/>
          <w:marTop w:val="0"/>
          <w:marBottom w:val="0"/>
          <w:divBdr>
            <w:top w:val="none" w:sz="0" w:space="0" w:color="auto"/>
            <w:left w:val="none" w:sz="0" w:space="0" w:color="auto"/>
            <w:bottom w:val="none" w:sz="0" w:space="0" w:color="auto"/>
            <w:right w:val="none" w:sz="0" w:space="0" w:color="auto"/>
          </w:divBdr>
        </w:div>
      </w:divsChild>
    </w:div>
    <w:div w:id="1271816612">
      <w:bodyDiv w:val="1"/>
      <w:marLeft w:val="0"/>
      <w:marRight w:val="0"/>
      <w:marTop w:val="0"/>
      <w:marBottom w:val="0"/>
      <w:divBdr>
        <w:top w:val="none" w:sz="0" w:space="0" w:color="auto"/>
        <w:left w:val="none" w:sz="0" w:space="0" w:color="auto"/>
        <w:bottom w:val="none" w:sz="0" w:space="0" w:color="auto"/>
        <w:right w:val="none" w:sz="0" w:space="0" w:color="auto"/>
      </w:divBdr>
    </w:div>
    <w:div w:id="1278411432">
      <w:bodyDiv w:val="1"/>
      <w:marLeft w:val="0"/>
      <w:marRight w:val="0"/>
      <w:marTop w:val="0"/>
      <w:marBottom w:val="0"/>
      <w:divBdr>
        <w:top w:val="none" w:sz="0" w:space="0" w:color="auto"/>
        <w:left w:val="none" w:sz="0" w:space="0" w:color="auto"/>
        <w:bottom w:val="none" w:sz="0" w:space="0" w:color="auto"/>
        <w:right w:val="none" w:sz="0" w:space="0" w:color="auto"/>
      </w:divBdr>
    </w:div>
    <w:div w:id="1507018928">
      <w:bodyDiv w:val="1"/>
      <w:marLeft w:val="0"/>
      <w:marRight w:val="0"/>
      <w:marTop w:val="0"/>
      <w:marBottom w:val="0"/>
      <w:divBdr>
        <w:top w:val="none" w:sz="0" w:space="0" w:color="auto"/>
        <w:left w:val="none" w:sz="0" w:space="0" w:color="auto"/>
        <w:bottom w:val="none" w:sz="0" w:space="0" w:color="auto"/>
        <w:right w:val="none" w:sz="0" w:space="0" w:color="auto"/>
      </w:divBdr>
    </w:div>
    <w:div w:id="1621299278">
      <w:bodyDiv w:val="1"/>
      <w:marLeft w:val="0"/>
      <w:marRight w:val="0"/>
      <w:marTop w:val="0"/>
      <w:marBottom w:val="0"/>
      <w:divBdr>
        <w:top w:val="none" w:sz="0" w:space="0" w:color="auto"/>
        <w:left w:val="none" w:sz="0" w:space="0" w:color="auto"/>
        <w:bottom w:val="none" w:sz="0" w:space="0" w:color="auto"/>
        <w:right w:val="none" w:sz="0" w:space="0" w:color="auto"/>
      </w:divBdr>
      <w:divsChild>
        <w:div w:id="2079395165">
          <w:marLeft w:val="0"/>
          <w:marRight w:val="0"/>
          <w:marTop w:val="0"/>
          <w:marBottom w:val="0"/>
          <w:divBdr>
            <w:top w:val="none" w:sz="0" w:space="0" w:color="auto"/>
            <w:left w:val="none" w:sz="0" w:space="0" w:color="auto"/>
            <w:bottom w:val="none" w:sz="0" w:space="0" w:color="auto"/>
            <w:right w:val="none" w:sz="0" w:space="0" w:color="auto"/>
          </w:divBdr>
        </w:div>
      </w:divsChild>
    </w:div>
    <w:div w:id="202894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8</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Bobga-Herman Gwanvoma</dc:creator>
  <cp:keywords/>
  <dc:description/>
  <cp:lastModifiedBy>Bobga-Herman Gwanvoma</cp:lastModifiedBy>
  <cp:revision>2</cp:revision>
  <dcterms:created xsi:type="dcterms:W3CDTF">2025-05-31T19:48:00Z</dcterms:created>
  <dcterms:modified xsi:type="dcterms:W3CDTF">2025-06-01T12:55:00Z</dcterms:modified>
</cp:coreProperties>
</file>