
<file path=[Content_Types].xml><?xml version="1.0" encoding="utf-8"?>
<Types xmlns="http://schemas.openxmlformats.org/package/2006/content-types">
  <Default Extension="5C4EC4A0"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C7E467" w14:textId="088BF8A6" w:rsidR="00764647" w:rsidRDefault="0086322B" w:rsidP="00D01A82">
      <w:pPr>
        <w:spacing w:after="0"/>
        <w:jc w:val="both"/>
      </w:pPr>
      <w:r w:rsidRPr="0086322B">
        <w:rPr>
          <w:rFonts w:ascii="Calibri,Arial,MS Gothic" w:eastAsia="Calibri,Arial,MS Gothic" w:hAnsi="Calibri,Arial,MS Gothic" w:cs="Calibri,Arial,MS Gothic"/>
          <w:b/>
          <w:bCs/>
          <w:color w:val="686868"/>
          <w:spacing w:val="5"/>
          <w:kern w:val="28"/>
          <w:sz w:val="44"/>
          <w:szCs w:val="44"/>
        </w:rPr>
        <w:t>Web Automation (IS and Apps) - Automated Test Execution Guide</w:t>
      </w:r>
    </w:p>
    <w:p w14:paraId="0F91EECE" w14:textId="42969A22" w:rsidR="00B37A59" w:rsidRPr="00FC2C62" w:rsidRDefault="00B97533" w:rsidP="00D01A82">
      <w:pPr>
        <w:spacing w:after="0"/>
        <w:jc w:val="both"/>
        <w:rPr>
          <w:rFonts w:asciiTheme="majorHAnsi" w:eastAsiaTheme="majorEastAsia" w:hAnsiTheme="majorHAnsi" w:cstheme="majorBidi"/>
          <w:i/>
          <w:color w:val="8B8B8B" w:themeColor="text2"/>
          <w:sz w:val="28"/>
          <w:szCs w:val="28"/>
        </w:rPr>
      </w:pPr>
      <w:r w:rsidRPr="00FC2C62">
        <w:rPr>
          <w:rFonts w:asciiTheme="majorHAnsi" w:eastAsiaTheme="majorEastAsia" w:hAnsiTheme="majorHAnsi" w:cstheme="majorBidi"/>
          <w:i/>
          <w:color w:val="8B8B8B" w:themeColor="text2"/>
          <w:sz w:val="28"/>
          <w:szCs w:val="28"/>
        </w:rPr>
        <w:t>For Script v</w:t>
      </w:r>
      <w:r w:rsidR="008A235A" w:rsidRPr="00FC2C62">
        <w:rPr>
          <w:rFonts w:asciiTheme="majorHAnsi" w:eastAsiaTheme="majorEastAsia" w:hAnsiTheme="majorHAnsi" w:cstheme="majorBidi"/>
          <w:i/>
          <w:color w:val="8B8B8B" w:themeColor="text2"/>
          <w:sz w:val="28"/>
          <w:szCs w:val="28"/>
        </w:rPr>
        <w:t>3.x</w:t>
      </w:r>
    </w:p>
    <w:p w14:paraId="26A3E41E" w14:textId="182D7B8F" w:rsidR="00876A71" w:rsidRPr="00F8528F" w:rsidRDefault="00876A71" w:rsidP="00D01A82">
      <w:pPr>
        <w:spacing w:after="0"/>
        <w:jc w:val="both"/>
        <w:rPr>
          <w:rFonts w:asciiTheme="majorHAnsi" w:eastAsiaTheme="majorEastAsia" w:hAnsiTheme="majorHAnsi"/>
          <w:color w:val="8B8B8B" w:themeColor="text2"/>
          <w:sz w:val="28"/>
          <w:szCs w:val="28"/>
        </w:rPr>
      </w:pPr>
      <w:r>
        <w:rPr>
          <w:rFonts w:asciiTheme="majorHAnsi" w:eastAsiaTheme="majorEastAsia" w:hAnsiTheme="majorHAnsi" w:cstheme="majorBidi"/>
          <w:i/>
          <w:color w:val="8B8B8B" w:themeColor="text2"/>
          <w:sz w:val="28"/>
          <w:szCs w:val="28"/>
        </w:rPr>
        <w:t>Author: QA Web Automation Team</w:t>
      </w:r>
    </w:p>
    <w:p w14:paraId="6C830ED4" w14:textId="116A9F01" w:rsidR="00764647" w:rsidRPr="00F8528F" w:rsidRDefault="00764647" w:rsidP="00D01A82">
      <w:pPr>
        <w:spacing w:after="0"/>
        <w:jc w:val="both"/>
        <w:rPr>
          <w:color w:val="8B8B8B" w:themeColor="text2"/>
          <w:sz w:val="28"/>
          <w:szCs w:val="28"/>
        </w:rPr>
      </w:pPr>
    </w:p>
    <w:p w14:paraId="7ADCD6FB" w14:textId="77777777" w:rsidR="007831DA" w:rsidRPr="00C4445B" w:rsidRDefault="007831DA" w:rsidP="00D01A82">
      <w:pPr>
        <w:pStyle w:val="Heading1"/>
        <w:spacing w:after="0"/>
        <w:jc w:val="both"/>
      </w:pPr>
      <w:bookmarkStart w:id="0" w:name="_Toc4497213"/>
      <w:r w:rsidRPr="00C4445B">
        <w:lastRenderedPageBreak/>
        <w:t>Table of Contents</w:t>
      </w:r>
      <w:bookmarkEnd w:id="0"/>
    </w:p>
    <w:bookmarkStart w:id="1" w:name="_GoBack"/>
    <w:bookmarkEnd w:id="1"/>
    <w:p w14:paraId="7C784385" w14:textId="081792D2" w:rsidR="00B715AB" w:rsidRDefault="001D725C">
      <w:pPr>
        <w:pStyle w:val="TOC1"/>
        <w:tabs>
          <w:tab w:val="left" w:pos="400"/>
        </w:tabs>
        <w:rPr>
          <w:noProof/>
          <w:color w:val="auto"/>
          <w:sz w:val="22"/>
          <w:szCs w:val="22"/>
          <w:lang w:val="en-IN" w:eastAsia="en-IN"/>
        </w:rPr>
      </w:pPr>
      <w:r w:rsidRPr="6C11F711">
        <w:rPr>
          <w:rFonts w:ascii="Arial" w:eastAsia="Calibri" w:hAnsi="Arial" w:cs="Arial"/>
          <w:sz w:val="22"/>
          <w:szCs w:val="22"/>
        </w:rPr>
        <w:fldChar w:fldCharType="begin"/>
      </w:r>
      <w:r w:rsidR="000B3578">
        <w:rPr>
          <w:rFonts w:ascii="Arial" w:eastAsia="Calibri" w:hAnsi="Arial" w:cs="Arial"/>
          <w:sz w:val="22"/>
          <w:szCs w:val="22"/>
        </w:rPr>
        <w:instrText xml:space="preserve"> TOC \o "1-4" \h \z \u </w:instrText>
      </w:r>
      <w:r w:rsidRPr="6C11F711">
        <w:rPr>
          <w:rFonts w:ascii="Arial" w:eastAsia="Calibri" w:hAnsi="Arial" w:cs="Arial"/>
          <w:sz w:val="22"/>
          <w:szCs w:val="22"/>
        </w:rPr>
        <w:fldChar w:fldCharType="separate"/>
      </w:r>
      <w:hyperlink w:anchor="_Toc4497213" w:history="1">
        <w:r w:rsidR="00B715AB" w:rsidRPr="00FE5C39">
          <w:rPr>
            <w:rStyle w:val="Hyperlink"/>
            <w:noProof/>
          </w:rPr>
          <w:t>1</w:t>
        </w:r>
        <w:r w:rsidR="00B715AB">
          <w:rPr>
            <w:noProof/>
            <w:color w:val="auto"/>
            <w:sz w:val="22"/>
            <w:szCs w:val="22"/>
            <w:lang w:val="en-IN" w:eastAsia="en-IN"/>
          </w:rPr>
          <w:tab/>
        </w:r>
        <w:r w:rsidR="00B715AB" w:rsidRPr="00FE5C39">
          <w:rPr>
            <w:rStyle w:val="Hyperlink"/>
            <w:noProof/>
          </w:rPr>
          <w:t>Table of Contents</w:t>
        </w:r>
        <w:r w:rsidR="00B715AB">
          <w:rPr>
            <w:noProof/>
            <w:webHidden/>
          </w:rPr>
          <w:tab/>
        </w:r>
        <w:r w:rsidR="00B715AB">
          <w:rPr>
            <w:noProof/>
            <w:webHidden/>
          </w:rPr>
          <w:fldChar w:fldCharType="begin"/>
        </w:r>
        <w:r w:rsidR="00B715AB">
          <w:rPr>
            <w:noProof/>
            <w:webHidden/>
          </w:rPr>
          <w:instrText xml:space="preserve"> PAGEREF _Toc4497213 \h </w:instrText>
        </w:r>
        <w:r w:rsidR="00B715AB">
          <w:rPr>
            <w:noProof/>
            <w:webHidden/>
          </w:rPr>
        </w:r>
        <w:r w:rsidR="00B715AB">
          <w:rPr>
            <w:noProof/>
            <w:webHidden/>
          </w:rPr>
          <w:fldChar w:fldCharType="separate"/>
        </w:r>
        <w:r w:rsidR="00B715AB">
          <w:rPr>
            <w:noProof/>
            <w:webHidden/>
          </w:rPr>
          <w:t>2</w:t>
        </w:r>
        <w:r w:rsidR="00B715AB">
          <w:rPr>
            <w:noProof/>
            <w:webHidden/>
          </w:rPr>
          <w:fldChar w:fldCharType="end"/>
        </w:r>
      </w:hyperlink>
    </w:p>
    <w:p w14:paraId="2CC34585" w14:textId="51786CF1" w:rsidR="00B715AB" w:rsidRDefault="00B715AB">
      <w:pPr>
        <w:pStyle w:val="TOC1"/>
        <w:tabs>
          <w:tab w:val="left" w:pos="400"/>
        </w:tabs>
        <w:rPr>
          <w:noProof/>
          <w:color w:val="auto"/>
          <w:sz w:val="22"/>
          <w:szCs w:val="22"/>
          <w:lang w:val="en-IN" w:eastAsia="en-IN"/>
        </w:rPr>
      </w:pPr>
      <w:hyperlink w:anchor="_Toc4497214" w:history="1">
        <w:r w:rsidRPr="00FE5C39">
          <w:rPr>
            <w:rStyle w:val="Hyperlink"/>
            <w:noProof/>
          </w:rPr>
          <w:t>2</w:t>
        </w:r>
        <w:r>
          <w:rPr>
            <w:noProof/>
            <w:color w:val="auto"/>
            <w:sz w:val="22"/>
            <w:szCs w:val="22"/>
            <w:lang w:val="en-IN" w:eastAsia="en-IN"/>
          </w:rPr>
          <w:tab/>
        </w:r>
        <w:r w:rsidRPr="00FE5C39">
          <w:rPr>
            <w:rStyle w:val="Hyperlink"/>
            <w:noProof/>
          </w:rPr>
          <w:t>Introduction</w:t>
        </w:r>
        <w:r>
          <w:rPr>
            <w:noProof/>
            <w:webHidden/>
          </w:rPr>
          <w:tab/>
        </w:r>
        <w:r>
          <w:rPr>
            <w:noProof/>
            <w:webHidden/>
          </w:rPr>
          <w:fldChar w:fldCharType="begin"/>
        </w:r>
        <w:r>
          <w:rPr>
            <w:noProof/>
            <w:webHidden/>
          </w:rPr>
          <w:instrText xml:space="preserve"> PAGEREF _Toc4497214 \h </w:instrText>
        </w:r>
        <w:r>
          <w:rPr>
            <w:noProof/>
            <w:webHidden/>
          </w:rPr>
        </w:r>
        <w:r>
          <w:rPr>
            <w:noProof/>
            <w:webHidden/>
          </w:rPr>
          <w:fldChar w:fldCharType="separate"/>
        </w:r>
        <w:r>
          <w:rPr>
            <w:noProof/>
            <w:webHidden/>
          </w:rPr>
          <w:t>3</w:t>
        </w:r>
        <w:r>
          <w:rPr>
            <w:noProof/>
            <w:webHidden/>
          </w:rPr>
          <w:fldChar w:fldCharType="end"/>
        </w:r>
      </w:hyperlink>
    </w:p>
    <w:p w14:paraId="5A4ED110" w14:textId="22B0D555" w:rsidR="00B715AB" w:rsidRDefault="00B715AB">
      <w:pPr>
        <w:pStyle w:val="TOC1"/>
        <w:tabs>
          <w:tab w:val="left" w:pos="400"/>
        </w:tabs>
        <w:rPr>
          <w:noProof/>
          <w:color w:val="auto"/>
          <w:sz w:val="22"/>
          <w:szCs w:val="22"/>
          <w:lang w:val="en-IN" w:eastAsia="en-IN"/>
        </w:rPr>
      </w:pPr>
      <w:hyperlink w:anchor="_Toc4497215" w:history="1">
        <w:r w:rsidRPr="00FE5C39">
          <w:rPr>
            <w:rStyle w:val="Hyperlink"/>
            <w:noProof/>
          </w:rPr>
          <w:t>3</w:t>
        </w:r>
        <w:r>
          <w:rPr>
            <w:noProof/>
            <w:color w:val="auto"/>
            <w:sz w:val="22"/>
            <w:szCs w:val="22"/>
            <w:lang w:val="en-IN" w:eastAsia="en-IN"/>
          </w:rPr>
          <w:tab/>
        </w:r>
        <w:r w:rsidRPr="00FE5C39">
          <w:rPr>
            <w:rStyle w:val="Hyperlink"/>
            <w:noProof/>
          </w:rPr>
          <w:t>Environment Setup (first few things before setting up the automated tests on new machine)</w:t>
        </w:r>
        <w:r>
          <w:rPr>
            <w:noProof/>
            <w:webHidden/>
          </w:rPr>
          <w:tab/>
        </w:r>
        <w:r>
          <w:rPr>
            <w:noProof/>
            <w:webHidden/>
          </w:rPr>
          <w:fldChar w:fldCharType="begin"/>
        </w:r>
        <w:r>
          <w:rPr>
            <w:noProof/>
            <w:webHidden/>
          </w:rPr>
          <w:instrText xml:space="preserve"> PAGEREF _Toc4497215 \h </w:instrText>
        </w:r>
        <w:r>
          <w:rPr>
            <w:noProof/>
            <w:webHidden/>
          </w:rPr>
        </w:r>
        <w:r>
          <w:rPr>
            <w:noProof/>
            <w:webHidden/>
          </w:rPr>
          <w:fldChar w:fldCharType="separate"/>
        </w:r>
        <w:r>
          <w:rPr>
            <w:noProof/>
            <w:webHidden/>
          </w:rPr>
          <w:t>4</w:t>
        </w:r>
        <w:r>
          <w:rPr>
            <w:noProof/>
            <w:webHidden/>
          </w:rPr>
          <w:fldChar w:fldCharType="end"/>
        </w:r>
      </w:hyperlink>
    </w:p>
    <w:p w14:paraId="1CB7332C" w14:textId="47A64622" w:rsidR="00B715AB" w:rsidRDefault="00B715AB">
      <w:pPr>
        <w:pStyle w:val="TOC2"/>
        <w:tabs>
          <w:tab w:val="left" w:pos="880"/>
          <w:tab w:val="right" w:leader="dot" w:pos="8636"/>
        </w:tabs>
        <w:rPr>
          <w:noProof/>
          <w:color w:val="auto"/>
          <w:sz w:val="22"/>
          <w:szCs w:val="22"/>
          <w:lang w:val="en-IN" w:eastAsia="en-IN"/>
        </w:rPr>
      </w:pPr>
      <w:hyperlink w:anchor="_Toc4497216" w:history="1">
        <w:r w:rsidRPr="00FE5C39">
          <w:rPr>
            <w:rStyle w:val="Hyperlink"/>
            <w:noProof/>
          </w:rPr>
          <w:t>3.1</w:t>
        </w:r>
        <w:r>
          <w:rPr>
            <w:noProof/>
            <w:color w:val="auto"/>
            <w:sz w:val="22"/>
            <w:szCs w:val="22"/>
            <w:lang w:val="en-IN" w:eastAsia="en-IN"/>
          </w:rPr>
          <w:tab/>
        </w:r>
        <w:r w:rsidRPr="00FE5C39">
          <w:rPr>
            <w:rStyle w:val="Hyperlink"/>
            <w:noProof/>
          </w:rPr>
          <w:t>OS supported</w:t>
        </w:r>
        <w:r>
          <w:rPr>
            <w:noProof/>
            <w:webHidden/>
          </w:rPr>
          <w:tab/>
        </w:r>
        <w:r>
          <w:rPr>
            <w:noProof/>
            <w:webHidden/>
          </w:rPr>
          <w:fldChar w:fldCharType="begin"/>
        </w:r>
        <w:r>
          <w:rPr>
            <w:noProof/>
            <w:webHidden/>
          </w:rPr>
          <w:instrText xml:space="preserve"> PAGEREF _Toc4497216 \h </w:instrText>
        </w:r>
        <w:r>
          <w:rPr>
            <w:noProof/>
            <w:webHidden/>
          </w:rPr>
        </w:r>
        <w:r>
          <w:rPr>
            <w:noProof/>
            <w:webHidden/>
          </w:rPr>
          <w:fldChar w:fldCharType="separate"/>
        </w:r>
        <w:r>
          <w:rPr>
            <w:noProof/>
            <w:webHidden/>
          </w:rPr>
          <w:t>4</w:t>
        </w:r>
        <w:r>
          <w:rPr>
            <w:noProof/>
            <w:webHidden/>
          </w:rPr>
          <w:fldChar w:fldCharType="end"/>
        </w:r>
      </w:hyperlink>
    </w:p>
    <w:p w14:paraId="3B32E917" w14:textId="30FE5999" w:rsidR="00B715AB" w:rsidRDefault="00B715AB">
      <w:pPr>
        <w:pStyle w:val="TOC2"/>
        <w:tabs>
          <w:tab w:val="left" w:pos="880"/>
          <w:tab w:val="right" w:leader="dot" w:pos="8636"/>
        </w:tabs>
        <w:rPr>
          <w:noProof/>
          <w:color w:val="auto"/>
          <w:sz w:val="22"/>
          <w:szCs w:val="22"/>
          <w:lang w:val="en-IN" w:eastAsia="en-IN"/>
        </w:rPr>
      </w:pPr>
      <w:hyperlink w:anchor="_Toc4497217" w:history="1">
        <w:r w:rsidRPr="00FE5C39">
          <w:rPr>
            <w:rStyle w:val="Hyperlink"/>
            <w:noProof/>
          </w:rPr>
          <w:t>3.2</w:t>
        </w:r>
        <w:r>
          <w:rPr>
            <w:noProof/>
            <w:color w:val="auto"/>
            <w:sz w:val="22"/>
            <w:szCs w:val="22"/>
            <w:lang w:val="en-IN" w:eastAsia="en-IN"/>
          </w:rPr>
          <w:tab/>
        </w:r>
        <w:r w:rsidRPr="00FE5C39">
          <w:rPr>
            <w:rStyle w:val="Hyperlink"/>
            <w:noProof/>
          </w:rPr>
          <w:t>Browser installations</w:t>
        </w:r>
        <w:r>
          <w:rPr>
            <w:noProof/>
            <w:webHidden/>
          </w:rPr>
          <w:tab/>
        </w:r>
        <w:r>
          <w:rPr>
            <w:noProof/>
            <w:webHidden/>
          </w:rPr>
          <w:fldChar w:fldCharType="begin"/>
        </w:r>
        <w:r>
          <w:rPr>
            <w:noProof/>
            <w:webHidden/>
          </w:rPr>
          <w:instrText xml:space="preserve"> PAGEREF _Toc4497217 \h </w:instrText>
        </w:r>
        <w:r>
          <w:rPr>
            <w:noProof/>
            <w:webHidden/>
          </w:rPr>
        </w:r>
        <w:r>
          <w:rPr>
            <w:noProof/>
            <w:webHidden/>
          </w:rPr>
          <w:fldChar w:fldCharType="separate"/>
        </w:r>
        <w:r>
          <w:rPr>
            <w:noProof/>
            <w:webHidden/>
          </w:rPr>
          <w:t>4</w:t>
        </w:r>
        <w:r>
          <w:rPr>
            <w:noProof/>
            <w:webHidden/>
          </w:rPr>
          <w:fldChar w:fldCharType="end"/>
        </w:r>
      </w:hyperlink>
    </w:p>
    <w:p w14:paraId="2B24E37C" w14:textId="11295C15" w:rsidR="00B715AB" w:rsidRDefault="00B715AB">
      <w:pPr>
        <w:pStyle w:val="TOC2"/>
        <w:tabs>
          <w:tab w:val="left" w:pos="880"/>
          <w:tab w:val="right" w:leader="dot" w:pos="8636"/>
        </w:tabs>
        <w:rPr>
          <w:noProof/>
          <w:color w:val="auto"/>
          <w:sz w:val="22"/>
          <w:szCs w:val="22"/>
          <w:lang w:val="en-IN" w:eastAsia="en-IN"/>
        </w:rPr>
      </w:pPr>
      <w:hyperlink w:anchor="_Toc4497218" w:history="1">
        <w:r w:rsidRPr="00FE5C39">
          <w:rPr>
            <w:rStyle w:val="Hyperlink"/>
            <w:noProof/>
          </w:rPr>
          <w:t>3.3</w:t>
        </w:r>
        <w:r>
          <w:rPr>
            <w:noProof/>
            <w:color w:val="auto"/>
            <w:sz w:val="22"/>
            <w:szCs w:val="22"/>
            <w:lang w:val="en-IN" w:eastAsia="en-IN"/>
          </w:rPr>
          <w:tab/>
        </w:r>
        <w:r w:rsidRPr="00FE5C39">
          <w:rPr>
            <w:rStyle w:val="Hyperlink"/>
            <w:noProof/>
          </w:rPr>
          <w:t>Display settings</w:t>
        </w:r>
        <w:r>
          <w:rPr>
            <w:noProof/>
            <w:webHidden/>
          </w:rPr>
          <w:tab/>
        </w:r>
        <w:r>
          <w:rPr>
            <w:noProof/>
            <w:webHidden/>
          </w:rPr>
          <w:fldChar w:fldCharType="begin"/>
        </w:r>
        <w:r>
          <w:rPr>
            <w:noProof/>
            <w:webHidden/>
          </w:rPr>
          <w:instrText xml:space="preserve"> PAGEREF _Toc4497218 \h </w:instrText>
        </w:r>
        <w:r>
          <w:rPr>
            <w:noProof/>
            <w:webHidden/>
          </w:rPr>
        </w:r>
        <w:r>
          <w:rPr>
            <w:noProof/>
            <w:webHidden/>
          </w:rPr>
          <w:fldChar w:fldCharType="separate"/>
        </w:r>
        <w:r>
          <w:rPr>
            <w:noProof/>
            <w:webHidden/>
          </w:rPr>
          <w:t>5</w:t>
        </w:r>
        <w:r>
          <w:rPr>
            <w:noProof/>
            <w:webHidden/>
          </w:rPr>
          <w:fldChar w:fldCharType="end"/>
        </w:r>
      </w:hyperlink>
    </w:p>
    <w:p w14:paraId="4137D481" w14:textId="0DF93DB0" w:rsidR="00B715AB" w:rsidRDefault="00B715AB">
      <w:pPr>
        <w:pStyle w:val="TOC2"/>
        <w:tabs>
          <w:tab w:val="left" w:pos="880"/>
          <w:tab w:val="right" w:leader="dot" w:pos="8636"/>
        </w:tabs>
        <w:rPr>
          <w:noProof/>
          <w:color w:val="auto"/>
          <w:sz w:val="22"/>
          <w:szCs w:val="22"/>
          <w:lang w:val="en-IN" w:eastAsia="en-IN"/>
        </w:rPr>
      </w:pPr>
      <w:hyperlink w:anchor="_Toc4497219" w:history="1">
        <w:r w:rsidRPr="00FE5C39">
          <w:rPr>
            <w:rStyle w:val="Hyperlink"/>
            <w:noProof/>
          </w:rPr>
          <w:t>3.4</w:t>
        </w:r>
        <w:r>
          <w:rPr>
            <w:noProof/>
            <w:color w:val="auto"/>
            <w:sz w:val="22"/>
            <w:szCs w:val="22"/>
            <w:lang w:val="en-IN" w:eastAsia="en-IN"/>
          </w:rPr>
          <w:tab/>
        </w:r>
        <w:r w:rsidRPr="00FE5C39">
          <w:rPr>
            <w:rStyle w:val="Hyperlink"/>
            <w:noProof/>
          </w:rPr>
          <w:t>Katalon Studio version?</w:t>
        </w:r>
        <w:r>
          <w:rPr>
            <w:noProof/>
            <w:webHidden/>
          </w:rPr>
          <w:tab/>
        </w:r>
        <w:r>
          <w:rPr>
            <w:noProof/>
            <w:webHidden/>
          </w:rPr>
          <w:fldChar w:fldCharType="begin"/>
        </w:r>
        <w:r>
          <w:rPr>
            <w:noProof/>
            <w:webHidden/>
          </w:rPr>
          <w:instrText xml:space="preserve"> PAGEREF _Toc4497219 \h </w:instrText>
        </w:r>
        <w:r>
          <w:rPr>
            <w:noProof/>
            <w:webHidden/>
          </w:rPr>
        </w:r>
        <w:r>
          <w:rPr>
            <w:noProof/>
            <w:webHidden/>
          </w:rPr>
          <w:fldChar w:fldCharType="separate"/>
        </w:r>
        <w:r>
          <w:rPr>
            <w:noProof/>
            <w:webHidden/>
          </w:rPr>
          <w:t>5</w:t>
        </w:r>
        <w:r>
          <w:rPr>
            <w:noProof/>
            <w:webHidden/>
          </w:rPr>
          <w:fldChar w:fldCharType="end"/>
        </w:r>
      </w:hyperlink>
    </w:p>
    <w:p w14:paraId="15E02525" w14:textId="7955C61A" w:rsidR="00B715AB" w:rsidRDefault="00B715AB">
      <w:pPr>
        <w:pStyle w:val="TOC2"/>
        <w:tabs>
          <w:tab w:val="left" w:pos="880"/>
          <w:tab w:val="right" w:leader="dot" w:pos="8636"/>
        </w:tabs>
        <w:rPr>
          <w:noProof/>
          <w:color w:val="auto"/>
          <w:sz w:val="22"/>
          <w:szCs w:val="22"/>
          <w:lang w:val="en-IN" w:eastAsia="en-IN"/>
        </w:rPr>
      </w:pPr>
      <w:hyperlink w:anchor="_Toc4497220" w:history="1">
        <w:r w:rsidRPr="00FE5C39">
          <w:rPr>
            <w:rStyle w:val="Hyperlink"/>
            <w:noProof/>
          </w:rPr>
          <w:t>3.5</w:t>
        </w:r>
        <w:r>
          <w:rPr>
            <w:noProof/>
            <w:color w:val="auto"/>
            <w:sz w:val="22"/>
            <w:szCs w:val="22"/>
            <w:lang w:val="en-IN" w:eastAsia="en-IN"/>
          </w:rPr>
          <w:tab/>
        </w:r>
        <w:r w:rsidRPr="00FE5C39">
          <w:rPr>
            <w:rStyle w:val="Hyperlink"/>
            <w:noProof/>
          </w:rPr>
          <w:t>WebDriver updates for Katalon Studio?</w:t>
        </w:r>
        <w:r>
          <w:rPr>
            <w:noProof/>
            <w:webHidden/>
          </w:rPr>
          <w:tab/>
        </w:r>
        <w:r>
          <w:rPr>
            <w:noProof/>
            <w:webHidden/>
          </w:rPr>
          <w:fldChar w:fldCharType="begin"/>
        </w:r>
        <w:r>
          <w:rPr>
            <w:noProof/>
            <w:webHidden/>
          </w:rPr>
          <w:instrText xml:space="preserve"> PAGEREF _Toc4497220 \h </w:instrText>
        </w:r>
        <w:r>
          <w:rPr>
            <w:noProof/>
            <w:webHidden/>
          </w:rPr>
        </w:r>
        <w:r>
          <w:rPr>
            <w:noProof/>
            <w:webHidden/>
          </w:rPr>
          <w:fldChar w:fldCharType="separate"/>
        </w:r>
        <w:r>
          <w:rPr>
            <w:noProof/>
            <w:webHidden/>
          </w:rPr>
          <w:t>6</w:t>
        </w:r>
        <w:r>
          <w:rPr>
            <w:noProof/>
            <w:webHidden/>
          </w:rPr>
          <w:fldChar w:fldCharType="end"/>
        </w:r>
      </w:hyperlink>
    </w:p>
    <w:p w14:paraId="52FDAC78" w14:textId="626279C7" w:rsidR="00B715AB" w:rsidRDefault="00B715AB">
      <w:pPr>
        <w:pStyle w:val="TOC2"/>
        <w:tabs>
          <w:tab w:val="left" w:pos="880"/>
          <w:tab w:val="right" w:leader="dot" w:pos="8636"/>
        </w:tabs>
        <w:rPr>
          <w:noProof/>
          <w:color w:val="auto"/>
          <w:sz w:val="22"/>
          <w:szCs w:val="22"/>
          <w:lang w:val="en-IN" w:eastAsia="en-IN"/>
        </w:rPr>
      </w:pPr>
      <w:hyperlink w:anchor="_Toc4497221" w:history="1">
        <w:r w:rsidRPr="00FE5C39">
          <w:rPr>
            <w:rStyle w:val="Hyperlink"/>
            <w:noProof/>
          </w:rPr>
          <w:t>3.6</w:t>
        </w:r>
        <w:r>
          <w:rPr>
            <w:noProof/>
            <w:color w:val="auto"/>
            <w:sz w:val="22"/>
            <w:szCs w:val="22"/>
            <w:lang w:val="en-IN" w:eastAsia="en-IN"/>
          </w:rPr>
          <w:tab/>
        </w:r>
        <w:r w:rsidRPr="00FE5C39">
          <w:rPr>
            <w:rStyle w:val="Hyperlink"/>
            <w:noProof/>
          </w:rPr>
          <w:t>Other library updates for Katalon Studio?</w:t>
        </w:r>
        <w:r>
          <w:rPr>
            <w:noProof/>
            <w:webHidden/>
          </w:rPr>
          <w:tab/>
        </w:r>
        <w:r>
          <w:rPr>
            <w:noProof/>
            <w:webHidden/>
          </w:rPr>
          <w:fldChar w:fldCharType="begin"/>
        </w:r>
        <w:r>
          <w:rPr>
            <w:noProof/>
            <w:webHidden/>
          </w:rPr>
          <w:instrText xml:space="preserve"> PAGEREF _Toc4497221 \h </w:instrText>
        </w:r>
        <w:r>
          <w:rPr>
            <w:noProof/>
            <w:webHidden/>
          </w:rPr>
        </w:r>
        <w:r>
          <w:rPr>
            <w:noProof/>
            <w:webHidden/>
          </w:rPr>
          <w:fldChar w:fldCharType="separate"/>
        </w:r>
        <w:r>
          <w:rPr>
            <w:noProof/>
            <w:webHidden/>
          </w:rPr>
          <w:t>6</w:t>
        </w:r>
        <w:r>
          <w:rPr>
            <w:noProof/>
            <w:webHidden/>
          </w:rPr>
          <w:fldChar w:fldCharType="end"/>
        </w:r>
      </w:hyperlink>
    </w:p>
    <w:p w14:paraId="68CE61FD" w14:textId="068965B6" w:rsidR="00B715AB" w:rsidRDefault="00B715AB">
      <w:pPr>
        <w:pStyle w:val="TOC1"/>
        <w:tabs>
          <w:tab w:val="left" w:pos="400"/>
        </w:tabs>
        <w:rPr>
          <w:noProof/>
          <w:color w:val="auto"/>
          <w:sz w:val="22"/>
          <w:szCs w:val="22"/>
          <w:lang w:val="en-IN" w:eastAsia="en-IN"/>
        </w:rPr>
      </w:pPr>
      <w:hyperlink w:anchor="_Toc4497222" w:history="1">
        <w:r w:rsidRPr="00FE5C39">
          <w:rPr>
            <w:rStyle w:val="Hyperlink"/>
            <w:noProof/>
          </w:rPr>
          <w:t>4</w:t>
        </w:r>
        <w:r>
          <w:rPr>
            <w:noProof/>
            <w:color w:val="auto"/>
            <w:sz w:val="22"/>
            <w:szCs w:val="22"/>
            <w:lang w:val="en-IN" w:eastAsia="en-IN"/>
          </w:rPr>
          <w:tab/>
        </w:r>
        <w:r w:rsidRPr="00FE5C39">
          <w:rPr>
            <w:rStyle w:val="Hyperlink"/>
            <w:noProof/>
          </w:rPr>
          <w:t>Opening Automation project in Katalon Studio:</w:t>
        </w:r>
        <w:r>
          <w:rPr>
            <w:noProof/>
            <w:webHidden/>
          </w:rPr>
          <w:tab/>
        </w:r>
        <w:r>
          <w:rPr>
            <w:noProof/>
            <w:webHidden/>
          </w:rPr>
          <w:fldChar w:fldCharType="begin"/>
        </w:r>
        <w:r>
          <w:rPr>
            <w:noProof/>
            <w:webHidden/>
          </w:rPr>
          <w:instrText xml:space="preserve"> PAGEREF _Toc4497222 \h </w:instrText>
        </w:r>
        <w:r>
          <w:rPr>
            <w:noProof/>
            <w:webHidden/>
          </w:rPr>
        </w:r>
        <w:r>
          <w:rPr>
            <w:noProof/>
            <w:webHidden/>
          </w:rPr>
          <w:fldChar w:fldCharType="separate"/>
        </w:r>
        <w:r>
          <w:rPr>
            <w:noProof/>
            <w:webHidden/>
          </w:rPr>
          <w:t>8</w:t>
        </w:r>
        <w:r>
          <w:rPr>
            <w:noProof/>
            <w:webHidden/>
          </w:rPr>
          <w:fldChar w:fldCharType="end"/>
        </w:r>
      </w:hyperlink>
    </w:p>
    <w:p w14:paraId="5092246A" w14:textId="6E0AD5F5" w:rsidR="00B715AB" w:rsidRDefault="00B715AB">
      <w:pPr>
        <w:pStyle w:val="TOC1"/>
        <w:tabs>
          <w:tab w:val="left" w:pos="400"/>
        </w:tabs>
        <w:rPr>
          <w:noProof/>
          <w:color w:val="auto"/>
          <w:sz w:val="22"/>
          <w:szCs w:val="22"/>
          <w:lang w:val="en-IN" w:eastAsia="en-IN"/>
        </w:rPr>
      </w:pPr>
      <w:hyperlink w:anchor="_Toc4497223" w:history="1">
        <w:r w:rsidRPr="00FE5C39">
          <w:rPr>
            <w:rStyle w:val="Hyperlink"/>
            <w:noProof/>
          </w:rPr>
          <w:t>5</w:t>
        </w:r>
        <w:r>
          <w:rPr>
            <w:noProof/>
            <w:color w:val="auto"/>
            <w:sz w:val="22"/>
            <w:szCs w:val="22"/>
            <w:lang w:val="en-IN" w:eastAsia="en-IN"/>
          </w:rPr>
          <w:tab/>
        </w:r>
        <w:r w:rsidRPr="00FE5C39">
          <w:rPr>
            <w:rStyle w:val="Hyperlink"/>
            <w:noProof/>
          </w:rPr>
          <w:t>Execution Settings Within Katalon Studio</w:t>
        </w:r>
        <w:r>
          <w:rPr>
            <w:noProof/>
            <w:webHidden/>
          </w:rPr>
          <w:tab/>
        </w:r>
        <w:r>
          <w:rPr>
            <w:noProof/>
            <w:webHidden/>
          </w:rPr>
          <w:fldChar w:fldCharType="begin"/>
        </w:r>
        <w:r>
          <w:rPr>
            <w:noProof/>
            <w:webHidden/>
          </w:rPr>
          <w:instrText xml:space="preserve"> PAGEREF _Toc4497223 \h </w:instrText>
        </w:r>
        <w:r>
          <w:rPr>
            <w:noProof/>
            <w:webHidden/>
          </w:rPr>
        </w:r>
        <w:r>
          <w:rPr>
            <w:noProof/>
            <w:webHidden/>
          </w:rPr>
          <w:fldChar w:fldCharType="separate"/>
        </w:r>
        <w:r>
          <w:rPr>
            <w:noProof/>
            <w:webHidden/>
          </w:rPr>
          <w:t>9</w:t>
        </w:r>
        <w:r>
          <w:rPr>
            <w:noProof/>
            <w:webHidden/>
          </w:rPr>
          <w:fldChar w:fldCharType="end"/>
        </w:r>
      </w:hyperlink>
    </w:p>
    <w:p w14:paraId="118BD9DE" w14:textId="2C76BCA8" w:rsidR="00B715AB" w:rsidRDefault="00B715AB">
      <w:pPr>
        <w:pStyle w:val="TOC2"/>
        <w:tabs>
          <w:tab w:val="left" w:pos="880"/>
          <w:tab w:val="right" w:leader="dot" w:pos="8636"/>
        </w:tabs>
        <w:rPr>
          <w:noProof/>
          <w:color w:val="auto"/>
          <w:sz w:val="22"/>
          <w:szCs w:val="22"/>
          <w:lang w:val="en-IN" w:eastAsia="en-IN"/>
        </w:rPr>
      </w:pPr>
      <w:hyperlink w:anchor="_Toc4497224" w:history="1">
        <w:r w:rsidRPr="00FE5C39">
          <w:rPr>
            <w:rStyle w:val="Hyperlink"/>
            <w:noProof/>
          </w:rPr>
          <w:t>5.1</w:t>
        </w:r>
        <w:r>
          <w:rPr>
            <w:noProof/>
            <w:color w:val="auto"/>
            <w:sz w:val="22"/>
            <w:szCs w:val="22"/>
            <w:lang w:val="en-IN" w:eastAsia="en-IN"/>
          </w:rPr>
          <w:tab/>
        </w:r>
        <w:r w:rsidRPr="00FE5C39">
          <w:rPr>
            <w:rStyle w:val="Hyperlink"/>
            <w:noProof/>
          </w:rPr>
          <w:t>Global Variables</w:t>
        </w:r>
        <w:r>
          <w:rPr>
            <w:noProof/>
            <w:webHidden/>
          </w:rPr>
          <w:tab/>
        </w:r>
        <w:r>
          <w:rPr>
            <w:noProof/>
            <w:webHidden/>
          </w:rPr>
          <w:fldChar w:fldCharType="begin"/>
        </w:r>
        <w:r>
          <w:rPr>
            <w:noProof/>
            <w:webHidden/>
          </w:rPr>
          <w:instrText xml:space="preserve"> PAGEREF _Toc4497224 \h </w:instrText>
        </w:r>
        <w:r>
          <w:rPr>
            <w:noProof/>
            <w:webHidden/>
          </w:rPr>
        </w:r>
        <w:r>
          <w:rPr>
            <w:noProof/>
            <w:webHidden/>
          </w:rPr>
          <w:fldChar w:fldCharType="separate"/>
        </w:r>
        <w:r>
          <w:rPr>
            <w:noProof/>
            <w:webHidden/>
          </w:rPr>
          <w:t>9</w:t>
        </w:r>
        <w:r>
          <w:rPr>
            <w:noProof/>
            <w:webHidden/>
          </w:rPr>
          <w:fldChar w:fldCharType="end"/>
        </w:r>
      </w:hyperlink>
    </w:p>
    <w:p w14:paraId="3D31C794" w14:textId="10646642" w:rsidR="00B715AB" w:rsidRDefault="00B715AB">
      <w:pPr>
        <w:pStyle w:val="TOC2"/>
        <w:tabs>
          <w:tab w:val="left" w:pos="880"/>
          <w:tab w:val="right" w:leader="dot" w:pos="8636"/>
        </w:tabs>
        <w:rPr>
          <w:noProof/>
          <w:color w:val="auto"/>
          <w:sz w:val="22"/>
          <w:szCs w:val="22"/>
          <w:lang w:val="en-IN" w:eastAsia="en-IN"/>
        </w:rPr>
      </w:pPr>
      <w:hyperlink w:anchor="_Toc4497225" w:history="1">
        <w:r w:rsidRPr="00FE5C39">
          <w:rPr>
            <w:rStyle w:val="Hyperlink"/>
            <w:noProof/>
          </w:rPr>
          <w:t>5.2</w:t>
        </w:r>
        <w:r>
          <w:rPr>
            <w:noProof/>
            <w:color w:val="auto"/>
            <w:sz w:val="22"/>
            <w:szCs w:val="22"/>
            <w:lang w:val="en-IN" w:eastAsia="en-IN"/>
          </w:rPr>
          <w:tab/>
        </w:r>
        <w:r w:rsidRPr="00FE5C39">
          <w:rPr>
            <w:rStyle w:val="Hyperlink"/>
            <w:noProof/>
          </w:rPr>
          <w:t>Some regularly used/edited variables</w:t>
        </w:r>
        <w:r>
          <w:rPr>
            <w:noProof/>
            <w:webHidden/>
          </w:rPr>
          <w:tab/>
        </w:r>
        <w:r>
          <w:rPr>
            <w:noProof/>
            <w:webHidden/>
          </w:rPr>
          <w:fldChar w:fldCharType="begin"/>
        </w:r>
        <w:r>
          <w:rPr>
            <w:noProof/>
            <w:webHidden/>
          </w:rPr>
          <w:instrText xml:space="preserve"> PAGEREF _Toc4497225 \h </w:instrText>
        </w:r>
        <w:r>
          <w:rPr>
            <w:noProof/>
            <w:webHidden/>
          </w:rPr>
        </w:r>
        <w:r>
          <w:rPr>
            <w:noProof/>
            <w:webHidden/>
          </w:rPr>
          <w:fldChar w:fldCharType="separate"/>
        </w:r>
        <w:r>
          <w:rPr>
            <w:noProof/>
            <w:webHidden/>
          </w:rPr>
          <w:t>9</w:t>
        </w:r>
        <w:r>
          <w:rPr>
            <w:noProof/>
            <w:webHidden/>
          </w:rPr>
          <w:fldChar w:fldCharType="end"/>
        </w:r>
      </w:hyperlink>
    </w:p>
    <w:p w14:paraId="39C25FDE" w14:textId="30F79E1F" w:rsidR="00B715AB" w:rsidRDefault="00B715AB">
      <w:pPr>
        <w:pStyle w:val="TOC2"/>
        <w:tabs>
          <w:tab w:val="left" w:pos="880"/>
          <w:tab w:val="right" w:leader="dot" w:pos="8636"/>
        </w:tabs>
        <w:rPr>
          <w:noProof/>
          <w:color w:val="auto"/>
          <w:sz w:val="22"/>
          <w:szCs w:val="22"/>
          <w:lang w:val="en-IN" w:eastAsia="en-IN"/>
        </w:rPr>
      </w:pPr>
      <w:hyperlink w:anchor="_Toc4497226" w:history="1">
        <w:r w:rsidRPr="00FE5C39">
          <w:rPr>
            <w:rStyle w:val="Hyperlink"/>
            <w:noProof/>
          </w:rPr>
          <w:t>5.3</w:t>
        </w:r>
        <w:r>
          <w:rPr>
            <w:noProof/>
            <w:color w:val="auto"/>
            <w:sz w:val="22"/>
            <w:szCs w:val="22"/>
            <w:lang w:val="en-IN" w:eastAsia="en-IN"/>
          </w:rPr>
          <w:tab/>
        </w:r>
        <w:r w:rsidRPr="00FE5C39">
          <w:rPr>
            <w:rStyle w:val="Hyperlink"/>
            <w:noProof/>
          </w:rPr>
          <w:t>Variables related to TFS Test Management integration (in effect when integration setting is ON)</w:t>
        </w:r>
        <w:r>
          <w:rPr>
            <w:noProof/>
            <w:webHidden/>
          </w:rPr>
          <w:tab/>
        </w:r>
        <w:r>
          <w:rPr>
            <w:noProof/>
            <w:webHidden/>
          </w:rPr>
          <w:fldChar w:fldCharType="begin"/>
        </w:r>
        <w:r>
          <w:rPr>
            <w:noProof/>
            <w:webHidden/>
          </w:rPr>
          <w:instrText xml:space="preserve"> PAGEREF _Toc4497226 \h </w:instrText>
        </w:r>
        <w:r>
          <w:rPr>
            <w:noProof/>
            <w:webHidden/>
          </w:rPr>
        </w:r>
        <w:r>
          <w:rPr>
            <w:noProof/>
            <w:webHidden/>
          </w:rPr>
          <w:fldChar w:fldCharType="separate"/>
        </w:r>
        <w:r>
          <w:rPr>
            <w:noProof/>
            <w:webHidden/>
          </w:rPr>
          <w:t>10</w:t>
        </w:r>
        <w:r>
          <w:rPr>
            <w:noProof/>
            <w:webHidden/>
          </w:rPr>
          <w:fldChar w:fldCharType="end"/>
        </w:r>
      </w:hyperlink>
    </w:p>
    <w:p w14:paraId="70E49F16" w14:textId="566A03C5" w:rsidR="00B715AB" w:rsidRDefault="00B715AB">
      <w:pPr>
        <w:pStyle w:val="TOC1"/>
        <w:tabs>
          <w:tab w:val="left" w:pos="400"/>
        </w:tabs>
        <w:rPr>
          <w:noProof/>
          <w:color w:val="auto"/>
          <w:sz w:val="22"/>
          <w:szCs w:val="22"/>
          <w:lang w:val="en-IN" w:eastAsia="en-IN"/>
        </w:rPr>
      </w:pPr>
      <w:hyperlink w:anchor="_Toc4497227" w:history="1">
        <w:r w:rsidRPr="00FE5C39">
          <w:rPr>
            <w:rStyle w:val="Hyperlink"/>
            <w:noProof/>
          </w:rPr>
          <w:t>6</w:t>
        </w:r>
        <w:r>
          <w:rPr>
            <w:noProof/>
            <w:color w:val="auto"/>
            <w:sz w:val="22"/>
            <w:szCs w:val="22"/>
            <w:lang w:val="en-IN" w:eastAsia="en-IN"/>
          </w:rPr>
          <w:tab/>
        </w:r>
        <w:r w:rsidRPr="00FE5C39">
          <w:rPr>
            <w:rStyle w:val="Hyperlink"/>
            <w:noProof/>
          </w:rPr>
          <w:t>TFS Test Management integration for reporting</w:t>
        </w:r>
        <w:r>
          <w:rPr>
            <w:noProof/>
            <w:webHidden/>
          </w:rPr>
          <w:tab/>
        </w:r>
        <w:r>
          <w:rPr>
            <w:noProof/>
            <w:webHidden/>
          </w:rPr>
          <w:fldChar w:fldCharType="begin"/>
        </w:r>
        <w:r>
          <w:rPr>
            <w:noProof/>
            <w:webHidden/>
          </w:rPr>
          <w:instrText xml:space="preserve"> PAGEREF _Toc4497227 \h </w:instrText>
        </w:r>
        <w:r>
          <w:rPr>
            <w:noProof/>
            <w:webHidden/>
          </w:rPr>
        </w:r>
        <w:r>
          <w:rPr>
            <w:noProof/>
            <w:webHidden/>
          </w:rPr>
          <w:fldChar w:fldCharType="separate"/>
        </w:r>
        <w:r>
          <w:rPr>
            <w:noProof/>
            <w:webHidden/>
          </w:rPr>
          <w:t>12</w:t>
        </w:r>
        <w:r>
          <w:rPr>
            <w:noProof/>
            <w:webHidden/>
          </w:rPr>
          <w:fldChar w:fldCharType="end"/>
        </w:r>
      </w:hyperlink>
    </w:p>
    <w:p w14:paraId="0DB80E39" w14:textId="0093A0C1" w:rsidR="00B715AB" w:rsidRDefault="00B715AB">
      <w:pPr>
        <w:pStyle w:val="TOC1"/>
        <w:tabs>
          <w:tab w:val="left" w:pos="400"/>
        </w:tabs>
        <w:rPr>
          <w:noProof/>
          <w:color w:val="auto"/>
          <w:sz w:val="22"/>
          <w:szCs w:val="22"/>
          <w:lang w:val="en-IN" w:eastAsia="en-IN"/>
        </w:rPr>
      </w:pPr>
      <w:hyperlink w:anchor="_Toc4497228" w:history="1">
        <w:r w:rsidRPr="00FE5C39">
          <w:rPr>
            <w:rStyle w:val="Hyperlink"/>
            <w:noProof/>
          </w:rPr>
          <w:t>7</w:t>
        </w:r>
        <w:r>
          <w:rPr>
            <w:noProof/>
            <w:color w:val="auto"/>
            <w:sz w:val="22"/>
            <w:szCs w:val="22"/>
            <w:lang w:val="en-IN" w:eastAsia="en-IN"/>
          </w:rPr>
          <w:tab/>
        </w:r>
        <w:r w:rsidRPr="00FE5C39">
          <w:rPr>
            <w:rStyle w:val="Hyperlink"/>
            <w:noProof/>
          </w:rPr>
          <w:t>Analyzing the test reports</w:t>
        </w:r>
        <w:r>
          <w:rPr>
            <w:noProof/>
            <w:webHidden/>
          </w:rPr>
          <w:tab/>
        </w:r>
        <w:r>
          <w:rPr>
            <w:noProof/>
            <w:webHidden/>
          </w:rPr>
          <w:fldChar w:fldCharType="begin"/>
        </w:r>
        <w:r>
          <w:rPr>
            <w:noProof/>
            <w:webHidden/>
          </w:rPr>
          <w:instrText xml:space="preserve"> PAGEREF _Toc4497228 \h </w:instrText>
        </w:r>
        <w:r>
          <w:rPr>
            <w:noProof/>
            <w:webHidden/>
          </w:rPr>
        </w:r>
        <w:r>
          <w:rPr>
            <w:noProof/>
            <w:webHidden/>
          </w:rPr>
          <w:fldChar w:fldCharType="separate"/>
        </w:r>
        <w:r>
          <w:rPr>
            <w:noProof/>
            <w:webHidden/>
          </w:rPr>
          <w:t>14</w:t>
        </w:r>
        <w:r>
          <w:rPr>
            <w:noProof/>
            <w:webHidden/>
          </w:rPr>
          <w:fldChar w:fldCharType="end"/>
        </w:r>
      </w:hyperlink>
    </w:p>
    <w:p w14:paraId="690664AA" w14:textId="4FBDE330" w:rsidR="00B715AB" w:rsidRDefault="00B715AB">
      <w:pPr>
        <w:pStyle w:val="TOC2"/>
        <w:tabs>
          <w:tab w:val="left" w:pos="880"/>
          <w:tab w:val="right" w:leader="dot" w:pos="8636"/>
        </w:tabs>
        <w:rPr>
          <w:noProof/>
          <w:color w:val="auto"/>
          <w:sz w:val="22"/>
          <w:szCs w:val="22"/>
          <w:lang w:val="en-IN" w:eastAsia="en-IN"/>
        </w:rPr>
      </w:pPr>
      <w:hyperlink w:anchor="_Toc4497229" w:history="1">
        <w:r w:rsidRPr="00FE5C39">
          <w:rPr>
            <w:rStyle w:val="Hyperlink"/>
            <w:noProof/>
          </w:rPr>
          <w:t>7.1</w:t>
        </w:r>
        <w:r>
          <w:rPr>
            <w:noProof/>
            <w:color w:val="auto"/>
            <w:sz w:val="22"/>
            <w:szCs w:val="22"/>
            <w:lang w:val="en-IN" w:eastAsia="en-IN"/>
          </w:rPr>
          <w:tab/>
        </w:r>
        <w:r w:rsidRPr="00FE5C39">
          <w:rPr>
            <w:rStyle w:val="Hyperlink"/>
            <w:noProof/>
          </w:rPr>
          <w:t>Test Execution Log in Katalon</w:t>
        </w:r>
        <w:r>
          <w:rPr>
            <w:noProof/>
            <w:webHidden/>
          </w:rPr>
          <w:tab/>
        </w:r>
        <w:r>
          <w:rPr>
            <w:noProof/>
            <w:webHidden/>
          </w:rPr>
          <w:fldChar w:fldCharType="begin"/>
        </w:r>
        <w:r>
          <w:rPr>
            <w:noProof/>
            <w:webHidden/>
          </w:rPr>
          <w:instrText xml:space="preserve"> PAGEREF _Toc4497229 \h </w:instrText>
        </w:r>
        <w:r>
          <w:rPr>
            <w:noProof/>
            <w:webHidden/>
          </w:rPr>
        </w:r>
        <w:r>
          <w:rPr>
            <w:noProof/>
            <w:webHidden/>
          </w:rPr>
          <w:fldChar w:fldCharType="separate"/>
        </w:r>
        <w:r>
          <w:rPr>
            <w:noProof/>
            <w:webHidden/>
          </w:rPr>
          <w:t>14</w:t>
        </w:r>
        <w:r>
          <w:rPr>
            <w:noProof/>
            <w:webHidden/>
          </w:rPr>
          <w:fldChar w:fldCharType="end"/>
        </w:r>
      </w:hyperlink>
    </w:p>
    <w:p w14:paraId="3550C44C" w14:textId="46E42439" w:rsidR="00B715AB" w:rsidRDefault="00B715AB">
      <w:pPr>
        <w:pStyle w:val="TOC2"/>
        <w:tabs>
          <w:tab w:val="left" w:pos="880"/>
          <w:tab w:val="right" w:leader="dot" w:pos="8636"/>
        </w:tabs>
        <w:rPr>
          <w:noProof/>
          <w:color w:val="auto"/>
          <w:sz w:val="22"/>
          <w:szCs w:val="22"/>
          <w:lang w:val="en-IN" w:eastAsia="en-IN"/>
        </w:rPr>
      </w:pPr>
      <w:hyperlink w:anchor="_Toc4497230" w:history="1">
        <w:r w:rsidRPr="00FE5C39">
          <w:rPr>
            <w:rStyle w:val="Hyperlink"/>
            <w:noProof/>
          </w:rPr>
          <w:t>7.2</w:t>
        </w:r>
        <w:r>
          <w:rPr>
            <w:noProof/>
            <w:color w:val="auto"/>
            <w:sz w:val="22"/>
            <w:szCs w:val="22"/>
            <w:lang w:val="en-IN" w:eastAsia="en-IN"/>
          </w:rPr>
          <w:tab/>
        </w:r>
        <w:r w:rsidRPr="00FE5C39">
          <w:rPr>
            <w:rStyle w:val="Hyperlink"/>
            <w:noProof/>
          </w:rPr>
          <w:t>Test Execution Report Folder</w:t>
        </w:r>
        <w:r>
          <w:rPr>
            <w:noProof/>
            <w:webHidden/>
          </w:rPr>
          <w:tab/>
        </w:r>
        <w:r>
          <w:rPr>
            <w:noProof/>
            <w:webHidden/>
          </w:rPr>
          <w:fldChar w:fldCharType="begin"/>
        </w:r>
        <w:r>
          <w:rPr>
            <w:noProof/>
            <w:webHidden/>
          </w:rPr>
          <w:instrText xml:space="preserve"> PAGEREF _Toc4497230 \h </w:instrText>
        </w:r>
        <w:r>
          <w:rPr>
            <w:noProof/>
            <w:webHidden/>
          </w:rPr>
        </w:r>
        <w:r>
          <w:rPr>
            <w:noProof/>
            <w:webHidden/>
          </w:rPr>
          <w:fldChar w:fldCharType="separate"/>
        </w:r>
        <w:r>
          <w:rPr>
            <w:noProof/>
            <w:webHidden/>
          </w:rPr>
          <w:t>15</w:t>
        </w:r>
        <w:r>
          <w:rPr>
            <w:noProof/>
            <w:webHidden/>
          </w:rPr>
          <w:fldChar w:fldCharType="end"/>
        </w:r>
      </w:hyperlink>
    </w:p>
    <w:p w14:paraId="312D5037" w14:textId="0EB2CD3D" w:rsidR="00B07ED3" w:rsidRDefault="001D725C" w:rsidP="00D01A82">
      <w:pPr>
        <w:pStyle w:val="Heading1"/>
        <w:spacing w:after="0"/>
        <w:jc w:val="both"/>
      </w:pPr>
      <w:r w:rsidRPr="6C11F711">
        <w:lastRenderedPageBreak/>
        <w:fldChar w:fldCharType="end"/>
      </w:r>
      <w:bookmarkStart w:id="2" w:name="_Toc4497214"/>
      <w:r w:rsidR="00B07ED3">
        <w:t>Introduction</w:t>
      </w:r>
      <w:bookmarkEnd w:id="2"/>
    </w:p>
    <w:p w14:paraId="5C1E4C1E" w14:textId="48402E97" w:rsidR="00B07ED3" w:rsidRDefault="00B07ED3" w:rsidP="00B07ED3"/>
    <w:p w14:paraId="6148321E" w14:textId="0E53ECA1" w:rsidR="00B07ED3" w:rsidRDefault="00B07ED3" w:rsidP="00B07ED3">
      <w:pPr>
        <w:pStyle w:val="ListParagraph"/>
        <w:numPr>
          <w:ilvl w:val="0"/>
          <w:numId w:val="30"/>
        </w:numPr>
      </w:pPr>
      <w:r>
        <w:t xml:space="preserve">This document explains </w:t>
      </w:r>
      <w:r w:rsidRPr="00105A3D">
        <w:rPr>
          <w:b/>
        </w:rPr>
        <w:t>operational factors</w:t>
      </w:r>
      <w:r>
        <w:t xml:space="preserve"> to be considered before/during execution of Automated tests for Ideal Spaces and other Apps (which are using the common Web Automation framework being developed for IS).</w:t>
      </w:r>
    </w:p>
    <w:p w14:paraId="44A98819" w14:textId="564E80A3" w:rsidR="004024C3" w:rsidRDefault="004024C3" w:rsidP="00B07ED3">
      <w:pPr>
        <w:pStyle w:val="ListParagraph"/>
        <w:numPr>
          <w:ilvl w:val="0"/>
          <w:numId w:val="30"/>
        </w:numPr>
      </w:pPr>
      <w:r>
        <w:t xml:space="preserve">Almost all the instructions are directly </w:t>
      </w:r>
      <w:r w:rsidR="00617F12">
        <w:t>referring</w:t>
      </w:r>
      <w:r>
        <w:t xml:space="preserve"> to Ideal Spaces related test execution, and with slight adjustments, for other apps.</w:t>
      </w:r>
    </w:p>
    <w:p w14:paraId="28FB71D1" w14:textId="3930EAA7" w:rsidR="00B07ED3" w:rsidRPr="00B07ED3" w:rsidRDefault="00B07ED3" w:rsidP="00B07ED3">
      <w:pPr>
        <w:pStyle w:val="ListParagraph"/>
        <w:numPr>
          <w:ilvl w:val="0"/>
          <w:numId w:val="30"/>
        </w:numPr>
      </w:pPr>
      <w:r>
        <w:t xml:space="preserve">The reader is expected to be aware of </w:t>
      </w:r>
      <w:r w:rsidR="00D939F2" w:rsidRPr="00D939F2">
        <w:rPr>
          <w:b/>
        </w:rPr>
        <w:t>concepts/basics</w:t>
      </w:r>
      <w:r w:rsidR="00D939F2">
        <w:t xml:space="preserve"> of </w:t>
      </w:r>
      <w:r w:rsidR="00D939F2" w:rsidRPr="00D939F2">
        <w:rPr>
          <w:b/>
          <w:i/>
        </w:rPr>
        <w:t xml:space="preserve">Test Automation + </w:t>
      </w:r>
      <w:r w:rsidRPr="006638EE">
        <w:rPr>
          <w:b/>
          <w:i/>
        </w:rPr>
        <w:t>Katalon Studio tool + Selenium</w:t>
      </w:r>
      <w:r w:rsidR="006638EE" w:rsidRPr="006638EE">
        <w:rPr>
          <w:b/>
          <w:i/>
        </w:rPr>
        <w:t xml:space="preserve"> and WebDriver</w:t>
      </w:r>
      <w:r w:rsidR="00D939F2">
        <w:rPr>
          <w:b/>
        </w:rPr>
        <w:t xml:space="preserve">, </w:t>
      </w:r>
      <w:r w:rsidR="006638EE" w:rsidRPr="00D939F2">
        <w:rPr>
          <w:b/>
        </w:rPr>
        <w:t>to some extent.</w:t>
      </w:r>
      <w:r w:rsidR="006638EE">
        <w:t xml:space="preserve"> </w:t>
      </w:r>
      <w:proofErr w:type="gramStart"/>
      <w:r w:rsidR="006638EE">
        <w:t>So</w:t>
      </w:r>
      <w:proofErr w:type="gramEnd"/>
      <w:r w:rsidR="006638EE">
        <w:t xml:space="preserve"> it may be useful if you spend a day or two to explore these aspects.</w:t>
      </w:r>
      <w:r>
        <w:t xml:space="preserve"> </w:t>
      </w:r>
      <w:r w:rsidR="00994881">
        <w:t>After that and while exercising the instructions if you face any roadblock, please contact QA automation team members for further assistance.</w:t>
      </w:r>
    </w:p>
    <w:p w14:paraId="2273F4D3" w14:textId="14FFB772" w:rsidR="008E05B4" w:rsidRDefault="00D01A82" w:rsidP="00D01A82">
      <w:pPr>
        <w:pStyle w:val="Heading1"/>
        <w:spacing w:after="0"/>
        <w:jc w:val="both"/>
      </w:pPr>
      <w:bookmarkStart w:id="3" w:name="_Toc4497215"/>
      <w:r>
        <w:lastRenderedPageBreak/>
        <w:t>Environment Setup (first few things before setting up the automated tests on new machine)</w:t>
      </w:r>
      <w:bookmarkEnd w:id="3"/>
    </w:p>
    <w:p w14:paraId="3597687B" w14:textId="0C90067C" w:rsidR="00D01A82" w:rsidRDefault="00D01A82" w:rsidP="00D01A82"/>
    <w:p w14:paraId="484306BC" w14:textId="0126B0DB" w:rsidR="00D01A82" w:rsidRDefault="00D01A82" w:rsidP="00D01A82">
      <w:pPr>
        <w:pStyle w:val="Heading2"/>
        <w:spacing w:before="0" w:after="0"/>
        <w:jc w:val="both"/>
      </w:pPr>
      <w:bookmarkStart w:id="4" w:name="_Toc4497216"/>
      <w:r>
        <w:t>OS supported</w:t>
      </w:r>
      <w:bookmarkEnd w:id="4"/>
    </w:p>
    <w:p w14:paraId="4E66430C" w14:textId="38143FEE" w:rsidR="00D01A82" w:rsidRDefault="00D01A82" w:rsidP="00D01A82">
      <w:pPr>
        <w:pStyle w:val="ListParagraph"/>
        <w:numPr>
          <w:ilvl w:val="0"/>
          <w:numId w:val="10"/>
        </w:numPr>
        <w:spacing w:after="0"/>
        <w:rPr>
          <w:bCs/>
        </w:rPr>
      </w:pPr>
      <w:r>
        <w:rPr>
          <w:bCs/>
        </w:rPr>
        <w:t>Currently, our tests can execute on Windows and Mac platforms.</w:t>
      </w:r>
    </w:p>
    <w:p w14:paraId="19CA75E8" w14:textId="1273CB50" w:rsidR="00D01A82" w:rsidRDefault="00B80C56" w:rsidP="00B80C56">
      <w:pPr>
        <w:pStyle w:val="ListParagraph"/>
        <w:spacing w:after="0"/>
        <w:rPr>
          <w:bCs/>
        </w:rPr>
      </w:pPr>
      <w:r>
        <w:rPr>
          <w:bCs/>
        </w:rPr>
        <w:t xml:space="preserve">However, </w:t>
      </w:r>
      <w:proofErr w:type="gramStart"/>
      <w:r w:rsidR="00D01A82">
        <w:rPr>
          <w:bCs/>
        </w:rPr>
        <w:t>Win</w:t>
      </w:r>
      <w:proofErr w:type="gramEnd"/>
      <w:r w:rsidR="00D01A82">
        <w:rPr>
          <w:bCs/>
        </w:rPr>
        <w:t xml:space="preserve"> 10 is primary platform for test development and regular tests.</w:t>
      </w:r>
    </w:p>
    <w:p w14:paraId="22AA7077" w14:textId="74E9105E" w:rsidR="00422801" w:rsidRDefault="00422801" w:rsidP="00D01A82">
      <w:pPr>
        <w:spacing w:after="0"/>
        <w:jc w:val="both"/>
      </w:pPr>
    </w:p>
    <w:p w14:paraId="403C3288" w14:textId="32BAAB52" w:rsidR="00D01A82" w:rsidRDefault="00D01A82" w:rsidP="00D01A82">
      <w:pPr>
        <w:pStyle w:val="Heading2"/>
        <w:spacing w:before="0" w:after="0"/>
        <w:jc w:val="both"/>
      </w:pPr>
      <w:bookmarkStart w:id="5" w:name="_Toc4497217"/>
      <w:r>
        <w:t>Browser installations</w:t>
      </w:r>
      <w:bookmarkEnd w:id="5"/>
    </w:p>
    <w:p w14:paraId="606B59B4" w14:textId="4FA712EA" w:rsidR="00D01A82" w:rsidRDefault="00D01A82" w:rsidP="00D01A82">
      <w:pPr>
        <w:pStyle w:val="ListParagraph"/>
        <w:numPr>
          <w:ilvl w:val="0"/>
          <w:numId w:val="10"/>
        </w:numPr>
        <w:spacing w:after="0"/>
        <w:rPr>
          <w:bCs/>
        </w:rPr>
      </w:pPr>
      <w:r w:rsidRPr="00D01A82">
        <w:rPr>
          <w:bCs/>
        </w:rPr>
        <w:t xml:space="preserve">Ensure that the browser for which automated tests need to be executed, is installed on the </w:t>
      </w:r>
      <w:r w:rsidR="0031302E">
        <w:rPr>
          <w:bCs/>
        </w:rPr>
        <w:t>OS /</w:t>
      </w:r>
      <w:r w:rsidRPr="00D01A82">
        <w:rPr>
          <w:bCs/>
        </w:rPr>
        <w:t>machine.</w:t>
      </w:r>
    </w:p>
    <w:p w14:paraId="7CE8F7A4" w14:textId="77777777" w:rsidR="00D36B1F" w:rsidRDefault="00D36B1F" w:rsidP="00D36B1F">
      <w:pPr>
        <w:pStyle w:val="ListParagraph"/>
        <w:spacing w:after="0"/>
        <w:rPr>
          <w:b/>
          <w:bCs/>
        </w:rPr>
      </w:pPr>
    </w:p>
    <w:p w14:paraId="4087A685" w14:textId="2F0C10B0" w:rsidR="00D36B1F" w:rsidRDefault="00D36B1F" w:rsidP="00D36B1F">
      <w:pPr>
        <w:pStyle w:val="ListParagraph"/>
        <w:spacing w:after="0"/>
        <w:rPr>
          <w:bCs/>
        </w:rPr>
      </w:pPr>
      <w:r w:rsidRPr="00D36B1F">
        <w:rPr>
          <w:b/>
          <w:bCs/>
        </w:rPr>
        <w:t xml:space="preserve">Note: </w:t>
      </w:r>
    </w:p>
    <w:p w14:paraId="27322F41" w14:textId="5D4F49F9" w:rsidR="00D01A82" w:rsidRDefault="00D01A82" w:rsidP="00D36B1F">
      <w:pPr>
        <w:pStyle w:val="ListParagraph"/>
        <w:spacing w:after="0"/>
        <w:rPr>
          <w:bCs/>
        </w:rPr>
      </w:pPr>
      <w:r>
        <w:rPr>
          <w:bCs/>
        </w:rPr>
        <w:t>Chrome is currently the preferred browser under which all automated tests are developed and verified. They are normally runnable in Firefox as well</w:t>
      </w:r>
      <w:r w:rsidR="00D36B1F">
        <w:rPr>
          <w:bCs/>
        </w:rPr>
        <w:t xml:space="preserve"> with a few exceptions</w:t>
      </w:r>
      <w:r>
        <w:rPr>
          <w:bCs/>
        </w:rPr>
        <w:t>.</w:t>
      </w:r>
      <w:r w:rsidR="00D36B1F">
        <w:rPr>
          <w:bCs/>
        </w:rPr>
        <w:t xml:space="preserve"> We have limited support for Safari and Edge, and for some tests.</w:t>
      </w:r>
    </w:p>
    <w:p w14:paraId="45D5B9A3" w14:textId="77144410" w:rsidR="004B3D3A" w:rsidRDefault="004B3D3A" w:rsidP="00D36B1F">
      <w:pPr>
        <w:pStyle w:val="ListParagraph"/>
        <w:spacing w:after="0"/>
        <w:rPr>
          <w:bCs/>
        </w:rPr>
      </w:pPr>
    </w:p>
    <w:p w14:paraId="00474F45" w14:textId="2DAC4805" w:rsidR="004B3D3A" w:rsidRDefault="004B3D3A" w:rsidP="004B3D3A">
      <w:pPr>
        <w:pStyle w:val="ListParagraph"/>
        <w:numPr>
          <w:ilvl w:val="0"/>
          <w:numId w:val="10"/>
        </w:numPr>
        <w:spacing w:after="0"/>
        <w:rPr>
          <w:bCs/>
        </w:rPr>
      </w:pPr>
      <w:r>
        <w:rPr>
          <w:bCs/>
        </w:rPr>
        <w:t xml:space="preserve">For </w:t>
      </w:r>
      <w:r w:rsidRPr="004B3D3A">
        <w:rPr>
          <w:b/>
          <w:bCs/>
        </w:rPr>
        <w:t>Safari</w:t>
      </w:r>
      <w:r>
        <w:rPr>
          <w:bCs/>
        </w:rPr>
        <w:t xml:space="preserve"> </w:t>
      </w:r>
      <w:r w:rsidRPr="004B3D3A">
        <w:rPr>
          <w:b/>
          <w:bCs/>
        </w:rPr>
        <w:t>on Mac</w:t>
      </w:r>
      <w:r>
        <w:rPr>
          <w:bCs/>
        </w:rPr>
        <w:t>:</w:t>
      </w:r>
    </w:p>
    <w:p w14:paraId="4553B465" w14:textId="7E7BF159" w:rsidR="004B3D3A" w:rsidRDefault="004B3D3A" w:rsidP="004B3D3A">
      <w:pPr>
        <w:pStyle w:val="ListParagraph"/>
        <w:numPr>
          <w:ilvl w:val="1"/>
          <w:numId w:val="10"/>
        </w:numPr>
        <w:spacing w:after="0"/>
        <w:rPr>
          <w:bCs/>
        </w:rPr>
      </w:pPr>
      <w:r>
        <w:rPr>
          <w:bCs/>
        </w:rPr>
        <w:t xml:space="preserve">Ensure that </w:t>
      </w:r>
      <w:r w:rsidRPr="00DD43C5">
        <w:rPr>
          <w:b/>
          <w:bCs/>
        </w:rPr>
        <w:t>“Enable Remote Automation”</w:t>
      </w:r>
      <w:r>
        <w:rPr>
          <w:bCs/>
        </w:rPr>
        <w:t xml:space="preserve"> option is chosen.</w:t>
      </w:r>
    </w:p>
    <w:p w14:paraId="73E6CEC7" w14:textId="363917F9" w:rsidR="004B3D3A" w:rsidRDefault="004B3D3A" w:rsidP="004B3D3A">
      <w:pPr>
        <w:pStyle w:val="ListParagraph"/>
        <w:numPr>
          <w:ilvl w:val="1"/>
          <w:numId w:val="10"/>
        </w:numPr>
        <w:spacing w:after="0"/>
        <w:rPr>
          <w:bCs/>
        </w:rPr>
      </w:pPr>
      <w:r>
        <w:rPr>
          <w:bCs/>
        </w:rPr>
        <w:t xml:space="preserve">Ensure that </w:t>
      </w:r>
      <w:r w:rsidRPr="00DD43C5">
        <w:rPr>
          <w:b/>
          <w:bCs/>
        </w:rPr>
        <w:t>no “Open” instances</w:t>
      </w:r>
      <w:r>
        <w:rPr>
          <w:bCs/>
        </w:rPr>
        <w:t xml:space="preserve"> of Safari exist, before triggering the automated tests.</w:t>
      </w:r>
    </w:p>
    <w:p w14:paraId="47598CDD" w14:textId="3F8A9C58" w:rsidR="00EF6DDB" w:rsidRDefault="00EF6DDB" w:rsidP="00EF6DDB">
      <w:pPr>
        <w:spacing w:after="0"/>
        <w:rPr>
          <w:bCs/>
        </w:rPr>
      </w:pPr>
    </w:p>
    <w:p w14:paraId="10E51000" w14:textId="20A3F29E" w:rsidR="00EF6DDB" w:rsidRDefault="00EF6DDB" w:rsidP="00EF6DDB">
      <w:pPr>
        <w:pStyle w:val="ListParagraph"/>
        <w:numPr>
          <w:ilvl w:val="0"/>
          <w:numId w:val="10"/>
        </w:numPr>
        <w:spacing w:after="0"/>
        <w:rPr>
          <w:bCs/>
        </w:rPr>
      </w:pPr>
      <w:r>
        <w:rPr>
          <w:bCs/>
        </w:rPr>
        <w:t xml:space="preserve">For </w:t>
      </w:r>
      <w:r>
        <w:rPr>
          <w:b/>
          <w:bCs/>
        </w:rPr>
        <w:t>Edge</w:t>
      </w:r>
      <w:r>
        <w:rPr>
          <w:bCs/>
        </w:rPr>
        <w:t xml:space="preserve"> </w:t>
      </w:r>
      <w:r w:rsidRPr="004B3D3A">
        <w:rPr>
          <w:b/>
          <w:bCs/>
        </w:rPr>
        <w:t xml:space="preserve">on </w:t>
      </w:r>
      <w:r>
        <w:rPr>
          <w:b/>
          <w:bCs/>
        </w:rPr>
        <w:t>Windows 10</w:t>
      </w:r>
      <w:r>
        <w:rPr>
          <w:bCs/>
        </w:rPr>
        <w:t>:</w:t>
      </w:r>
    </w:p>
    <w:p w14:paraId="3EA3935C" w14:textId="18EF611F" w:rsidR="00EF6DDB" w:rsidRDefault="00EF6DDB" w:rsidP="00EF6DDB">
      <w:pPr>
        <w:pStyle w:val="ListParagraph"/>
        <w:numPr>
          <w:ilvl w:val="1"/>
          <w:numId w:val="10"/>
        </w:numPr>
        <w:spacing w:after="0"/>
        <w:rPr>
          <w:bCs/>
        </w:rPr>
      </w:pPr>
      <w:r>
        <w:rPr>
          <w:bCs/>
        </w:rPr>
        <w:t xml:space="preserve">Ensure </w:t>
      </w:r>
      <w:r w:rsidR="00194757">
        <w:rPr>
          <w:bCs/>
        </w:rPr>
        <w:t xml:space="preserve">browser data is cleared </w:t>
      </w:r>
      <w:r w:rsidR="000A5B0C">
        <w:rPr>
          <w:bCs/>
        </w:rPr>
        <w:t>at the time of browser exit</w:t>
      </w:r>
      <w:r w:rsidR="00194757">
        <w:rPr>
          <w:bCs/>
        </w:rPr>
        <w:t xml:space="preserve">, </w:t>
      </w:r>
      <w:r w:rsidR="000A5B0C">
        <w:rPr>
          <w:bCs/>
        </w:rPr>
        <w:t>so that new session is fresh always (fresh session is needed for Automation).</w:t>
      </w:r>
      <w:r>
        <w:rPr>
          <w:bCs/>
        </w:rPr>
        <w:t xml:space="preserve"> </w:t>
      </w:r>
      <w:r w:rsidR="000A5B0C">
        <w:rPr>
          <w:bCs/>
        </w:rPr>
        <w:t xml:space="preserve">To achieve this, enable below </w:t>
      </w:r>
      <w:r>
        <w:rPr>
          <w:bCs/>
        </w:rPr>
        <w:t>option</w:t>
      </w:r>
      <w:r w:rsidR="000A5B0C">
        <w:rPr>
          <w:bCs/>
        </w:rPr>
        <w:t>:</w:t>
      </w:r>
    </w:p>
    <w:p w14:paraId="2F99E486" w14:textId="4BCBD024" w:rsidR="000A5B0C" w:rsidRDefault="000A5B0C" w:rsidP="000A5B0C">
      <w:pPr>
        <w:spacing w:after="0"/>
        <w:ind w:left="720" w:firstLine="720"/>
        <w:rPr>
          <w:bCs/>
        </w:rPr>
      </w:pPr>
      <w:r>
        <w:rPr>
          <w:bCs/>
          <w:noProof/>
        </w:rPr>
        <w:drawing>
          <wp:inline distT="0" distB="0" distL="0" distR="0" wp14:anchorId="5849DD06" wp14:editId="0660A711">
            <wp:extent cx="1720850" cy="2565163"/>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438" cy="2583927"/>
                    </a:xfrm>
                    <a:prstGeom prst="rect">
                      <a:avLst/>
                    </a:prstGeom>
                    <a:noFill/>
                    <a:ln>
                      <a:noFill/>
                    </a:ln>
                  </pic:spPr>
                </pic:pic>
              </a:graphicData>
            </a:graphic>
          </wp:inline>
        </w:drawing>
      </w:r>
    </w:p>
    <w:p w14:paraId="30546878" w14:textId="77777777" w:rsidR="000A5B0C" w:rsidRPr="000A5B0C" w:rsidRDefault="000A5B0C" w:rsidP="000A5B0C">
      <w:pPr>
        <w:spacing w:after="0"/>
        <w:rPr>
          <w:bCs/>
        </w:rPr>
      </w:pPr>
    </w:p>
    <w:p w14:paraId="24591594" w14:textId="2238C825" w:rsidR="00EF6DDB" w:rsidRDefault="00EF6DDB" w:rsidP="00EF6DDB">
      <w:pPr>
        <w:pStyle w:val="ListParagraph"/>
        <w:numPr>
          <w:ilvl w:val="1"/>
          <w:numId w:val="10"/>
        </w:numPr>
        <w:spacing w:after="0"/>
        <w:rPr>
          <w:bCs/>
        </w:rPr>
      </w:pPr>
      <w:r>
        <w:rPr>
          <w:bCs/>
        </w:rPr>
        <w:t xml:space="preserve">Ensure that </w:t>
      </w:r>
      <w:r w:rsidRPr="00DD43C5">
        <w:rPr>
          <w:b/>
          <w:bCs/>
        </w:rPr>
        <w:t xml:space="preserve">no “Open” instances of </w:t>
      </w:r>
      <w:r w:rsidR="00194757" w:rsidRPr="00DD43C5">
        <w:rPr>
          <w:b/>
          <w:bCs/>
        </w:rPr>
        <w:t>Edge</w:t>
      </w:r>
      <w:r>
        <w:rPr>
          <w:bCs/>
        </w:rPr>
        <w:t xml:space="preserve"> exist, before triggering the automated tests.</w:t>
      </w:r>
    </w:p>
    <w:p w14:paraId="7762FFCA" w14:textId="197F4898" w:rsidR="00DD43C5" w:rsidRDefault="00DD43C5" w:rsidP="00EF6DDB">
      <w:pPr>
        <w:pStyle w:val="ListParagraph"/>
        <w:numPr>
          <w:ilvl w:val="1"/>
          <w:numId w:val="10"/>
        </w:numPr>
        <w:spacing w:after="0"/>
        <w:rPr>
          <w:bCs/>
          <w:color w:val="FF0000"/>
        </w:rPr>
      </w:pPr>
      <w:r w:rsidRPr="00DD43C5">
        <w:rPr>
          <w:bCs/>
          <w:color w:val="FF0000"/>
        </w:rPr>
        <w:t xml:space="preserve">Finally, ensure if </w:t>
      </w:r>
      <w:proofErr w:type="spellStart"/>
      <w:r w:rsidRPr="00DD43C5">
        <w:rPr>
          <w:bCs/>
          <w:color w:val="FF0000"/>
        </w:rPr>
        <w:t>MicrosoftWebDriver</w:t>
      </w:r>
      <w:proofErr w:type="spellEnd"/>
      <w:r w:rsidRPr="00DD43C5">
        <w:rPr>
          <w:bCs/>
          <w:color w:val="FF0000"/>
        </w:rPr>
        <w:t xml:space="preserve"> is available with installed Edge version.</w:t>
      </w:r>
    </w:p>
    <w:p w14:paraId="4310B74D" w14:textId="5B3FD158" w:rsidR="00DD43C5" w:rsidRPr="00DD43C5" w:rsidRDefault="00DD43C5" w:rsidP="00DD43C5">
      <w:pPr>
        <w:pStyle w:val="ListParagraph"/>
        <w:spacing w:after="0"/>
        <w:ind w:left="1440"/>
        <w:rPr>
          <w:bCs/>
          <w:color w:val="FF0000"/>
        </w:rPr>
      </w:pPr>
      <w:r>
        <w:rPr>
          <w:bCs/>
          <w:color w:val="FF0000"/>
        </w:rPr>
        <w:t>&lt;To be Elaborated&gt;.</w:t>
      </w:r>
    </w:p>
    <w:p w14:paraId="69A31104" w14:textId="34A3D53F" w:rsidR="00D01A82" w:rsidRDefault="00D01A82" w:rsidP="00D01A82">
      <w:pPr>
        <w:pStyle w:val="Heading2"/>
      </w:pPr>
      <w:bookmarkStart w:id="6" w:name="_Toc4497218"/>
      <w:r w:rsidRPr="00D01A82">
        <w:t>Display settings</w:t>
      </w:r>
      <w:bookmarkEnd w:id="6"/>
    </w:p>
    <w:p w14:paraId="6AC8147E" w14:textId="00E58C95" w:rsidR="00D01A82" w:rsidRPr="00D01A82" w:rsidRDefault="00D01A82" w:rsidP="00D01A82">
      <w:pPr>
        <w:pStyle w:val="ListParagraph"/>
        <w:numPr>
          <w:ilvl w:val="0"/>
          <w:numId w:val="29"/>
        </w:numPr>
        <w:spacing w:after="0" w:line="240" w:lineRule="auto"/>
        <w:contextualSpacing w:val="0"/>
        <w:rPr>
          <w:b/>
        </w:rPr>
      </w:pPr>
      <w:r w:rsidRPr="00D01A82">
        <w:rPr>
          <w:b/>
        </w:rPr>
        <w:t>Resolution of the machine should be: 1920 X 1080</w:t>
      </w:r>
    </w:p>
    <w:p w14:paraId="0EAD1120" w14:textId="77777777" w:rsidR="00D01A82" w:rsidRDefault="00D01A82" w:rsidP="00D01A82">
      <w:pPr>
        <w:pStyle w:val="ListParagraph"/>
        <w:numPr>
          <w:ilvl w:val="0"/>
          <w:numId w:val="28"/>
        </w:numPr>
      </w:pPr>
      <w:r>
        <w:t xml:space="preserve">Additionally, if any scaling is applied to UI, revert it to default. </w:t>
      </w:r>
    </w:p>
    <w:p w14:paraId="487CE558" w14:textId="67D84991" w:rsidR="00D01A82" w:rsidRDefault="00D01A82" w:rsidP="00D01A82">
      <w:pPr>
        <w:pStyle w:val="ListParagraph"/>
      </w:pPr>
      <w:r>
        <w:t xml:space="preserve">E.g. </w:t>
      </w:r>
      <w:r w:rsidR="00F73C9D">
        <w:t xml:space="preserve">Make </w:t>
      </w:r>
      <w:r>
        <w:t>Scaling factor</w:t>
      </w:r>
      <w:r w:rsidR="00F73C9D">
        <w:t xml:space="preserve"> =</w:t>
      </w:r>
      <w:r>
        <w:t xml:space="preserve"> 100 % on Win 10</w:t>
      </w:r>
    </w:p>
    <w:p w14:paraId="06752586" w14:textId="77777777" w:rsidR="00D01A82" w:rsidRDefault="00D01A82" w:rsidP="00D01A82">
      <w:pPr>
        <w:pStyle w:val="ListParagraph"/>
      </w:pPr>
    </w:p>
    <w:p w14:paraId="72E2011C" w14:textId="289565F5" w:rsidR="00D01A82" w:rsidRDefault="00D01A82" w:rsidP="00D01A82">
      <w:pPr>
        <w:pStyle w:val="ListParagraph"/>
      </w:pPr>
      <w:r>
        <w:t>Below screenshot shown for Win 10</w:t>
      </w:r>
    </w:p>
    <w:p w14:paraId="7E1C3B0E" w14:textId="663F0AA9" w:rsidR="00D01A82" w:rsidRPr="00D01A82" w:rsidRDefault="00D01A82" w:rsidP="00D01A82">
      <w:pPr>
        <w:pStyle w:val="ListParagraph"/>
      </w:pPr>
      <w:r>
        <w:rPr>
          <w:noProof/>
        </w:rPr>
        <w:drawing>
          <wp:inline distT="0" distB="0" distL="0" distR="0" wp14:anchorId="1B88D1DC" wp14:editId="41EFD399">
            <wp:extent cx="2997835" cy="2333625"/>
            <wp:effectExtent l="0" t="0" r="0" b="9525"/>
            <wp:docPr id="2" name="Picture 7"/>
            <wp:cNvGraphicFramePr/>
            <a:graphic xmlns:a="http://schemas.openxmlformats.org/drawingml/2006/main">
              <a:graphicData uri="http://schemas.openxmlformats.org/drawingml/2006/picture">
                <pic:pic xmlns:pic="http://schemas.openxmlformats.org/drawingml/2006/picture">
                  <pic:nvPicPr>
                    <pic:cNvPr id="1" name="Picture 7"/>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7835" cy="2333625"/>
                    </a:xfrm>
                    <a:prstGeom prst="rect">
                      <a:avLst/>
                    </a:prstGeom>
                    <a:noFill/>
                    <a:ln>
                      <a:noFill/>
                    </a:ln>
                  </pic:spPr>
                </pic:pic>
              </a:graphicData>
            </a:graphic>
          </wp:inline>
        </w:drawing>
      </w:r>
    </w:p>
    <w:p w14:paraId="6720E305" w14:textId="33F9D292" w:rsidR="00D01A82" w:rsidRDefault="003F284F" w:rsidP="00D01A82">
      <w:pPr>
        <w:pStyle w:val="Heading2"/>
        <w:spacing w:before="0" w:after="0"/>
        <w:jc w:val="both"/>
      </w:pPr>
      <w:bookmarkStart w:id="7" w:name="_Toc4497219"/>
      <w:r>
        <w:t>Katalon Studio</w:t>
      </w:r>
      <w:r w:rsidR="00BB0EAC">
        <w:t xml:space="preserve"> version?</w:t>
      </w:r>
      <w:bookmarkEnd w:id="7"/>
    </w:p>
    <w:p w14:paraId="73B229D4" w14:textId="5EA17F62" w:rsidR="00D01A82" w:rsidRDefault="003F284F" w:rsidP="00D01A82">
      <w:pPr>
        <w:pStyle w:val="ListParagraph"/>
        <w:numPr>
          <w:ilvl w:val="0"/>
          <w:numId w:val="10"/>
        </w:numPr>
        <w:spacing w:after="0"/>
        <w:rPr>
          <w:bCs/>
        </w:rPr>
      </w:pPr>
      <w:r w:rsidRPr="009747C2">
        <w:rPr>
          <w:b/>
          <w:bCs/>
        </w:rPr>
        <w:t xml:space="preserve">It is recommended to use the same Katalon studio version which is used by QA Automation team for </w:t>
      </w:r>
      <w:r w:rsidR="009747C2" w:rsidRPr="009747C2">
        <w:rPr>
          <w:b/>
          <w:bCs/>
        </w:rPr>
        <w:t xml:space="preserve">Automated </w:t>
      </w:r>
      <w:r w:rsidRPr="009747C2">
        <w:rPr>
          <w:b/>
          <w:bCs/>
        </w:rPr>
        <w:t>Test Development</w:t>
      </w:r>
      <w:r w:rsidR="00D01A82" w:rsidRPr="009747C2">
        <w:rPr>
          <w:b/>
          <w:bCs/>
        </w:rPr>
        <w:t>.</w:t>
      </w:r>
      <w:r>
        <w:rPr>
          <w:bCs/>
        </w:rPr>
        <w:t xml:space="preserve"> This is to avoid any (possible)</w:t>
      </w:r>
      <w:r w:rsidR="009747C2">
        <w:rPr>
          <w:bCs/>
        </w:rPr>
        <w:t xml:space="preserve"> issues arising due to</w:t>
      </w:r>
      <w:r>
        <w:rPr>
          <w:bCs/>
        </w:rPr>
        <w:t xml:space="preserve"> project/</w:t>
      </w:r>
      <w:r w:rsidR="009747C2">
        <w:rPr>
          <w:bCs/>
        </w:rPr>
        <w:t>K</w:t>
      </w:r>
      <w:r>
        <w:rPr>
          <w:bCs/>
        </w:rPr>
        <w:t xml:space="preserve">atalon studio </w:t>
      </w:r>
      <w:r w:rsidR="009747C2">
        <w:rPr>
          <w:bCs/>
        </w:rPr>
        <w:t xml:space="preserve">structural </w:t>
      </w:r>
      <w:r>
        <w:rPr>
          <w:bCs/>
        </w:rPr>
        <w:t>changes due to different Katalon studio versions.</w:t>
      </w:r>
    </w:p>
    <w:p w14:paraId="74A0B1FB" w14:textId="3F8457D6" w:rsidR="009747C2" w:rsidRDefault="009747C2" w:rsidP="000330D9">
      <w:pPr>
        <w:pStyle w:val="ListParagraph"/>
        <w:numPr>
          <w:ilvl w:val="1"/>
          <w:numId w:val="10"/>
        </w:numPr>
        <w:spacing w:after="0"/>
        <w:rPr>
          <w:bCs/>
        </w:rPr>
      </w:pPr>
      <w:r>
        <w:rPr>
          <w:bCs/>
        </w:rPr>
        <w:t>In case of difficulty in finding the expected Katalon Studio version setup, you can contact QA Automation team members for the one. The setup folder can also be found at:</w:t>
      </w:r>
    </w:p>
    <w:p w14:paraId="4A3CA924" w14:textId="55906EF1" w:rsidR="009747C2" w:rsidRDefault="000330D9" w:rsidP="000330D9">
      <w:pPr>
        <w:pStyle w:val="ListParagraph"/>
        <w:spacing w:after="0"/>
        <w:ind w:firstLine="720"/>
        <w:rPr>
          <w:bCs/>
        </w:rPr>
      </w:pPr>
      <w:hyperlink r:id="rId10" w:history="1">
        <w:r w:rsidRPr="008535F9">
          <w:rPr>
            <w:rStyle w:val="Hyperlink"/>
            <w:bCs/>
          </w:rPr>
          <w:t>\\pc-win7qa64.apac.wan.2020.net\QA Web Automation</w:t>
        </w:r>
        <w:r w:rsidRPr="008535F9">
          <w:rPr>
            <w:rStyle w:val="Hyperlink"/>
            <w:bCs/>
          </w:rPr>
          <w:t>\</w:t>
        </w:r>
        <w:r w:rsidRPr="008535F9">
          <w:rPr>
            <w:rStyle w:val="Hyperlink"/>
            <w:bCs/>
          </w:rPr>
          <w:t>Bu</w:t>
        </w:r>
        <w:r w:rsidRPr="008535F9">
          <w:rPr>
            <w:rStyle w:val="Hyperlink"/>
            <w:bCs/>
          </w:rPr>
          <w:t>i</w:t>
        </w:r>
        <w:r w:rsidRPr="008535F9">
          <w:rPr>
            <w:rStyle w:val="Hyperlink"/>
            <w:bCs/>
          </w:rPr>
          <w:t>lds</w:t>
        </w:r>
      </w:hyperlink>
    </w:p>
    <w:p w14:paraId="20FCF5C9" w14:textId="236DD884" w:rsidR="000330D9" w:rsidRDefault="000330D9" w:rsidP="000330D9">
      <w:pPr>
        <w:pStyle w:val="ListParagraph"/>
        <w:spacing w:after="0"/>
        <w:ind w:firstLine="720"/>
        <w:rPr>
          <w:bCs/>
        </w:rPr>
      </w:pPr>
    </w:p>
    <w:p w14:paraId="48181825" w14:textId="5D07F5E8" w:rsidR="000330D9" w:rsidRDefault="000330D9" w:rsidP="000330D9">
      <w:pPr>
        <w:pStyle w:val="ListParagraph"/>
        <w:numPr>
          <w:ilvl w:val="1"/>
          <w:numId w:val="28"/>
        </w:numPr>
        <w:spacing w:after="0"/>
        <w:rPr>
          <w:bCs/>
        </w:rPr>
      </w:pPr>
      <w:r>
        <w:rPr>
          <w:bCs/>
        </w:rPr>
        <w:t>Over the internet, older versions can be found here:</w:t>
      </w:r>
    </w:p>
    <w:p w14:paraId="5A6957AA" w14:textId="213E564E" w:rsidR="000330D9" w:rsidRPr="000330D9" w:rsidRDefault="000330D9" w:rsidP="000330D9">
      <w:pPr>
        <w:pStyle w:val="ListParagraph"/>
        <w:spacing w:after="0"/>
        <w:ind w:left="1440"/>
        <w:rPr>
          <w:bCs/>
        </w:rPr>
      </w:pPr>
      <w:hyperlink r:id="rId11" w:history="1">
        <w:r w:rsidRPr="008535F9">
          <w:rPr>
            <w:rStyle w:val="Hyperlink"/>
            <w:bCs/>
          </w:rPr>
          <w:t>https://github.com/katalon-studio/katalon-studio/releases</w:t>
        </w:r>
      </w:hyperlink>
    </w:p>
    <w:p w14:paraId="589D95CD" w14:textId="77777777" w:rsidR="000330D9" w:rsidRDefault="000330D9" w:rsidP="009747C2">
      <w:pPr>
        <w:pStyle w:val="ListParagraph"/>
        <w:spacing w:after="0"/>
        <w:rPr>
          <w:bCs/>
        </w:rPr>
      </w:pPr>
    </w:p>
    <w:p w14:paraId="33E2E763" w14:textId="1C71A68A" w:rsidR="009747C2" w:rsidRDefault="009747C2" w:rsidP="0031302E">
      <w:pPr>
        <w:pStyle w:val="ListParagraph"/>
        <w:numPr>
          <w:ilvl w:val="0"/>
          <w:numId w:val="28"/>
        </w:numPr>
        <w:spacing w:after="0"/>
        <w:rPr>
          <w:bCs/>
        </w:rPr>
      </w:pPr>
      <w:r w:rsidRPr="000E361D">
        <w:rPr>
          <w:bCs/>
        </w:rPr>
        <w:t>If at all it is urgently required to obtain the Katalon Studio setup</w:t>
      </w:r>
      <w:r w:rsidR="000330D9" w:rsidRPr="000E361D">
        <w:rPr>
          <w:bCs/>
        </w:rPr>
        <w:t xml:space="preserve">, you can get </w:t>
      </w:r>
      <w:r w:rsidR="000E361D" w:rsidRPr="000E361D">
        <w:rPr>
          <w:bCs/>
        </w:rPr>
        <w:t>the latest version</w:t>
      </w:r>
      <w:r w:rsidR="000330D9" w:rsidRPr="000E361D">
        <w:rPr>
          <w:bCs/>
        </w:rPr>
        <w:t xml:space="preserve"> from Katalon studio official </w:t>
      </w:r>
      <w:proofErr w:type="gramStart"/>
      <w:r w:rsidR="000330D9" w:rsidRPr="000E361D">
        <w:rPr>
          <w:bCs/>
        </w:rPr>
        <w:t>site</w:t>
      </w:r>
      <w:r w:rsidR="000E361D" w:rsidRPr="000E361D">
        <w:rPr>
          <w:bCs/>
        </w:rPr>
        <w:t>, and</w:t>
      </w:r>
      <w:proofErr w:type="gramEnd"/>
      <w:r w:rsidR="000E361D" w:rsidRPr="000E361D">
        <w:rPr>
          <w:bCs/>
        </w:rPr>
        <w:t xml:space="preserve"> use it to fulfil the emergency requirement</w:t>
      </w:r>
      <w:r w:rsidR="000330D9" w:rsidRPr="000E361D">
        <w:rPr>
          <w:bCs/>
        </w:rPr>
        <w:t>.</w:t>
      </w:r>
    </w:p>
    <w:p w14:paraId="4F0EC94F" w14:textId="47CA6375" w:rsidR="00BB0EAC" w:rsidRDefault="00BB0EAC" w:rsidP="00BB0EAC">
      <w:pPr>
        <w:spacing w:after="0"/>
        <w:rPr>
          <w:bCs/>
        </w:rPr>
      </w:pPr>
    </w:p>
    <w:p w14:paraId="47FEBCB8" w14:textId="6158B66B" w:rsidR="00BB0EAC" w:rsidRDefault="00BB0EAC" w:rsidP="00BB0EAC">
      <w:pPr>
        <w:pStyle w:val="Heading2"/>
        <w:spacing w:before="0" w:after="0"/>
        <w:jc w:val="both"/>
      </w:pPr>
      <w:bookmarkStart w:id="8" w:name="_Toc4497220"/>
      <w:r>
        <w:lastRenderedPageBreak/>
        <w:t>WebDriver</w:t>
      </w:r>
      <w:r w:rsidR="0031302E">
        <w:t xml:space="preserve"> </w:t>
      </w:r>
      <w:r>
        <w:t>updates</w:t>
      </w:r>
      <w:r w:rsidR="0031302E">
        <w:t xml:space="preserve"> for Katalon Studio</w:t>
      </w:r>
      <w:r>
        <w:t>?</w:t>
      </w:r>
      <w:bookmarkEnd w:id="8"/>
    </w:p>
    <w:p w14:paraId="429B7CFD" w14:textId="46C7E39A" w:rsidR="0031302E" w:rsidRDefault="0031302E" w:rsidP="0031302E">
      <w:pPr>
        <w:pStyle w:val="ListParagraph"/>
        <w:numPr>
          <w:ilvl w:val="0"/>
          <w:numId w:val="28"/>
        </w:numPr>
        <w:spacing w:after="0"/>
        <w:rPr>
          <w:bCs/>
        </w:rPr>
      </w:pPr>
      <w:r>
        <w:rPr>
          <w:bCs/>
        </w:rPr>
        <w:t>Katalon studio being used for automation test execution/development, may not always have latest WebDrivers.</w:t>
      </w:r>
      <w:r w:rsidR="00CB0A4A">
        <w:rPr>
          <w:bCs/>
        </w:rPr>
        <w:t xml:space="preserve"> So based on your app’s need, it may require a manual upgrade.</w:t>
      </w:r>
    </w:p>
    <w:p w14:paraId="7D7355CC" w14:textId="67B5E689" w:rsidR="00CB0A4A" w:rsidRPr="00FE059A" w:rsidRDefault="00CB0A4A" w:rsidP="0031302E">
      <w:pPr>
        <w:pStyle w:val="ListParagraph"/>
        <w:numPr>
          <w:ilvl w:val="0"/>
          <w:numId w:val="28"/>
        </w:numPr>
        <w:spacing w:after="0"/>
        <w:rPr>
          <w:bCs/>
        </w:rPr>
      </w:pPr>
      <w:r>
        <w:rPr>
          <w:bCs/>
        </w:rPr>
        <w:t xml:space="preserve">For Ideal Spaces, the current strategy is to execute the </w:t>
      </w:r>
      <w:r w:rsidR="00F244EC">
        <w:rPr>
          <w:bCs/>
        </w:rPr>
        <w:t xml:space="preserve">automated </w:t>
      </w:r>
      <w:r>
        <w:rPr>
          <w:bCs/>
        </w:rPr>
        <w:t xml:space="preserve">regression tests on </w:t>
      </w:r>
      <w:r w:rsidRPr="00CB0A4A">
        <w:rPr>
          <w:b/>
          <w:bCs/>
        </w:rPr>
        <w:t>recently released browser</w:t>
      </w:r>
      <w:r>
        <w:rPr>
          <w:b/>
          <w:bCs/>
        </w:rPr>
        <w:t>.</w:t>
      </w:r>
      <w:r w:rsidR="00FE059A">
        <w:rPr>
          <w:b/>
          <w:bCs/>
        </w:rPr>
        <w:t xml:space="preserve"> </w:t>
      </w:r>
    </w:p>
    <w:p w14:paraId="07175D2D" w14:textId="3217B772" w:rsidR="00FE059A" w:rsidRPr="00FE059A" w:rsidRDefault="00FE059A" w:rsidP="00FE059A">
      <w:pPr>
        <w:spacing w:after="0"/>
        <w:ind w:left="720"/>
        <w:rPr>
          <w:bCs/>
        </w:rPr>
      </w:pPr>
      <w:r w:rsidRPr="00FE059A">
        <w:rPr>
          <w:b/>
          <w:bCs/>
        </w:rPr>
        <w:t xml:space="preserve">Note: </w:t>
      </w:r>
      <w:r w:rsidRPr="00FE059A">
        <w:rPr>
          <w:bCs/>
        </w:rPr>
        <w:t>There will be separate instruction if tests on Beta browsers are to be executed.</w:t>
      </w:r>
      <w:r w:rsidR="00BC1273">
        <w:rPr>
          <w:bCs/>
        </w:rPr>
        <w:t xml:space="preserve"> A relevant WebDriver update need to be manually verified before triggering the tests.</w:t>
      </w:r>
    </w:p>
    <w:p w14:paraId="366F4E70" w14:textId="015142EE" w:rsidR="00D01A82" w:rsidRDefault="0031302E" w:rsidP="0031302E">
      <w:pPr>
        <w:pStyle w:val="ListParagraph"/>
        <w:numPr>
          <w:ilvl w:val="0"/>
          <w:numId w:val="28"/>
        </w:numPr>
        <w:spacing w:after="0"/>
        <w:rPr>
          <w:bCs/>
        </w:rPr>
      </w:pPr>
      <w:r w:rsidRPr="0031302E">
        <w:rPr>
          <w:bCs/>
        </w:rPr>
        <w:t xml:space="preserve">If you obtain the Katalon Studio setup folder from QA automation team, normally you will receive Katalon setup with expected WebDriver versions being used for </w:t>
      </w:r>
      <w:r w:rsidR="00F244EC" w:rsidRPr="00F244EC">
        <w:rPr>
          <w:b/>
          <w:bCs/>
        </w:rPr>
        <w:t xml:space="preserve">recent </w:t>
      </w:r>
      <w:r w:rsidRPr="0031302E">
        <w:rPr>
          <w:bCs/>
        </w:rPr>
        <w:t xml:space="preserve">Ideal spaces </w:t>
      </w:r>
      <w:r w:rsidR="00F244EC" w:rsidRPr="00F244EC">
        <w:rPr>
          <w:b/>
          <w:bCs/>
        </w:rPr>
        <w:t>regression</w:t>
      </w:r>
      <w:r w:rsidR="00F244EC">
        <w:rPr>
          <w:bCs/>
        </w:rPr>
        <w:t xml:space="preserve"> </w:t>
      </w:r>
      <w:r w:rsidRPr="0031302E">
        <w:rPr>
          <w:bCs/>
        </w:rPr>
        <w:t>tests.</w:t>
      </w:r>
    </w:p>
    <w:p w14:paraId="0C5E13BF" w14:textId="47C4BB78" w:rsidR="00CB0A4A" w:rsidRDefault="00CB0A4A" w:rsidP="0031302E">
      <w:pPr>
        <w:pStyle w:val="ListParagraph"/>
        <w:numPr>
          <w:ilvl w:val="0"/>
          <w:numId w:val="28"/>
        </w:numPr>
        <w:spacing w:after="0"/>
        <w:rPr>
          <w:bCs/>
        </w:rPr>
      </w:pPr>
      <w:r>
        <w:rPr>
          <w:bCs/>
        </w:rPr>
        <w:t xml:space="preserve">However, if you want to </w:t>
      </w:r>
      <w:r w:rsidRPr="004024C3">
        <w:rPr>
          <w:b/>
          <w:bCs/>
        </w:rPr>
        <w:t>upgrade</w:t>
      </w:r>
      <w:r w:rsidR="004024C3" w:rsidRPr="004024C3">
        <w:rPr>
          <w:b/>
          <w:bCs/>
        </w:rPr>
        <w:t>/downgrade</w:t>
      </w:r>
      <w:r>
        <w:rPr>
          <w:bCs/>
        </w:rPr>
        <w:t xml:space="preserve"> the WebDrivers yourself</w:t>
      </w:r>
      <w:r w:rsidR="004024C3">
        <w:rPr>
          <w:bCs/>
        </w:rPr>
        <w:t xml:space="preserve"> (based on your application’s needs)</w:t>
      </w:r>
      <w:r>
        <w:rPr>
          <w:bCs/>
        </w:rPr>
        <w:t xml:space="preserve">, the WebDrivers </w:t>
      </w:r>
      <w:proofErr w:type="gramStart"/>
      <w:r>
        <w:rPr>
          <w:bCs/>
        </w:rPr>
        <w:t>are located in</w:t>
      </w:r>
      <w:proofErr w:type="gramEnd"/>
      <w:r>
        <w:rPr>
          <w:bCs/>
        </w:rPr>
        <w:t xml:space="preserve"> Katalon Setup folder here:</w:t>
      </w:r>
    </w:p>
    <w:p w14:paraId="67D759CE" w14:textId="1B2CA4F1" w:rsidR="00CB0A4A" w:rsidRDefault="00CB0A4A" w:rsidP="00CB0A4A">
      <w:pPr>
        <w:pStyle w:val="ListParagraph"/>
        <w:spacing w:after="0"/>
        <w:rPr>
          <w:bCs/>
        </w:rPr>
      </w:pPr>
      <w:proofErr w:type="gramStart"/>
      <w:r>
        <w:rPr>
          <w:bCs/>
        </w:rPr>
        <w:t>..</w:t>
      </w:r>
      <w:proofErr w:type="gramEnd"/>
      <w:r>
        <w:rPr>
          <w:bCs/>
        </w:rPr>
        <w:t>\</w:t>
      </w:r>
      <w:r w:rsidRPr="00CB0A4A">
        <w:rPr>
          <w:bCs/>
        </w:rPr>
        <w:t>Katalon_Studio_Windows_64-5.10.1\configuration\resources\drivers</w:t>
      </w:r>
    </w:p>
    <w:p w14:paraId="65408910" w14:textId="77777777" w:rsidR="00F936C1" w:rsidRDefault="00F936C1" w:rsidP="00F936C1">
      <w:pPr>
        <w:pStyle w:val="ListParagraph"/>
        <w:numPr>
          <w:ilvl w:val="0"/>
          <w:numId w:val="28"/>
        </w:numPr>
        <w:spacing w:after="0"/>
        <w:rPr>
          <w:bCs/>
        </w:rPr>
      </w:pPr>
      <w:r>
        <w:rPr>
          <w:bCs/>
        </w:rPr>
        <w:t>All in all, you can consult with QA Automation team for general approach to be followed for your app.</w:t>
      </w:r>
    </w:p>
    <w:p w14:paraId="2E1EDC87" w14:textId="77777777" w:rsidR="00F63706" w:rsidRDefault="00F63706" w:rsidP="00CB0A4A">
      <w:pPr>
        <w:pStyle w:val="ListParagraph"/>
        <w:spacing w:after="0"/>
        <w:rPr>
          <w:bCs/>
        </w:rPr>
      </w:pPr>
    </w:p>
    <w:p w14:paraId="798EF902" w14:textId="491E33DA" w:rsidR="00CB0A4A" w:rsidRDefault="00F63706" w:rsidP="00CB0A4A">
      <w:pPr>
        <w:pStyle w:val="ListParagraph"/>
        <w:spacing w:after="0"/>
        <w:rPr>
          <w:bCs/>
        </w:rPr>
      </w:pPr>
      <w:r>
        <w:rPr>
          <w:bCs/>
          <w:noProof/>
        </w:rPr>
        <w:drawing>
          <wp:inline distT="0" distB="0" distL="0" distR="0" wp14:anchorId="5AEA9E68" wp14:editId="0DEC909D">
            <wp:extent cx="4400550" cy="1489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880"/>
                    <a:stretch/>
                  </pic:blipFill>
                  <pic:spPr bwMode="auto">
                    <a:xfrm>
                      <a:off x="0" y="0"/>
                      <a:ext cx="4429330" cy="1499478"/>
                    </a:xfrm>
                    <a:prstGeom prst="rect">
                      <a:avLst/>
                    </a:prstGeom>
                    <a:noFill/>
                    <a:ln>
                      <a:noFill/>
                    </a:ln>
                    <a:extLst>
                      <a:ext uri="{53640926-AAD7-44D8-BBD7-CCE9431645EC}">
                        <a14:shadowObscured xmlns:a14="http://schemas.microsoft.com/office/drawing/2010/main"/>
                      </a:ext>
                    </a:extLst>
                  </pic:spPr>
                </pic:pic>
              </a:graphicData>
            </a:graphic>
          </wp:inline>
        </w:drawing>
      </w:r>
    </w:p>
    <w:p w14:paraId="6928AEB4" w14:textId="099893A8" w:rsidR="008E6AA3" w:rsidRPr="00F936C1" w:rsidRDefault="004024C3" w:rsidP="00F936C1">
      <w:pPr>
        <w:pStyle w:val="Heading2"/>
        <w:spacing w:before="0" w:after="0"/>
        <w:jc w:val="both"/>
      </w:pPr>
      <w:bookmarkStart w:id="9" w:name="_Toc4497221"/>
      <w:r>
        <w:t>Other library updates for Katalon Studio?</w:t>
      </w:r>
      <w:bookmarkEnd w:id="9"/>
    </w:p>
    <w:p w14:paraId="7A7D5F5B" w14:textId="24C5252D" w:rsidR="004B2CBF" w:rsidRDefault="008E6AA3" w:rsidP="008E6AA3">
      <w:pPr>
        <w:pStyle w:val="ListParagraph"/>
        <w:numPr>
          <w:ilvl w:val="0"/>
          <w:numId w:val="28"/>
        </w:numPr>
        <w:spacing w:after="0"/>
        <w:rPr>
          <w:bCs/>
        </w:rPr>
      </w:pPr>
      <w:r>
        <w:rPr>
          <w:bCs/>
        </w:rPr>
        <w:t xml:space="preserve">Katalon studio being used for automation test execution/development, may not always have latest </w:t>
      </w:r>
      <w:r w:rsidR="004B2CBF">
        <w:rPr>
          <w:bCs/>
        </w:rPr>
        <w:t>libraries (e.g. selenium-standalone-server jar)</w:t>
      </w:r>
      <w:r>
        <w:rPr>
          <w:bCs/>
        </w:rPr>
        <w:t xml:space="preserve">. </w:t>
      </w:r>
      <w:proofErr w:type="gramStart"/>
      <w:r w:rsidR="004B2CBF">
        <w:rPr>
          <w:bCs/>
        </w:rPr>
        <w:t>So</w:t>
      </w:r>
      <w:proofErr w:type="gramEnd"/>
      <w:r w:rsidR="004B2CBF">
        <w:rPr>
          <w:bCs/>
        </w:rPr>
        <w:t xml:space="preserve"> if the app tests require a library upgrade, it needs to be done from below location:</w:t>
      </w:r>
    </w:p>
    <w:p w14:paraId="2AD1DA53" w14:textId="24E0FBA0" w:rsidR="00F936C1" w:rsidRPr="00F936C1" w:rsidRDefault="004B2CBF" w:rsidP="00F936C1">
      <w:pPr>
        <w:pStyle w:val="ListParagraph"/>
        <w:spacing w:after="0"/>
        <w:rPr>
          <w:bCs/>
        </w:rPr>
      </w:pPr>
      <w:proofErr w:type="gramStart"/>
      <w:r>
        <w:rPr>
          <w:bCs/>
        </w:rPr>
        <w:t>..</w:t>
      </w:r>
      <w:proofErr w:type="gramEnd"/>
      <w:r w:rsidRPr="004B2CBF">
        <w:rPr>
          <w:bCs/>
        </w:rPr>
        <w:t>\Katalon_Studio_Windows_64-5.10.1\configuration\resources\lib</w:t>
      </w:r>
      <w:r w:rsidR="004B445A">
        <w:rPr>
          <w:bCs/>
        </w:rPr>
        <w:t>\</w:t>
      </w:r>
    </w:p>
    <w:p w14:paraId="0ED3B7CE" w14:textId="3D654436" w:rsidR="00F936C1" w:rsidRDefault="00F936C1" w:rsidP="00F936C1">
      <w:pPr>
        <w:pStyle w:val="ListParagraph"/>
        <w:numPr>
          <w:ilvl w:val="0"/>
          <w:numId w:val="28"/>
        </w:numPr>
        <w:spacing w:after="0"/>
        <w:rPr>
          <w:bCs/>
        </w:rPr>
      </w:pPr>
      <w:r w:rsidRPr="0031302E">
        <w:rPr>
          <w:bCs/>
        </w:rPr>
        <w:t xml:space="preserve">If you obtain the Katalon Studio setup folder from QA automation team, normally you will receive Katalon setup with expected </w:t>
      </w:r>
      <w:r>
        <w:rPr>
          <w:bCs/>
        </w:rPr>
        <w:t>libraries</w:t>
      </w:r>
      <w:r w:rsidRPr="0031302E">
        <w:rPr>
          <w:bCs/>
        </w:rPr>
        <w:t xml:space="preserve"> being used for </w:t>
      </w:r>
      <w:r w:rsidRPr="00F244EC">
        <w:rPr>
          <w:b/>
          <w:bCs/>
        </w:rPr>
        <w:t xml:space="preserve">recent </w:t>
      </w:r>
      <w:r w:rsidRPr="0031302E">
        <w:rPr>
          <w:bCs/>
        </w:rPr>
        <w:t xml:space="preserve">Ideal spaces </w:t>
      </w:r>
      <w:r w:rsidRPr="00F244EC">
        <w:rPr>
          <w:b/>
          <w:bCs/>
        </w:rPr>
        <w:t>regression</w:t>
      </w:r>
      <w:r>
        <w:rPr>
          <w:bCs/>
        </w:rPr>
        <w:t xml:space="preserve"> </w:t>
      </w:r>
      <w:r w:rsidRPr="0031302E">
        <w:rPr>
          <w:bCs/>
        </w:rPr>
        <w:t>tests.</w:t>
      </w:r>
    </w:p>
    <w:p w14:paraId="70F69D96" w14:textId="771CE787" w:rsidR="00F936C1" w:rsidRDefault="00F936C1" w:rsidP="00F936C1">
      <w:pPr>
        <w:pStyle w:val="ListParagraph"/>
        <w:numPr>
          <w:ilvl w:val="0"/>
          <w:numId w:val="28"/>
        </w:numPr>
        <w:spacing w:after="0"/>
        <w:rPr>
          <w:bCs/>
        </w:rPr>
      </w:pPr>
      <w:r>
        <w:rPr>
          <w:bCs/>
        </w:rPr>
        <w:t>All in all, you can consult with QA Automation team for general approach to be followed for your app.</w:t>
      </w:r>
    </w:p>
    <w:p w14:paraId="647453E3" w14:textId="77777777" w:rsidR="004B445A" w:rsidRDefault="004B445A" w:rsidP="004B2CBF">
      <w:pPr>
        <w:pStyle w:val="ListParagraph"/>
        <w:spacing w:after="0"/>
        <w:rPr>
          <w:bCs/>
        </w:rPr>
      </w:pPr>
    </w:p>
    <w:p w14:paraId="5F82E435" w14:textId="36C00DC3" w:rsidR="004024C3" w:rsidRPr="004024C3" w:rsidRDefault="004024C3" w:rsidP="008E6AA3">
      <w:pPr>
        <w:ind w:firstLine="720"/>
      </w:pPr>
      <w:r>
        <w:rPr>
          <w:noProof/>
        </w:rPr>
        <w:lastRenderedPageBreak/>
        <w:drawing>
          <wp:inline distT="0" distB="0" distL="0" distR="0" wp14:anchorId="008BF906" wp14:editId="61AA6361">
            <wp:extent cx="4606636" cy="33782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1588" cy="3381832"/>
                    </a:xfrm>
                    <a:prstGeom prst="rect">
                      <a:avLst/>
                    </a:prstGeom>
                    <a:noFill/>
                    <a:ln>
                      <a:noFill/>
                    </a:ln>
                  </pic:spPr>
                </pic:pic>
              </a:graphicData>
            </a:graphic>
          </wp:inline>
        </w:drawing>
      </w:r>
    </w:p>
    <w:p w14:paraId="26B80465" w14:textId="77777777" w:rsidR="004024C3" w:rsidRPr="0031302E" w:rsidRDefault="004024C3" w:rsidP="00CB0A4A">
      <w:pPr>
        <w:pStyle w:val="ListParagraph"/>
        <w:spacing w:after="0"/>
        <w:rPr>
          <w:bCs/>
        </w:rPr>
      </w:pPr>
    </w:p>
    <w:p w14:paraId="7FA9407F" w14:textId="77777777" w:rsidR="00882E31" w:rsidRDefault="00882E31" w:rsidP="00D01A82">
      <w:pPr>
        <w:spacing w:after="0"/>
        <w:jc w:val="both"/>
      </w:pPr>
    </w:p>
    <w:p w14:paraId="1B1C3BFA" w14:textId="77390837" w:rsidR="00463865" w:rsidRDefault="0040524E" w:rsidP="00D01A82">
      <w:pPr>
        <w:pStyle w:val="Heading1"/>
        <w:spacing w:after="0"/>
      </w:pPr>
      <w:bookmarkStart w:id="10" w:name="_Toc4497222"/>
      <w:r>
        <w:lastRenderedPageBreak/>
        <w:t xml:space="preserve">Opening Automation project in Katalon </w:t>
      </w:r>
      <w:r w:rsidR="00667420">
        <w:t>Studio:</w:t>
      </w:r>
      <w:bookmarkEnd w:id="10"/>
    </w:p>
    <w:p w14:paraId="72FC886B" w14:textId="5D0A76EB" w:rsidR="00667420" w:rsidRDefault="00667420" w:rsidP="00667420"/>
    <w:p w14:paraId="7581047D" w14:textId="4570F02F" w:rsidR="00667420" w:rsidRDefault="00667420" w:rsidP="00667420">
      <w:pPr>
        <w:pStyle w:val="ListParagraph"/>
        <w:numPr>
          <w:ilvl w:val="0"/>
          <w:numId w:val="32"/>
        </w:numPr>
      </w:pPr>
      <w:r>
        <w:t>QA Automation Team stores the Ideal Spaces automation code in TFS at below location:</w:t>
      </w:r>
    </w:p>
    <w:p w14:paraId="09B5582A" w14:textId="0D040845" w:rsidR="00F320D3" w:rsidRDefault="00F320D3" w:rsidP="00F320D3">
      <w:pPr>
        <w:pStyle w:val="ListParagraph"/>
        <w:numPr>
          <w:ilvl w:val="1"/>
          <w:numId w:val="32"/>
        </w:numPr>
      </w:pPr>
      <w:r w:rsidRPr="00F320D3">
        <w:t>$/QA Automations/</w:t>
      </w:r>
      <w:proofErr w:type="spellStart"/>
      <w:r w:rsidRPr="00F320D3">
        <w:t>IdealSpacesAutomation</w:t>
      </w:r>
      <w:proofErr w:type="spellEnd"/>
      <w:r w:rsidRPr="00F320D3">
        <w:t>/</w:t>
      </w:r>
      <w:proofErr w:type="spellStart"/>
      <w:r w:rsidRPr="00F320D3">
        <w:t>IdealSpaces</w:t>
      </w:r>
      <w:proofErr w:type="spellEnd"/>
      <w:r w:rsidRPr="00F320D3">
        <w:t xml:space="preserve"> 6.0/Script v3.x</w:t>
      </w:r>
    </w:p>
    <w:p w14:paraId="3D1C6FEE" w14:textId="77777777" w:rsidR="00EF1938" w:rsidRPr="00EF1938" w:rsidRDefault="00EF1938" w:rsidP="00F320D3">
      <w:pPr>
        <w:pStyle w:val="ListParagraph"/>
        <w:numPr>
          <w:ilvl w:val="1"/>
          <w:numId w:val="32"/>
        </w:numPr>
        <w:rPr>
          <w:b/>
        </w:rPr>
      </w:pPr>
      <w:r w:rsidRPr="00EF1938">
        <w:rPr>
          <w:b/>
        </w:rPr>
        <w:t xml:space="preserve">Script v3.x </w:t>
      </w:r>
      <w:r w:rsidRPr="00E00978">
        <w:t>is the Katalon Project folder.</w:t>
      </w:r>
    </w:p>
    <w:p w14:paraId="6EBDFDB4" w14:textId="56029BB6" w:rsidR="00F320D3" w:rsidRDefault="00F320D3" w:rsidP="00F320D3">
      <w:pPr>
        <w:pStyle w:val="ListParagraph"/>
        <w:numPr>
          <w:ilvl w:val="1"/>
          <w:numId w:val="32"/>
        </w:numPr>
      </w:pPr>
      <w:r>
        <w:t>Latest code can be obtained from this TFS location.</w:t>
      </w:r>
    </w:p>
    <w:p w14:paraId="52126976" w14:textId="77777777" w:rsidR="00F320D3" w:rsidRPr="00E00978" w:rsidRDefault="00F320D3" w:rsidP="00F320D3">
      <w:pPr>
        <w:pStyle w:val="ListParagraph"/>
        <w:ind w:left="1440"/>
      </w:pPr>
    </w:p>
    <w:p w14:paraId="0417558D" w14:textId="11E39B79" w:rsidR="00F320D3" w:rsidRDefault="00F320D3" w:rsidP="00F320D3">
      <w:pPr>
        <w:pStyle w:val="ListParagraph"/>
        <w:ind w:left="1440"/>
        <w:rPr>
          <w:b/>
        </w:rPr>
      </w:pPr>
      <w:r w:rsidRPr="00F320D3">
        <w:rPr>
          <w:b/>
        </w:rPr>
        <w:t>Important Note:</w:t>
      </w:r>
    </w:p>
    <w:p w14:paraId="63D02FD2" w14:textId="5A082612" w:rsidR="00F320D3" w:rsidRDefault="00F320D3" w:rsidP="00F320D3">
      <w:pPr>
        <w:pStyle w:val="ListParagraph"/>
        <w:ind w:left="1440"/>
        <w:rPr>
          <w:b/>
        </w:rPr>
      </w:pPr>
      <w:r>
        <w:rPr>
          <w:b/>
        </w:rPr>
        <w:t>Please avoid doing any kind of check-in at above location.</w:t>
      </w:r>
    </w:p>
    <w:p w14:paraId="5BF2EFBA" w14:textId="77777777" w:rsidR="00F320D3" w:rsidRPr="00F320D3" w:rsidRDefault="00F320D3" w:rsidP="00F320D3">
      <w:pPr>
        <w:pStyle w:val="ListParagraph"/>
        <w:ind w:left="1440"/>
        <w:rPr>
          <w:b/>
        </w:rPr>
      </w:pPr>
    </w:p>
    <w:p w14:paraId="051693CF" w14:textId="77777777" w:rsidR="00A31B2D" w:rsidRDefault="00667420" w:rsidP="00F320D3">
      <w:pPr>
        <w:pStyle w:val="ListParagraph"/>
        <w:numPr>
          <w:ilvl w:val="0"/>
          <w:numId w:val="32"/>
        </w:numPr>
      </w:pPr>
      <w:r w:rsidRPr="00F320D3">
        <w:rPr>
          <w:b/>
        </w:rPr>
        <w:t>However</w:t>
      </w:r>
      <w:r>
        <w:t xml:space="preserve">, </w:t>
      </w:r>
      <w:r w:rsidR="00A31B2D">
        <w:t>latest code may not have been tested from our end always.</w:t>
      </w:r>
    </w:p>
    <w:p w14:paraId="593A749F" w14:textId="465002CD" w:rsidR="00667420" w:rsidRDefault="00A31B2D" w:rsidP="008C1093">
      <w:pPr>
        <w:pStyle w:val="ListParagraph"/>
        <w:numPr>
          <w:ilvl w:val="1"/>
          <w:numId w:val="32"/>
        </w:numPr>
      </w:pPr>
      <w:proofErr w:type="gramStart"/>
      <w:r w:rsidRPr="00A31B2D">
        <w:t>So</w:t>
      </w:r>
      <w:proofErr w:type="gramEnd"/>
      <w:r>
        <w:rPr>
          <w:b/>
        </w:rPr>
        <w:t xml:space="preserve"> </w:t>
      </w:r>
      <w:r w:rsidR="00667420">
        <w:t>if you need a project setup folder which is recently tested, choose</w:t>
      </w:r>
      <w:r w:rsidR="00307972">
        <w:t xml:space="preserve"> a one and copy it to your machine</w:t>
      </w:r>
      <w:r w:rsidR="00667420">
        <w:t xml:space="preserve">. This location is sort of “Automation Build Repository”. </w:t>
      </w:r>
    </w:p>
    <w:p w14:paraId="080CE672" w14:textId="4055D738" w:rsidR="00667420" w:rsidRDefault="00097466" w:rsidP="00F320D3">
      <w:pPr>
        <w:pStyle w:val="ListParagraph"/>
        <w:numPr>
          <w:ilvl w:val="1"/>
          <w:numId w:val="32"/>
        </w:numPr>
      </w:pPr>
      <w:r>
        <w:t xml:space="preserve">Builds: </w:t>
      </w:r>
      <w:hyperlink r:id="rId14" w:history="1">
        <w:r w:rsidRPr="008535F9">
          <w:rPr>
            <w:rStyle w:val="Hyperlink"/>
          </w:rPr>
          <w:t>\\pc-win7qa64.apac.wan.2020.net\Builds\Loc</w:t>
        </w:r>
        <w:r w:rsidRPr="008535F9">
          <w:rPr>
            <w:rStyle w:val="Hyperlink"/>
          </w:rPr>
          <w:t>a</w:t>
        </w:r>
        <w:r w:rsidRPr="008535F9">
          <w:rPr>
            <w:rStyle w:val="Hyperlink"/>
          </w:rPr>
          <w:t>l Builds</w:t>
        </w:r>
      </w:hyperlink>
    </w:p>
    <w:p w14:paraId="382E5DFB" w14:textId="203C0F80" w:rsidR="008C1093" w:rsidRDefault="008C1093" w:rsidP="00F320D3">
      <w:pPr>
        <w:pStyle w:val="ListParagraph"/>
        <w:numPr>
          <w:ilvl w:val="1"/>
          <w:numId w:val="32"/>
        </w:numPr>
      </w:pPr>
      <w:r w:rsidRPr="008C1093">
        <w:rPr>
          <w:b/>
        </w:rPr>
        <w:t>Do not rename the folder after copy</w:t>
      </w:r>
      <w:r>
        <w:t xml:space="preserve">, because the name contains </w:t>
      </w:r>
      <w:r w:rsidRPr="008C1093">
        <w:rPr>
          <w:b/>
        </w:rPr>
        <w:t>important information with respect to TFS Check in no.</w:t>
      </w:r>
    </w:p>
    <w:p w14:paraId="544FCC88" w14:textId="2FE81694" w:rsidR="00097466" w:rsidRDefault="00097466" w:rsidP="00097466">
      <w:pPr>
        <w:pStyle w:val="ListParagraph"/>
        <w:numPr>
          <w:ilvl w:val="1"/>
          <w:numId w:val="32"/>
        </w:numPr>
      </w:pPr>
      <w:r>
        <w:t>In case of doubt</w:t>
      </w:r>
      <w:r w:rsidR="00307972">
        <w:t xml:space="preserve"> (i.e. </w:t>
      </w:r>
      <w:r>
        <w:t xml:space="preserve">which build </w:t>
      </w:r>
      <w:proofErr w:type="gramStart"/>
      <w:r>
        <w:t>version</w:t>
      </w:r>
      <w:proofErr w:type="gramEnd"/>
      <w:r>
        <w:t xml:space="preserve"> you need to choose</w:t>
      </w:r>
      <w:r w:rsidR="00307972">
        <w:t>)</w:t>
      </w:r>
      <w:r>
        <w:t>, please contact QA Automation team.</w:t>
      </w:r>
    </w:p>
    <w:p w14:paraId="0BC7DA61" w14:textId="31F038AB" w:rsidR="00A31B2D" w:rsidRDefault="004E0BFC" w:rsidP="00A31B2D">
      <w:pPr>
        <w:ind w:left="720" w:firstLine="720"/>
      </w:pPr>
      <w:r>
        <w:rPr>
          <w:noProof/>
        </w:rPr>
        <w:drawing>
          <wp:inline distT="0" distB="0" distL="0" distR="0" wp14:anchorId="2AB1F7D4" wp14:editId="61E5A8E2">
            <wp:extent cx="3517754" cy="149225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3733" cy="1494786"/>
                    </a:xfrm>
                    <a:prstGeom prst="rect">
                      <a:avLst/>
                    </a:prstGeom>
                    <a:noFill/>
                    <a:ln>
                      <a:noFill/>
                    </a:ln>
                  </pic:spPr>
                </pic:pic>
              </a:graphicData>
            </a:graphic>
          </wp:inline>
        </w:drawing>
      </w:r>
    </w:p>
    <w:p w14:paraId="16641724" w14:textId="2B94BA32" w:rsidR="00A31B2D" w:rsidRPr="00EF1938" w:rsidRDefault="00732D13" w:rsidP="00A31B2D">
      <w:pPr>
        <w:pStyle w:val="ListParagraph"/>
        <w:numPr>
          <w:ilvl w:val="0"/>
          <w:numId w:val="32"/>
        </w:numPr>
        <w:rPr>
          <w:b/>
        </w:rPr>
      </w:pPr>
      <w:r w:rsidRPr="00EF1938">
        <w:rPr>
          <w:b/>
        </w:rPr>
        <w:t>Naming convention is:</w:t>
      </w:r>
    </w:p>
    <w:p w14:paraId="03B7D8B3" w14:textId="767FD852" w:rsidR="00732D13" w:rsidRDefault="00732D13" w:rsidP="00732D13">
      <w:pPr>
        <w:pStyle w:val="ListParagraph"/>
        <w:numPr>
          <w:ilvl w:val="1"/>
          <w:numId w:val="32"/>
        </w:numPr>
      </w:pPr>
      <w:r>
        <w:t>&lt;</w:t>
      </w:r>
      <w:proofErr w:type="spellStart"/>
      <w:r>
        <w:t>ProjectFolder</w:t>
      </w:r>
      <w:proofErr w:type="spellEnd"/>
      <w:r>
        <w:t>&gt; - &lt;</w:t>
      </w:r>
      <w:proofErr w:type="spellStart"/>
      <w:r>
        <w:t>TFSCheckInNo</w:t>
      </w:r>
      <w:proofErr w:type="spellEnd"/>
      <w:r>
        <w:t>&gt; - &lt;</w:t>
      </w:r>
      <w:proofErr w:type="spellStart"/>
      <w:r>
        <w:t>DateStamp</w:t>
      </w:r>
      <w:proofErr w:type="spellEnd"/>
      <w:r>
        <w:t>&gt;</w:t>
      </w:r>
    </w:p>
    <w:p w14:paraId="219AA8D1" w14:textId="0DF4D2F4" w:rsidR="00CF7B88" w:rsidRDefault="00CF7B88" w:rsidP="00CF7B88"/>
    <w:p w14:paraId="405ED6A1" w14:textId="77777777" w:rsidR="00CF7B88" w:rsidRDefault="00CF7B88" w:rsidP="00CF7B88">
      <w:pPr>
        <w:pStyle w:val="ListParagraph"/>
        <w:numPr>
          <w:ilvl w:val="0"/>
          <w:numId w:val="32"/>
        </w:numPr>
        <w:rPr>
          <w:b/>
        </w:rPr>
      </w:pPr>
      <w:r>
        <w:rPr>
          <w:b/>
        </w:rPr>
        <w:t xml:space="preserve">Note: </w:t>
      </w:r>
    </w:p>
    <w:p w14:paraId="044D9384" w14:textId="1657C64B" w:rsidR="00CF7B88" w:rsidRPr="00CF7B88" w:rsidRDefault="00CF7B88" w:rsidP="00CF7B88">
      <w:pPr>
        <w:pStyle w:val="ListParagraph"/>
        <w:rPr>
          <w:b/>
        </w:rPr>
      </w:pPr>
      <w:r w:rsidRPr="00CF7B88">
        <w:rPr>
          <w:b/>
        </w:rPr>
        <w:t xml:space="preserve">On Mac, ensure to setup </w:t>
      </w:r>
      <w:proofErr w:type="spellStart"/>
      <w:r w:rsidRPr="00CF7B88">
        <w:rPr>
          <w:b/>
        </w:rPr>
        <w:t>Sikuli</w:t>
      </w:r>
      <w:proofErr w:type="spellEnd"/>
      <w:r w:rsidRPr="00CF7B88">
        <w:rPr>
          <w:b/>
        </w:rPr>
        <w:t xml:space="preserve"> library separately.</w:t>
      </w:r>
    </w:p>
    <w:p w14:paraId="274B6D17" w14:textId="7B54FBC6" w:rsidR="00E22801" w:rsidRDefault="001C010D" w:rsidP="00D01A82">
      <w:pPr>
        <w:pStyle w:val="Heading1"/>
        <w:spacing w:after="0"/>
      </w:pPr>
      <w:bookmarkStart w:id="11" w:name="_Toc4497223"/>
      <w:r>
        <w:lastRenderedPageBreak/>
        <w:t>Execution Settings Within Katalon Studio</w:t>
      </w:r>
      <w:bookmarkEnd w:id="11"/>
    </w:p>
    <w:p w14:paraId="064BE5DA" w14:textId="77777777" w:rsidR="00492B8D" w:rsidRPr="00492B8D" w:rsidRDefault="00492B8D" w:rsidP="00492B8D"/>
    <w:p w14:paraId="2CE707DD" w14:textId="19B92922" w:rsidR="00470D50" w:rsidRDefault="001C010D" w:rsidP="00335122">
      <w:pPr>
        <w:pStyle w:val="Heading2"/>
        <w:spacing w:before="0" w:after="0"/>
        <w:jc w:val="both"/>
      </w:pPr>
      <w:bookmarkStart w:id="12" w:name="_Toc4497224"/>
      <w:r>
        <w:t>Global Variables</w:t>
      </w:r>
      <w:bookmarkEnd w:id="12"/>
    </w:p>
    <w:p w14:paraId="781FD01D" w14:textId="66E77253" w:rsidR="00F8153A" w:rsidRDefault="00F8153A" w:rsidP="00F8153A">
      <w:pPr>
        <w:pStyle w:val="ListParagraph"/>
        <w:numPr>
          <w:ilvl w:val="0"/>
          <w:numId w:val="32"/>
        </w:numPr>
      </w:pPr>
      <w:r>
        <w:t>Global Variables are stored in Profiles.</w:t>
      </w:r>
    </w:p>
    <w:p w14:paraId="343D352E" w14:textId="77777777" w:rsidR="00F8153A" w:rsidRDefault="00F8153A" w:rsidP="00F8153A">
      <w:pPr>
        <w:pStyle w:val="ListParagraph"/>
        <w:numPr>
          <w:ilvl w:val="0"/>
          <w:numId w:val="32"/>
        </w:numPr>
      </w:pPr>
      <w:r>
        <w:t xml:space="preserve">For IS 6 test automation, there is profile per tenant app. </w:t>
      </w:r>
    </w:p>
    <w:p w14:paraId="5819C766" w14:textId="68DAFD88" w:rsidR="00F8153A" w:rsidRDefault="00F8153A" w:rsidP="00F8153A">
      <w:pPr>
        <w:pStyle w:val="ListParagraph"/>
        <w:numPr>
          <w:ilvl w:val="0"/>
          <w:numId w:val="32"/>
        </w:numPr>
      </w:pPr>
      <w:r>
        <w:t xml:space="preserve">While running test/test suite, selection of profile for right tenant/customer, is important. </w:t>
      </w:r>
    </w:p>
    <w:p w14:paraId="25249CD9" w14:textId="07CC3A75" w:rsidR="00F8153A" w:rsidRDefault="00F8153A" w:rsidP="00F8153A">
      <w:pPr>
        <w:ind w:firstLine="720"/>
      </w:pPr>
      <w:r>
        <w:rPr>
          <w:noProof/>
        </w:rPr>
        <w:drawing>
          <wp:inline distT="0" distB="0" distL="0" distR="0" wp14:anchorId="2AA15B4B" wp14:editId="131D5235">
            <wp:extent cx="1133475" cy="971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1307" t="2899" r="2729" b="5797"/>
                    <a:stretch/>
                  </pic:blipFill>
                  <pic:spPr bwMode="auto">
                    <a:xfrm>
                      <a:off x="0" y="0"/>
                      <a:ext cx="1134438" cy="972375"/>
                    </a:xfrm>
                    <a:prstGeom prst="rect">
                      <a:avLst/>
                    </a:prstGeom>
                    <a:ln>
                      <a:noFill/>
                    </a:ln>
                    <a:extLst>
                      <a:ext uri="{53640926-AAD7-44D8-BBD7-CCE9431645EC}">
                        <a14:shadowObscured xmlns:a14="http://schemas.microsoft.com/office/drawing/2010/main"/>
                      </a:ext>
                    </a:extLst>
                  </pic:spPr>
                </pic:pic>
              </a:graphicData>
            </a:graphic>
          </wp:inline>
        </w:drawing>
      </w:r>
    </w:p>
    <w:p w14:paraId="2F1CF4FA" w14:textId="63EBB687" w:rsidR="00400C6D" w:rsidRDefault="00400C6D" w:rsidP="00400C6D">
      <w:pPr>
        <w:pStyle w:val="ListParagraph"/>
        <w:numPr>
          <w:ilvl w:val="0"/>
          <w:numId w:val="32"/>
        </w:numPr>
      </w:pPr>
      <w:r>
        <w:t xml:space="preserve">While editing the values in Profiles, </w:t>
      </w:r>
      <w:r w:rsidRPr="00400C6D">
        <w:rPr>
          <w:b/>
        </w:rPr>
        <w:t>Do Not change the variable data type</w:t>
      </w:r>
      <w:r>
        <w:t>.</w:t>
      </w:r>
    </w:p>
    <w:p w14:paraId="64C63DE5" w14:textId="3C882F0B" w:rsidR="00BE526D" w:rsidRDefault="00BE526D" w:rsidP="00400C6D">
      <w:pPr>
        <w:pStyle w:val="ListParagraph"/>
        <w:numPr>
          <w:ilvl w:val="0"/>
          <w:numId w:val="32"/>
        </w:numPr>
      </w:pPr>
      <w:r>
        <w:t>To understand the purpose and instruction about a variable, you can refer to “Description” column under profiles.</w:t>
      </w:r>
    </w:p>
    <w:p w14:paraId="4F818D4A" w14:textId="10CA6D96" w:rsidR="00441106" w:rsidRDefault="00441106" w:rsidP="00441106">
      <w:pPr>
        <w:pStyle w:val="ListParagraph"/>
        <w:numPr>
          <w:ilvl w:val="1"/>
          <w:numId w:val="32"/>
        </w:numPr>
      </w:pPr>
      <w:r>
        <w:t>Some variables are for internal purpose. They should not be edited.</w:t>
      </w:r>
    </w:p>
    <w:p w14:paraId="40DACE63" w14:textId="15658474" w:rsidR="00441106" w:rsidRDefault="00441106" w:rsidP="00441106">
      <w:pPr>
        <w:pStyle w:val="ListParagraph"/>
        <w:numPr>
          <w:ilvl w:val="1"/>
          <w:numId w:val="32"/>
        </w:numPr>
      </w:pPr>
      <w:r>
        <w:t>Some can be edited.</w:t>
      </w:r>
    </w:p>
    <w:p w14:paraId="433DC707" w14:textId="47D8493C" w:rsidR="00BE526D" w:rsidRDefault="00BE526D" w:rsidP="00BE526D">
      <w:pPr>
        <w:ind w:firstLine="720"/>
      </w:pPr>
      <w:r>
        <w:rPr>
          <w:noProof/>
        </w:rPr>
        <w:drawing>
          <wp:inline distT="0" distB="0" distL="0" distR="0" wp14:anchorId="3C8A2583" wp14:editId="2B012AEA">
            <wp:extent cx="4445000" cy="15557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6935" cy="1556427"/>
                    </a:xfrm>
                    <a:prstGeom prst="rect">
                      <a:avLst/>
                    </a:prstGeom>
                    <a:noFill/>
                    <a:ln>
                      <a:noFill/>
                    </a:ln>
                  </pic:spPr>
                </pic:pic>
              </a:graphicData>
            </a:graphic>
          </wp:inline>
        </w:drawing>
      </w:r>
    </w:p>
    <w:p w14:paraId="09E49AAE" w14:textId="77777777" w:rsidR="00492B8D" w:rsidRDefault="00492B8D" w:rsidP="00492B8D">
      <w:pPr>
        <w:pStyle w:val="ListParagraph"/>
      </w:pPr>
    </w:p>
    <w:p w14:paraId="59F64AFE" w14:textId="7EC903B5" w:rsidR="00217F7C" w:rsidRDefault="00217F7C" w:rsidP="00217F7C">
      <w:pPr>
        <w:pStyle w:val="Heading2"/>
        <w:spacing w:before="0" w:after="0"/>
        <w:jc w:val="both"/>
      </w:pPr>
      <w:bookmarkStart w:id="13" w:name="_Toc4497225"/>
      <w:r>
        <w:t>Some regularly used</w:t>
      </w:r>
      <w:r w:rsidR="00441106">
        <w:t>/edited</w:t>
      </w:r>
      <w:r>
        <w:t xml:space="preserve"> variables</w:t>
      </w:r>
      <w:bookmarkEnd w:id="13"/>
    </w:p>
    <w:p w14:paraId="7D524BB1" w14:textId="29B1EF71" w:rsidR="00335122" w:rsidRPr="003E335C" w:rsidRDefault="00335122" w:rsidP="00335122">
      <w:pPr>
        <w:pStyle w:val="ListParagraph"/>
        <w:numPr>
          <w:ilvl w:val="0"/>
          <w:numId w:val="32"/>
        </w:numPr>
        <w:rPr>
          <w:i/>
        </w:rPr>
      </w:pPr>
      <w:proofErr w:type="spellStart"/>
      <w:r w:rsidRPr="003E335C">
        <w:rPr>
          <w:i/>
        </w:rPr>
        <w:t>platformEnv</w:t>
      </w:r>
      <w:proofErr w:type="spellEnd"/>
    </w:p>
    <w:p w14:paraId="592EC859" w14:textId="0001D88D" w:rsidR="00335122" w:rsidRDefault="00335122" w:rsidP="00335122">
      <w:pPr>
        <w:pStyle w:val="ListParagraph"/>
        <w:numPr>
          <w:ilvl w:val="1"/>
          <w:numId w:val="32"/>
        </w:numPr>
      </w:pPr>
      <w:r>
        <w:t xml:space="preserve">This flag can be set with following values: </w:t>
      </w:r>
    </w:p>
    <w:p w14:paraId="61DD413C" w14:textId="2FECCFC6" w:rsidR="00335122" w:rsidRDefault="0066307B" w:rsidP="00335122">
      <w:pPr>
        <w:pStyle w:val="ListParagraph"/>
        <w:ind w:left="1440"/>
      </w:pPr>
      <w:r>
        <w:rPr>
          <w:noProof/>
        </w:rPr>
        <w:drawing>
          <wp:inline distT="0" distB="0" distL="0" distR="0" wp14:anchorId="2AEBAA29" wp14:editId="5D95C91F">
            <wp:extent cx="3330575" cy="2349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552" t="9524" r="1693" b="2381"/>
                    <a:stretch/>
                  </pic:blipFill>
                  <pic:spPr bwMode="auto">
                    <a:xfrm>
                      <a:off x="0" y="0"/>
                      <a:ext cx="3330575" cy="234950"/>
                    </a:xfrm>
                    <a:prstGeom prst="rect">
                      <a:avLst/>
                    </a:prstGeom>
                    <a:ln>
                      <a:noFill/>
                    </a:ln>
                    <a:extLst>
                      <a:ext uri="{53640926-AAD7-44D8-BBD7-CCE9431645EC}">
                        <a14:shadowObscured xmlns:a14="http://schemas.microsoft.com/office/drawing/2010/main"/>
                      </a:ext>
                    </a:extLst>
                  </pic:spPr>
                </pic:pic>
              </a:graphicData>
            </a:graphic>
          </wp:inline>
        </w:drawing>
      </w:r>
    </w:p>
    <w:p w14:paraId="72C8F2B1" w14:textId="51821E2B" w:rsidR="00335122" w:rsidRDefault="00335122" w:rsidP="00335122">
      <w:pPr>
        <w:pStyle w:val="ListParagraph"/>
        <w:numPr>
          <w:ilvl w:val="1"/>
          <w:numId w:val="32"/>
        </w:numPr>
      </w:pPr>
      <w:r>
        <w:t xml:space="preserve">Flag </w:t>
      </w:r>
      <w:r w:rsidRPr="00335122">
        <w:rPr>
          <w:b/>
        </w:rPr>
        <w:t>pre-prod</w:t>
      </w:r>
      <w:r>
        <w:t xml:space="preserve"> is to be used with </w:t>
      </w:r>
      <w:r w:rsidR="00400C6D">
        <w:t xml:space="preserve">another flag </w:t>
      </w:r>
      <w:proofErr w:type="spellStart"/>
      <w:r w:rsidRPr="00400C6D">
        <w:rPr>
          <w:b/>
        </w:rPr>
        <w:t>useUrlFromPlatformLauncherOverUrlFromSpreadsheet</w:t>
      </w:r>
      <w:proofErr w:type="spellEnd"/>
      <w:r>
        <w:t xml:space="preserve"> </w:t>
      </w:r>
      <w:r w:rsidR="00400C6D">
        <w:t xml:space="preserve">set </w:t>
      </w:r>
      <w:r>
        <w:t>as false.</w:t>
      </w:r>
    </w:p>
    <w:p w14:paraId="221373E1" w14:textId="77777777" w:rsidR="00335122" w:rsidRDefault="00335122" w:rsidP="00335122"/>
    <w:p w14:paraId="5F5130B7" w14:textId="5B843913" w:rsidR="00335122" w:rsidRPr="003E335C" w:rsidRDefault="00335122" w:rsidP="00335122">
      <w:pPr>
        <w:pStyle w:val="ListParagraph"/>
        <w:numPr>
          <w:ilvl w:val="0"/>
          <w:numId w:val="32"/>
        </w:numPr>
        <w:rPr>
          <w:i/>
        </w:rPr>
      </w:pPr>
      <w:proofErr w:type="spellStart"/>
      <w:r w:rsidRPr="003E335C">
        <w:rPr>
          <w:i/>
        </w:rPr>
        <w:t>useUrlFromPlatformLauncherOverUrlFromSpreadsheet</w:t>
      </w:r>
      <w:proofErr w:type="spellEnd"/>
    </w:p>
    <w:p w14:paraId="48C6BC3D" w14:textId="0EC58217" w:rsidR="00335122" w:rsidRDefault="00335122" w:rsidP="003E335C">
      <w:pPr>
        <w:pStyle w:val="ListParagraph"/>
        <w:numPr>
          <w:ilvl w:val="1"/>
          <w:numId w:val="32"/>
        </w:numPr>
      </w:pPr>
      <w:r>
        <w:lastRenderedPageBreak/>
        <w:t>Setting this flag to “true” will launch the IS URL from Platform Launcher compulsorily</w:t>
      </w:r>
      <w:r w:rsidR="00E85E6A">
        <w:t>, on specified environment</w:t>
      </w:r>
      <w:r>
        <w:t>.</w:t>
      </w:r>
    </w:p>
    <w:p w14:paraId="0B304F3F" w14:textId="4A1C6B72" w:rsidR="00335122" w:rsidRDefault="00335122" w:rsidP="003E335C">
      <w:pPr>
        <w:pStyle w:val="ListParagraph"/>
        <w:numPr>
          <w:ilvl w:val="1"/>
          <w:numId w:val="32"/>
        </w:numPr>
      </w:pPr>
      <w:r>
        <w:t xml:space="preserve">Setting this flag to “false” will launch the IS </w:t>
      </w:r>
      <w:r w:rsidRPr="00E85E6A">
        <w:rPr>
          <w:b/>
        </w:rPr>
        <w:t>URL specified in the XLS sheet</w:t>
      </w:r>
      <w:r>
        <w:t>.</w:t>
      </w:r>
    </w:p>
    <w:p w14:paraId="3F52CC01" w14:textId="773B07C7" w:rsidR="00E85E6A" w:rsidRDefault="00E85E6A" w:rsidP="00E85E6A">
      <w:pPr>
        <w:pStyle w:val="ListParagraph"/>
        <w:ind w:left="1440"/>
      </w:pPr>
      <w:r>
        <w:t xml:space="preserve">This excel sheet is placed </w:t>
      </w:r>
      <w:proofErr w:type="gramStart"/>
      <w:r>
        <w:t>in .</w:t>
      </w:r>
      <w:proofErr w:type="gramEnd"/>
      <w:r>
        <w:t>\Script v3.x - .….\Data Files\App-Urls.xlsx</w:t>
      </w:r>
    </w:p>
    <w:p w14:paraId="2EA64478" w14:textId="03636AB0" w:rsidR="00E85E6A" w:rsidRPr="00E85E6A" w:rsidRDefault="00E85E6A" w:rsidP="00E85E6A">
      <w:pPr>
        <w:pStyle w:val="ListParagraph"/>
        <w:numPr>
          <w:ilvl w:val="0"/>
          <w:numId w:val="34"/>
        </w:numPr>
        <w:rPr>
          <w:b/>
        </w:rPr>
      </w:pPr>
      <w:proofErr w:type="gramStart"/>
      <w:r w:rsidRPr="00E85E6A">
        <w:rPr>
          <w:b/>
        </w:rPr>
        <w:t>So</w:t>
      </w:r>
      <w:proofErr w:type="gramEnd"/>
      <w:r w:rsidRPr="00E85E6A">
        <w:rPr>
          <w:b/>
        </w:rPr>
        <w:t xml:space="preserve"> if you launch the URL from this xlsx, please ensure that the </w:t>
      </w:r>
      <w:proofErr w:type="spellStart"/>
      <w:r w:rsidRPr="00E85E6A">
        <w:rPr>
          <w:b/>
        </w:rPr>
        <w:t>xls</w:t>
      </w:r>
      <w:proofErr w:type="spellEnd"/>
      <w:r w:rsidRPr="00E85E6A">
        <w:rPr>
          <w:b/>
        </w:rPr>
        <w:t xml:space="preserve"> is containing right URL.</w:t>
      </w:r>
    </w:p>
    <w:p w14:paraId="22A19B39" w14:textId="076C73FD" w:rsidR="00335122" w:rsidRDefault="00335122" w:rsidP="00601FCE">
      <w:pPr>
        <w:pStyle w:val="ListParagraph"/>
        <w:numPr>
          <w:ilvl w:val="2"/>
          <w:numId w:val="32"/>
        </w:numPr>
      </w:pPr>
      <w:r>
        <w:t>We use this flag as “false” only for Pre-Prod execution.</w:t>
      </w:r>
    </w:p>
    <w:p w14:paraId="43C80E4E" w14:textId="77777777" w:rsidR="00601FCE" w:rsidRDefault="00601FCE" w:rsidP="00601FCE">
      <w:pPr>
        <w:pStyle w:val="ListParagraph"/>
      </w:pPr>
    </w:p>
    <w:p w14:paraId="475EC275" w14:textId="5B7C1F42" w:rsidR="00335122" w:rsidRPr="00601FCE" w:rsidRDefault="00335122" w:rsidP="00335122">
      <w:pPr>
        <w:pStyle w:val="ListParagraph"/>
        <w:numPr>
          <w:ilvl w:val="0"/>
          <w:numId w:val="32"/>
        </w:numPr>
        <w:rPr>
          <w:i/>
        </w:rPr>
      </w:pPr>
      <w:proofErr w:type="spellStart"/>
      <w:r w:rsidRPr="00601FCE">
        <w:rPr>
          <w:i/>
        </w:rPr>
        <w:t>chromeBetaToUsedOnWindowsExecution</w:t>
      </w:r>
      <w:proofErr w:type="spellEnd"/>
    </w:p>
    <w:p w14:paraId="1956CD0F" w14:textId="32AB5EB1" w:rsidR="00335122" w:rsidRDefault="00335122" w:rsidP="00601FCE">
      <w:pPr>
        <w:pStyle w:val="ListParagraph"/>
        <w:numPr>
          <w:ilvl w:val="1"/>
          <w:numId w:val="32"/>
        </w:numPr>
      </w:pPr>
      <w:r>
        <w:t>If the test execution is to be carried out on Chrome beta + Windows, this flag needs to be set as “true”.</w:t>
      </w:r>
    </w:p>
    <w:p w14:paraId="236B9BCB" w14:textId="77777777" w:rsidR="003C612D" w:rsidRDefault="00335122" w:rsidP="003C612D">
      <w:pPr>
        <w:pStyle w:val="ListParagraph"/>
        <w:numPr>
          <w:ilvl w:val="1"/>
          <w:numId w:val="32"/>
        </w:numPr>
      </w:pPr>
      <w:r>
        <w:t xml:space="preserve">When set to “true”, the scripts also require the “chrome beta binary” path, which is specified in another Global variable called </w:t>
      </w:r>
      <w:proofErr w:type="spellStart"/>
      <w:r w:rsidRPr="003C612D">
        <w:rPr>
          <w:i/>
        </w:rPr>
        <w:t>chromeBetaBinaryPathOnWindows</w:t>
      </w:r>
      <w:proofErr w:type="spellEnd"/>
      <w:r>
        <w:t xml:space="preserve">. </w:t>
      </w:r>
    </w:p>
    <w:p w14:paraId="32058806" w14:textId="22F1703D" w:rsidR="00335122" w:rsidRDefault="00335122" w:rsidP="003C612D">
      <w:pPr>
        <w:pStyle w:val="ListParagraph"/>
        <w:numPr>
          <w:ilvl w:val="1"/>
          <w:numId w:val="32"/>
        </w:numPr>
      </w:pPr>
      <w:r>
        <w:t>This variable holds the chrome beta binary (or .exe) file path.</w:t>
      </w:r>
    </w:p>
    <w:p w14:paraId="696CAC63" w14:textId="77777777" w:rsidR="00780044" w:rsidRPr="00780044" w:rsidRDefault="003C612D" w:rsidP="00780044">
      <w:pPr>
        <w:pStyle w:val="ListParagraph"/>
        <w:numPr>
          <w:ilvl w:val="1"/>
          <w:numId w:val="32"/>
        </w:numPr>
        <w:rPr>
          <w:b/>
        </w:rPr>
      </w:pPr>
      <w:r>
        <w:rPr>
          <w:b/>
        </w:rPr>
        <w:t xml:space="preserve">Important: </w:t>
      </w:r>
      <w:r w:rsidR="00335122" w:rsidRPr="003C612D">
        <w:rPr>
          <w:b/>
        </w:rPr>
        <w:t>If the test execution is to be carried out any other browsers, this flag needs to be set as “false”.</w:t>
      </w:r>
      <w:r w:rsidR="00780044">
        <w:rPr>
          <w:b/>
        </w:rPr>
        <w:t xml:space="preserve"> </w:t>
      </w:r>
      <w:proofErr w:type="gramStart"/>
      <w:r w:rsidR="00780044">
        <w:t>So</w:t>
      </w:r>
      <w:proofErr w:type="gramEnd"/>
      <w:r w:rsidR="00780044">
        <w:t xml:space="preserve"> t</w:t>
      </w:r>
      <w:r w:rsidR="00335122">
        <w:t xml:space="preserve">his flag is only required for </w:t>
      </w:r>
      <w:r w:rsidR="00335122" w:rsidRPr="004F682D">
        <w:rPr>
          <w:b/>
        </w:rPr>
        <w:t>Chrome Beta, and on Windows</w:t>
      </w:r>
      <w:r w:rsidR="00335122">
        <w:t xml:space="preserve">. </w:t>
      </w:r>
    </w:p>
    <w:p w14:paraId="06E94190" w14:textId="0A9AA305" w:rsidR="00335122" w:rsidRPr="00780044" w:rsidRDefault="00335122" w:rsidP="00780044">
      <w:pPr>
        <w:pStyle w:val="ListParagraph"/>
        <w:ind w:left="1440"/>
        <w:rPr>
          <w:b/>
        </w:rPr>
      </w:pPr>
      <w:r>
        <w:t>For any other combination, set this flag to “false”.</w:t>
      </w:r>
    </w:p>
    <w:p w14:paraId="30C427EE" w14:textId="77777777" w:rsidR="004F682D" w:rsidRDefault="004F682D" w:rsidP="004F682D">
      <w:pPr>
        <w:pStyle w:val="ListParagraph"/>
        <w:rPr>
          <w:i/>
        </w:rPr>
      </w:pPr>
    </w:p>
    <w:p w14:paraId="2F975C0E" w14:textId="5A70B45D" w:rsidR="00335122" w:rsidRPr="004F682D" w:rsidRDefault="00335122" w:rsidP="00335122">
      <w:pPr>
        <w:pStyle w:val="ListParagraph"/>
        <w:numPr>
          <w:ilvl w:val="0"/>
          <w:numId w:val="32"/>
        </w:numPr>
        <w:rPr>
          <w:i/>
        </w:rPr>
      </w:pPr>
      <w:proofErr w:type="spellStart"/>
      <w:r w:rsidRPr="004F682D">
        <w:rPr>
          <w:i/>
        </w:rPr>
        <w:t>enforceNewBrowserSessionForEachTestCase</w:t>
      </w:r>
      <w:proofErr w:type="spellEnd"/>
    </w:p>
    <w:p w14:paraId="27C66268" w14:textId="3FF37876" w:rsidR="00A75668" w:rsidRDefault="00335122" w:rsidP="00A75668">
      <w:pPr>
        <w:pStyle w:val="ListParagraph"/>
        <w:numPr>
          <w:ilvl w:val="1"/>
          <w:numId w:val="32"/>
        </w:numPr>
      </w:pPr>
      <w:r>
        <w:t>Setting this flag to “true” always enforces a new browser session for every test case, regardless of session sharing is enabled or not.</w:t>
      </w:r>
    </w:p>
    <w:p w14:paraId="7A61153D" w14:textId="74E3F169" w:rsidR="00A75668" w:rsidRDefault="00A75668" w:rsidP="00A75668">
      <w:pPr>
        <w:pStyle w:val="ListParagraph"/>
        <w:ind w:left="1440"/>
      </w:pPr>
    </w:p>
    <w:p w14:paraId="14C84A91" w14:textId="2FCA9E43" w:rsidR="0089381D" w:rsidRDefault="0089381D" w:rsidP="0089381D">
      <w:pPr>
        <w:pStyle w:val="Heading2"/>
        <w:spacing w:before="0" w:after="0"/>
        <w:jc w:val="both"/>
      </w:pPr>
      <w:bookmarkStart w:id="14" w:name="_Toc4497226"/>
      <w:r>
        <w:t>V</w:t>
      </w:r>
      <w:r>
        <w:t>ariables</w:t>
      </w:r>
      <w:r>
        <w:t xml:space="preserve"> related to TFS Test Management integration (in effect when integration setting is ON)</w:t>
      </w:r>
      <w:bookmarkEnd w:id="14"/>
      <w:r>
        <w:t xml:space="preserve"> </w:t>
      </w:r>
    </w:p>
    <w:p w14:paraId="67B13843" w14:textId="4DCD4482" w:rsidR="0089381D" w:rsidRDefault="0089381D" w:rsidP="00E24F9E">
      <w:pPr>
        <w:pStyle w:val="ListParagraph"/>
        <w:spacing w:after="0"/>
        <w:ind w:left="1440"/>
      </w:pPr>
    </w:p>
    <w:p w14:paraId="56C9FC7A" w14:textId="4B3EE698" w:rsidR="00E24F9E" w:rsidRDefault="00E24F9E" w:rsidP="00E24F9E">
      <w:pPr>
        <w:spacing w:after="0"/>
        <w:ind w:firstLine="576"/>
      </w:pPr>
      <w:r w:rsidRPr="00E24F9E">
        <w:rPr>
          <w:b/>
        </w:rPr>
        <w:t>Note:</w:t>
      </w:r>
      <w:r>
        <w:t xml:space="preserve"> Section 6 </w:t>
      </w:r>
      <w:proofErr w:type="spellStart"/>
      <w:r>
        <w:t>seprately</w:t>
      </w:r>
      <w:proofErr w:type="spellEnd"/>
      <w:r>
        <w:t xml:space="preserve"> explains how to enable the </w:t>
      </w:r>
      <w:r>
        <w:t>TFS Test Management integration</w:t>
      </w:r>
      <w:r>
        <w:t>.</w:t>
      </w:r>
    </w:p>
    <w:p w14:paraId="47213EA5" w14:textId="568AB75A" w:rsidR="00E24F9E" w:rsidRDefault="00E24F9E" w:rsidP="00E24F9E">
      <w:pPr>
        <w:spacing w:after="0"/>
        <w:ind w:firstLine="576"/>
      </w:pPr>
      <w:r>
        <w:t>So below variables will be in effect when integration is enabled.</w:t>
      </w:r>
    </w:p>
    <w:p w14:paraId="7E884BB4" w14:textId="77777777" w:rsidR="00E24F9E" w:rsidRDefault="00E24F9E" w:rsidP="00E24F9E">
      <w:pPr>
        <w:pStyle w:val="ListParagraph"/>
        <w:spacing w:after="0"/>
        <w:ind w:left="1440"/>
      </w:pPr>
    </w:p>
    <w:p w14:paraId="424A1D08" w14:textId="2487128F" w:rsidR="00A75668" w:rsidRPr="00190FA6" w:rsidRDefault="00A75668" w:rsidP="00E24F9E">
      <w:pPr>
        <w:pStyle w:val="ListParagraph"/>
        <w:numPr>
          <w:ilvl w:val="0"/>
          <w:numId w:val="32"/>
        </w:numPr>
        <w:spacing w:after="0"/>
        <w:rPr>
          <w:i/>
        </w:rPr>
      </w:pPr>
      <w:proofErr w:type="spellStart"/>
      <w:r w:rsidRPr="00190FA6">
        <w:rPr>
          <w:i/>
        </w:rPr>
        <w:t>tfsSuiteHierarchy</w:t>
      </w:r>
      <w:proofErr w:type="spellEnd"/>
    </w:p>
    <w:p w14:paraId="293292CB" w14:textId="17AF7769" w:rsidR="00A75668" w:rsidRDefault="00A75668" w:rsidP="00E24F9E">
      <w:pPr>
        <w:pStyle w:val="ListParagraph"/>
        <w:numPr>
          <w:ilvl w:val="1"/>
          <w:numId w:val="32"/>
        </w:numPr>
        <w:spacing w:after="0"/>
      </w:pPr>
      <w:r>
        <w:t>Comma separated list can be specified. Below flags are supported.</w:t>
      </w:r>
    </w:p>
    <w:p w14:paraId="6CDFB982" w14:textId="5A0D4DB6" w:rsidR="00A75668" w:rsidRDefault="00A75668" w:rsidP="00E24F9E">
      <w:pPr>
        <w:pStyle w:val="ListParagraph"/>
        <w:spacing w:after="0"/>
        <w:ind w:left="1440"/>
      </w:pPr>
      <w:r>
        <w:rPr>
          <w:noProof/>
        </w:rPr>
        <w:drawing>
          <wp:inline distT="0" distB="0" distL="0" distR="0" wp14:anchorId="2D7E5F63" wp14:editId="429C39BC">
            <wp:extent cx="4159250" cy="1396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2898" cy="146439"/>
                    </a:xfrm>
                    <a:prstGeom prst="rect">
                      <a:avLst/>
                    </a:prstGeom>
                    <a:noFill/>
                    <a:ln>
                      <a:noFill/>
                    </a:ln>
                  </pic:spPr>
                </pic:pic>
              </a:graphicData>
            </a:graphic>
          </wp:inline>
        </w:drawing>
      </w:r>
    </w:p>
    <w:p w14:paraId="4FD0C2A3" w14:textId="09774F6F" w:rsidR="00FD3E0F" w:rsidRDefault="00FD3E0F" w:rsidP="00E24F9E">
      <w:pPr>
        <w:pStyle w:val="ListParagraph"/>
        <w:numPr>
          <w:ilvl w:val="1"/>
          <w:numId w:val="32"/>
        </w:numPr>
        <w:spacing w:after="0"/>
      </w:pPr>
      <w:r>
        <w:t>Based on this list, a hierarchy of test suite containers will be created in TFS.</w:t>
      </w:r>
    </w:p>
    <w:p w14:paraId="412F164A" w14:textId="34FB36F5" w:rsidR="00FD3E0F" w:rsidRDefault="00FD3E0F" w:rsidP="00FD3E0F">
      <w:pPr>
        <w:pStyle w:val="ListParagraph"/>
        <w:spacing w:after="0"/>
        <w:ind w:left="1440"/>
      </w:pPr>
      <w:r>
        <w:t>This hierarchy can be useful to group together the execution reports based on various categories indicated by flags above.</w:t>
      </w:r>
    </w:p>
    <w:p w14:paraId="36790378" w14:textId="19C904FB" w:rsidR="00A75668" w:rsidRDefault="00A75668" w:rsidP="00E24F9E">
      <w:pPr>
        <w:pStyle w:val="ListParagraph"/>
        <w:numPr>
          <w:ilvl w:val="1"/>
          <w:numId w:val="32"/>
        </w:numPr>
        <w:spacing w:after="0"/>
      </w:pPr>
      <w:r>
        <w:t>Example (Demo Metric):</w:t>
      </w:r>
    </w:p>
    <w:p w14:paraId="52D37DB1" w14:textId="12EF4C07" w:rsidR="00A75668" w:rsidRDefault="00327D04" w:rsidP="00E24F9E">
      <w:pPr>
        <w:pStyle w:val="ListParagraph"/>
        <w:spacing w:after="0"/>
        <w:ind w:left="1440"/>
      </w:pPr>
      <w:r>
        <w:rPr>
          <w:noProof/>
        </w:rPr>
        <w:drawing>
          <wp:inline distT="0" distB="0" distL="0" distR="0" wp14:anchorId="21F13282" wp14:editId="426A2D6B">
            <wp:extent cx="2635250" cy="1756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2947" cy="177529"/>
                    </a:xfrm>
                    <a:prstGeom prst="rect">
                      <a:avLst/>
                    </a:prstGeom>
                  </pic:spPr>
                </pic:pic>
              </a:graphicData>
            </a:graphic>
          </wp:inline>
        </w:drawing>
      </w:r>
    </w:p>
    <w:p w14:paraId="01446038" w14:textId="77A08229" w:rsidR="00C47AA0" w:rsidRDefault="00B627C1" w:rsidP="00B627C1">
      <w:pPr>
        <w:pStyle w:val="ListParagraph"/>
        <w:spacing w:after="0"/>
        <w:ind w:left="1440"/>
      </w:pPr>
      <w:r>
        <w:lastRenderedPageBreak/>
        <w:t xml:space="preserve">The first container in TFS will be test suite name, followed by profile which is customer name. </w:t>
      </w:r>
      <w:proofErr w:type="gramStart"/>
      <w:r>
        <w:t>So</w:t>
      </w:r>
      <w:proofErr w:type="gramEnd"/>
      <w:r>
        <w:t xml:space="preserve"> r</w:t>
      </w:r>
      <w:r w:rsidR="00C47AA0">
        <w:t>esult in TFS:</w:t>
      </w:r>
    </w:p>
    <w:p w14:paraId="11378685" w14:textId="0916F92E" w:rsidR="00C47AA0" w:rsidRDefault="00C47AA0" w:rsidP="00E24F9E">
      <w:pPr>
        <w:pStyle w:val="ListParagraph"/>
        <w:spacing w:after="0"/>
        <w:ind w:left="1440"/>
      </w:pPr>
      <w:r>
        <w:rPr>
          <w:noProof/>
        </w:rPr>
        <w:drawing>
          <wp:inline distT="0" distB="0" distL="0" distR="0" wp14:anchorId="27CF1FFE" wp14:editId="2012EA2F">
            <wp:extent cx="2691599" cy="14033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4157" cy="1404684"/>
                    </a:xfrm>
                    <a:prstGeom prst="rect">
                      <a:avLst/>
                    </a:prstGeom>
                    <a:noFill/>
                    <a:ln>
                      <a:noFill/>
                    </a:ln>
                  </pic:spPr>
                </pic:pic>
              </a:graphicData>
            </a:graphic>
          </wp:inline>
        </w:drawing>
      </w:r>
    </w:p>
    <w:p w14:paraId="37987385" w14:textId="6B9C53F8" w:rsidR="00A22226" w:rsidRPr="001D084D" w:rsidRDefault="00A22226" w:rsidP="00A22226">
      <w:pPr>
        <w:pStyle w:val="ListParagraph"/>
        <w:numPr>
          <w:ilvl w:val="1"/>
          <w:numId w:val="32"/>
        </w:numPr>
        <w:spacing w:after="0"/>
        <w:rPr>
          <w:b/>
        </w:rPr>
      </w:pPr>
      <w:r>
        <w:t xml:space="preserve">As you can notice, once the hierarchy is created, at the end, </w:t>
      </w:r>
      <w:r w:rsidRPr="001D084D">
        <w:rPr>
          <w:b/>
        </w:rPr>
        <w:t>it will have two default containers</w:t>
      </w:r>
      <w:r w:rsidR="001D084D">
        <w:rPr>
          <w:b/>
        </w:rPr>
        <w:t xml:space="preserve"> viz. Archive and Recent. The result of current test execution goes into Recent category/container.</w:t>
      </w:r>
    </w:p>
    <w:p w14:paraId="6595DB10" w14:textId="77777777" w:rsidR="00335122" w:rsidRDefault="00335122" w:rsidP="00E24F9E">
      <w:pPr>
        <w:spacing w:after="0"/>
      </w:pPr>
    </w:p>
    <w:p w14:paraId="0C2166A9" w14:textId="77777777" w:rsidR="00335122" w:rsidRPr="00335122" w:rsidRDefault="00335122" w:rsidP="00E24F9E">
      <w:pPr>
        <w:spacing w:after="0"/>
      </w:pPr>
    </w:p>
    <w:p w14:paraId="36256501" w14:textId="77777777" w:rsidR="0084092F" w:rsidRDefault="0084092F" w:rsidP="00E24F9E">
      <w:pPr>
        <w:pStyle w:val="ListParagraph"/>
        <w:spacing w:after="0"/>
        <w:ind w:left="1440"/>
      </w:pPr>
    </w:p>
    <w:p w14:paraId="53A0A849" w14:textId="77777777" w:rsidR="00D814A9" w:rsidRDefault="00D814A9" w:rsidP="00E24F9E">
      <w:pPr>
        <w:pStyle w:val="ListParagraph"/>
        <w:spacing w:after="0"/>
      </w:pPr>
    </w:p>
    <w:p w14:paraId="5564D8F4" w14:textId="77777777" w:rsidR="00D814A9" w:rsidRDefault="00D814A9" w:rsidP="00E24F9E">
      <w:pPr>
        <w:pStyle w:val="ListParagraph"/>
        <w:spacing w:after="0"/>
      </w:pPr>
    </w:p>
    <w:p w14:paraId="18E3D9B7" w14:textId="77777777" w:rsidR="00F179A0" w:rsidRDefault="00F179A0" w:rsidP="00E24F9E">
      <w:pPr>
        <w:spacing w:after="0"/>
      </w:pPr>
    </w:p>
    <w:p w14:paraId="7824097C" w14:textId="77777777" w:rsidR="002B7577" w:rsidRPr="002B7577" w:rsidRDefault="002B7577" w:rsidP="00E24F9E">
      <w:pPr>
        <w:spacing w:after="0"/>
      </w:pPr>
    </w:p>
    <w:p w14:paraId="198CC93E" w14:textId="14C80A41" w:rsidR="008069C0" w:rsidRDefault="001C010D" w:rsidP="00D01A82">
      <w:pPr>
        <w:pStyle w:val="Heading1"/>
        <w:spacing w:after="0"/>
      </w:pPr>
      <w:bookmarkStart w:id="15" w:name="_Toc4497227"/>
      <w:r>
        <w:lastRenderedPageBreak/>
        <w:t>TFS Test Management integration for reporting</w:t>
      </w:r>
      <w:bookmarkEnd w:id="15"/>
    </w:p>
    <w:p w14:paraId="593E1C61" w14:textId="3ED39AFE" w:rsidR="00E93164" w:rsidRDefault="00E93164" w:rsidP="00E93164"/>
    <w:p w14:paraId="56EDCF60" w14:textId="14139483" w:rsidR="00E93164" w:rsidRDefault="00E93164" w:rsidP="00E93164">
      <w:pPr>
        <w:pStyle w:val="ListParagraph"/>
        <w:numPr>
          <w:ilvl w:val="0"/>
          <w:numId w:val="32"/>
        </w:numPr>
      </w:pPr>
      <w:r w:rsidRPr="00E93164">
        <w:t xml:space="preserve">TFS Test Management integration </w:t>
      </w:r>
      <w:r>
        <w:t>is a capability to push the execution results to TFS.</w:t>
      </w:r>
    </w:p>
    <w:p w14:paraId="4E351997" w14:textId="21804B92" w:rsidR="00E93164" w:rsidRDefault="00E93164" w:rsidP="00E93164">
      <w:pPr>
        <w:pStyle w:val="ListParagraph"/>
        <w:numPr>
          <w:ilvl w:val="0"/>
          <w:numId w:val="32"/>
        </w:numPr>
      </w:pPr>
      <w:r>
        <w:t>In order to push the results to TFS, the integration setting needs to be enabled.</w:t>
      </w:r>
    </w:p>
    <w:p w14:paraId="51DFD41D" w14:textId="79341D31" w:rsidR="00552A4E" w:rsidRDefault="00552A4E" w:rsidP="00E93164">
      <w:pPr>
        <w:pStyle w:val="ListParagraph"/>
        <w:numPr>
          <w:ilvl w:val="0"/>
          <w:numId w:val="32"/>
        </w:numPr>
        <w:rPr>
          <w:b/>
        </w:rPr>
      </w:pPr>
      <w:r w:rsidRPr="00552A4E">
        <w:rPr>
          <w:b/>
        </w:rPr>
        <w:t>Always ensure to turn the ignoration OFF when you are experimenting/debugging the scripts.</w:t>
      </w:r>
    </w:p>
    <w:p w14:paraId="5F50DCCE" w14:textId="6CB82E3B" w:rsidR="00552A4E" w:rsidRPr="00552A4E" w:rsidRDefault="00552A4E" w:rsidP="00552A4E">
      <w:pPr>
        <w:pStyle w:val="ListParagraph"/>
      </w:pPr>
      <w:r w:rsidRPr="00552A4E">
        <w:t>This will ensure to avoid unnecessary results being pushed to TFS.</w:t>
      </w:r>
    </w:p>
    <w:p w14:paraId="162B7512" w14:textId="3AF2C426" w:rsidR="00E93164" w:rsidRDefault="00E93164" w:rsidP="00E93164">
      <w:pPr>
        <w:pStyle w:val="ListParagraph"/>
        <w:numPr>
          <w:ilvl w:val="0"/>
          <w:numId w:val="32"/>
        </w:numPr>
      </w:pPr>
      <w:r>
        <w:t>The related settings file is present here in the project folder.</w:t>
      </w:r>
    </w:p>
    <w:p w14:paraId="67DD8BED" w14:textId="024AD75F" w:rsidR="00E93164" w:rsidRDefault="00E93164" w:rsidP="00E93164">
      <w:pPr>
        <w:pStyle w:val="ListParagraph"/>
      </w:pPr>
      <w:r>
        <w:t xml:space="preserve">.\Script v3.x </w:t>
      </w:r>
      <w:proofErr w:type="gramStart"/>
      <w:r>
        <w:t>- .</w:t>
      </w:r>
      <w:proofErr w:type="gramEnd"/>
      <w:r>
        <w:t>….</w:t>
      </w:r>
      <w:r w:rsidRPr="00E93164">
        <w:t xml:space="preserve"> </w:t>
      </w:r>
      <w:r w:rsidRPr="00E93164">
        <w:t>\External Libraries\</w:t>
      </w:r>
      <w:proofErr w:type="spellStart"/>
      <w:r w:rsidRPr="00E93164">
        <w:t>tfsIntegration.properties</w:t>
      </w:r>
      <w:proofErr w:type="spellEnd"/>
    </w:p>
    <w:p w14:paraId="0E5BC6D7" w14:textId="2E189E97" w:rsidR="00E93164" w:rsidRDefault="00E93164" w:rsidP="009D409A">
      <w:pPr>
        <w:pStyle w:val="ListParagraph"/>
        <w:numPr>
          <w:ilvl w:val="1"/>
          <w:numId w:val="32"/>
        </w:numPr>
      </w:pPr>
      <w:r>
        <w:t xml:space="preserve">Note the difference between </w:t>
      </w:r>
      <w:proofErr w:type="spellStart"/>
      <w:r w:rsidRPr="00E93164">
        <w:rPr>
          <w:b/>
          <w:i/>
        </w:rPr>
        <w:t>tfsIntegration.properties</w:t>
      </w:r>
      <w:proofErr w:type="spellEnd"/>
      <w:r>
        <w:t xml:space="preserve"> and </w:t>
      </w:r>
      <w:proofErr w:type="spellStart"/>
      <w:r w:rsidRPr="00E93164">
        <w:rPr>
          <w:b/>
          <w:i/>
        </w:rPr>
        <w:t>tfsIntegration</w:t>
      </w:r>
      <w:r w:rsidRPr="00E93164">
        <w:rPr>
          <w:b/>
          <w:i/>
          <w:color w:val="FF0000"/>
        </w:rPr>
        <w:t>Temp</w:t>
      </w:r>
      <w:r w:rsidRPr="00E93164">
        <w:rPr>
          <w:b/>
          <w:i/>
        </w:rPr>
        <w:t>.properties</w:t>
      </w:r>
      <w:proofErr w:type="spellEnd"/>
      <w:r>
        <w:t>.</w:t>
      </w:r>
    </w:p>
    <w:p w14:paraId="0188C533" w14:textId="4AC18A56" w:rsidR="00E93164" w:rsidRPr="009D409A" w:rsidRDefault="00E93164" w:rsidP="009D409A">
      <w:pPr>
        <w:pStyle w:val="ListParagraph"/>
        <w:numPr>
          <w:ilvl w:val="1"/>
          <w:numId w:val="32"/>
        </w:numPr>
      </w:pPr>
      <w:proofErr w:type="spellStart"/>
      <w:r w:rsidRPr="00E93164">
        <w:rPr>
          <w:b/>
          <w:i/>
        </w:rPr>
        <w:t>tfsIntegration</w:t>
      </w:r>
      <w:r w:rsidRPr="00E93164">
        <w:rPr>
          <w:b/>
          <w:i/>
          <w:color w:val="FF0000"/>
        </w:rPr>
        <w:t>Temp</w:t>
      </w:r>
      <w:r w:rsidRPr="00E93164">
        <w:rPr>
          <w:b/>
          <w:i/>
        </w:rPr>
        <w:t>.properties</w:t>
      </w:r>
      <w:proofErr w:type="spellEnd"/>
      <w:r>
        <w:rPr>
          <w:b/>
          <w:i/>
        </w:rPr>
        <w:t xml:space="preserve"> </w:t>
      </w:r>
      <w:r>
        <w:t xml:space="preserve">is an </w:t>
      </w:r>
      <w:r w:rsidRPr="00E93164">
        <w:rPr>
          <w:b/>
        </w:rPr>
        <w:t xml:space="preserve">internal </w:t>
      </w:r>
      <w:proofErr w:type="gramStart"/>
      <w:r w:rsidRPr="00E93164">
        <w:rPr>
          <w:b/>
        </w:rPr>
        <w:t>file, and</w:t>
      </w:r>
      <w:proofErr w:type="gramEnd"/>
      <w:r w:rsidRPr="00E93164">
        <w:rPr>
          <w:b/>
        </w:rPr>
        <w:t xml:space="preserve"> should not be edited.</w:t>
      </w:r>
    </w:p>
    <w:p w14:paraId="6094808C" w14:textId="77777777" w:rsidR="005A1618" w:rsidRDefault="005A1618" w:rsidP="005A1618">
      <w:pPr>
        <w:pStyle w:val="ListParagraph"/>
      </w:pPr>
    </w:p>
    <w:p w14:paraId="0D47CAC9" w14:textId="579A96B5" w:rsidR="009D409A" w:rsidRDefault="009D409A" w:rsidP="009D409A">
      <w:pPr>
        <w:pStyle w:val="ListParagraph"/>
        <w:numPr>
          <w:ilvl w:val="0"/>
          <w:numId w:val="32"/>
        </w:numPr>
      </w:pPr>
      <w:r>
        <w:t>To enable integration:</w:t>
      </w:r>
    </w:p>
    <w:p w14:paraId="7365A813" w14:textId="370C803C" w:rsidR="009D409A" w:rsidRDefault="009D409A" w:rsidP="009D409A">
      <w:pPr>
        <w:pStyle w:val="ListParagraph"/>
        <w:numPr>
          <w:ilvl w:val="1"/>
          <w:numId w:val="32"/>
        </w:numPr>
      </w:pPr>
      <w:r>
        <w:t xml:space="preserve">Open </w:t>
      </w:r>
      <w:proofErr w:type="spellStart"/>
      <w:r w:rsidRPr="00E93164">
        <w:rPr>
          <w:b/>
          <w:i/>
        </w:rPr>
        <w:t>tfsIntegration.properties</w:t>
      </w:r>
      <w:proofErr w:type="spellEnd"/>
      <w:r>
        <w:rPr>
          <w:b/>
          <w:i/>
        </w:rPr>
        <w:t xml:space="preserve"> </w:t>
      </w:r>
      <w:r w:rsidRPr="009D409A">
        <w:t>in notepad.</w:t>
      </w:r>
      <w:r>
        <w:t xml:space="preserve"> </w:t>
      </w:r>
    </w:p>
    <w:p w14:paraId="75A05636" w14:textId="3E51AB93" w:rsidR="009D409A" w:rsidRDefault="009D409A" w:rsidP="009D409A">
      <w:pPr>
        <w:pStyle w:val="ListParagraph"/>
        <w:numPr>
          <w:ilvl w:val="1"/>
          <w:numId w:val="32"/>
        </w:numPr>
      </w:pPr>
      <w:r>
        <w:t xml:space="preserve">Set the value of </w:t>
      </w:r>
      <w:proofErr w:type="spellStart"/>
      <w:proofErr w:type="gramStart"/>
      <w:r w:rsidRPr="009D409A">
        <w:t>tfs.integrationEnabled</w:t>
      </w:r>
      <w:proofErr w:type="spellEnd"/>
      <w:proofErr w:type="gramEnd"/>
      <w:r>
        <w:t xml:space="preserve"> = true.</w:t>
      </w:r>
    </w:p>
    <w:p w14:paraId="1F8CA989" w14:textId="6A0CF6BE" w:rsidR="009D409A" w:rsidRDefault="009D409A" w:rsidP="009D409A">
      <w:pPr>
        <w:ind w:left="720" w:firstLine="720"/>
      </w:pPr>
      <w:r>
        <w:rPr>
          <w:noProof/>
        </w:rPr>
        <w:drawing>
          <wp:inline distT="0" distB="0" distL="0" distR="0" wp14:anchorId="44148EE6" wp14:editId="79C22685">
            <wp:extent cx="2101850" cy="54971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19854" cy="554424"/>
                    </a:xfrm>
                    <a:prstGeom prst="rect">
                      <a:avLst/>
                    </a:prstGeom>
                  </pic:spPr>
                </pic:pic>
              </a:graphicData>
            </a:graphic>
          </wp:inline>
        </w:drawing>
      </w:r>
    </w:p>
    <w:p w14:paraId="15694CAD" w14:textId="4FEB8BD5" w:rsidR="005A1618" w:rsidRDefault="005A1618" w:rsidP="005A1618">
      <w:pPr>
        <w:pStyle w:val="ListParagraph"/>
        <w:numPr>
          <w:ilvl w:val="1"/>
          <w:numId w:val="32"/>
        </w:numPr>
      </w:pPr>
      <w:r>
        <w:t xml:space="preserve">To </w:t>
      </w:r>
      <w:r w:rsidR="00CF0A07">
        <w:t>push the results to TFS, you may need authorization access.</w:t>
      </w:r>
    </w:p>
    <w:p w14:paraId="020A245E" w14:textId="6B4298C4" w:rsidR="00CF0A07" w:rsidRDefault="00CF0A07" w:rsidP="00CF0A07">
      <w:pPr>
        <w:pStyle w:val="ListParagraph"/>
        <w:numPr>
          <w:ilvl w:val="0"/>
          <w:numId w:val="35"/>
        </w:numPr>
      </w:pPr>
      <w:r>
        <w:t>On Windows, if you are logged in with your TFS recognized user/domain user, authorization is implicit and token (explained below) is NOT required. This situation may change with VSTS/</w:t>
      </w:r>
      <w:proofErr w:type="spellStart"/>
      <w:r>
        <w:t>AzureDevOps</w:t>
      </w:r>
      <w:proofErr w:type="spellEnd"/>
      <w:r>
        <w:t xml:space="preserve"> though. </w:t>
      </w:r>
    </w:p>
    <w:p w14:paraId="1A604139" w14:textId="544D0832" w:rsidR="00CF0A07" w:rsidRDefault="00CF0A07" w:rsidP="00CF0A07">
      <w:pPr>
        <w:pStyle w:val="ListParagraph"/>
        <w:numPr>
          <w:ilvl w:val="0"/>
          <w:numId w:val="35"/>
        </w:numPr>
      </w:pPr>
      <w:r>
        <w:t>Otherwise, you can provide “Personal Access Token</w:t>
      </w:r>
      <w:r w:rsidR="00495477">
        <w:t xml:space="preserve"> (PAT)</w:t>
      </w:r>
      <w:r>
        <w:t>” to ensure the authorization.</w:t>
      </w:r>
    </w:p>
    <w:p w14:paraId="2A403870" w14:textId="20D74BE8" w:rsidR="00935F6E" w:rsidRDefault="003A78D7" w:rsidP="00CF0A07">
      <w:pPr>
        <w:pStyle w:val="ListParagraph"/>
        <w:numPr>
          <w:ilvl w:val="0"/>
          <w:numId w:val="35"/>
        </w:numPr>
      </w:pPr>
      <w:r>
        <w:t>C</w:t>
      </w:r>
      <w:r w:rsidR="00935F6E">
        <w:t>are to be taken</w:t>
      </w:r>
      <w:r>
        <w:t xml:space="preserve"> while working with tokens</w:t>
      </w:r>
      <w:r w:rsidR="00935F6E">
        <w:t>:</w:t>
      </w:r>
    </w:p>
    <w:p w14:paraId="758F00A7" w14:textId="62066A7F" w:rsidR="00495477" w:rsidRPr="00465D11" w:rsidRDefault="00173EA7" w:rsidP="00935F6E">
      <w:pPr>
        <w:pStyle w:val="ListParagraph"/>
        <w:numPr>
          <w:ilvl w:val="1"/>
          <w:numId w:val="35"/>
        </w:numPr>
        <w:rPr>
          <w:color w:val="FF0000"/>
        </w:rPr>
      </w:pPr>
      <w:r>
        <w:rPr>
          <w:color w:val="FF0000"/>
        </w:rPr>
        <w:t xml:space="preserve">Since token is </w:t>
      </w:r>
      <w:proofErr w:type="gramStart"/>
      <w:r>
        <w:rPr>
          <w:color w:val="FF0000"/>
        </w:rPr>
        <w:t>your</w:t>
      </w:r>
      <w:proofErr w:type="gramEnd"/>
      <w:r>
        <w:rPr>
          <w:color w:val="FF0000"/>
        </w:rPr>
        <w:t xml:space="preserve"> identify, p</w:t>
      </w:r>
      <w:r w:rsidR="00495477" w:rsidRPr="00465D11">
        <w:rPr>
          <w:color w:val="FF0000"/>
        </w:rPr>
        <w:t xml:space="preserve">lease use this token wisely, and only when necessary. </w:t>
      </w:r>
    </w:p>
    <w:p w14:paraId="32210539" w14:textId="1C34E59C" w:rsidR="00465D11" w:rsidRDefault="00495477" w:rsidP="00935F6E">
      <w:pPr>
        <w:pStyle w:val="ListParagraph"/>
        <w:numPr>
          <w:ilvl w:val="1"/>
          <w:numId w:val="35"/>
        </w:numPr>
        <w:rPr>
          <w:color w:val="FF0000"/>
        </w:rPr>
      </w:pPr>
      <w:r w:rsidRPr="00465D11">
        <w:rPr>
          <w:color w:val="FF0000"/>
        </w:rPr>
        <w:t xml:space="preserve">Do not assign the token full rights but only the necessary ones. </w:t>
      </w:r>
    </w:p>
    <w:p w14:paraId="34594DC4" w14:textId="0487561F" w:rsidR="00465D11" w:rsidRDefault="00465D11" w:rsidP="00935F6E">
      <w:pPr>
        <w:pStyle w:val="ListParagraph"/>
        <w:numPr>
          <w:ilvl w:val="1"/>
          <w:numId w:val="35"/>
        </w:numPr>
        <w:rPr>
          <w:color w:val="FF0000"/>
        </w:rPr>
      </w:pPr>
      <w:r>
        <w:rPr>
          <w:color w:val="FF0000"/>
        </w:rPr>
        <w:t>Also, you can remove the rights when token is not in use.</w:t>
      </w:r>
    </w:p>
    <w:p w14:paraId="56FF868D" w14:textId="07542FFC" w:rsidR="00465D11" w:rsidRDefault="00465D11" w:rsidP="00935F6E">
      <w:pPr>
        <w:pStyle w:val="ListParagraph"/>
        <w:numPr>
          <w:ilvl w:val="1"/>
          <w:numId w:val="35"/>
        </w:numPr>
        <w:rPr>
          <w:color w:val="FF0000"/>
        </w:rPr>
      </w:pPr>
      <w:r>
        <w:rPr>
          <w:color w:val="FF0000"/>
        </w:rPr>
        <w:t xml:space="preserve">It is recommended not to share </w:t>
      </w:r>
      <w:r w:rsidR="00DF1AF4">
        <w:rPr>
          <w:color w:val="FF0000"/>
        </w:rPr>
        <w:t xml:space="preserve">the </w:t>
      </w:r>
      <w:r>
        <w:rPr>
          <w:color w:val="FF0000"/>
        </w:rPr>
        <w:t xml:space="preserve">token </w:t>
      </w:r>
      <w:r w:rsidR="00DF1AF4">
        <w:rPr>
          <w:color w:val="FF0000"/>
        </w:rPr>
        <w:t>with</w:t>
      </w:r>
      <w:r>
        <w:rPr>
          <w:color w:val="FF0000"/>
        </w:rPr>
        <w:t xml:space="preserve"> many people</w:t>
      </w:r>
      <w:r w:rsidR="00DF1AF4">
        <w:rPr>
          <w:color w:val="FF0000"/>
        </w:rPr>
        <w:t>, and not to check-in the same in TFS</w:t>
      </w:r>
      <w:r>
        <w:rPr>
          <w:color w:val="FF0000"/>
        </w:rPr>
        <w:t>.</w:t>
      </w:r>
      <w:r w:rsidR="00DF1AF4">
        <w:rPr>
          <w:color w:val="FF0000"/>
        </w:rPr>
        <w:t xml:space="preserve"> It can be setup just in time during the test execution.</w:t>
      </w:r>
    </w:p>
    <w:p w14:paraId="43C19676" w14:textId="2997BFBD" w:rsidR="00425D53" w:rsidRDefault="00425D53" w:rsidP="00935F6E">
      <w:pPr>
        <w:pStyle w:val="ListParagraph"/>
        <w:numPr>
          <w:ilvl w:val="1"/>
          <w:numId w:val="35"/>
        </w:numPr>
        <w:rPr>
          <w:color w:val="FF0000"/>
        </w:rPr>
      </w:pPr>
      <w:r>
        <w:rPr>
          <w:color w:val="FF0000"/>
        </w:rPr>
        <w:t>To push the execution results to TFS, you need below two rights for your token:</w:t>
      </w:r>
    </w:p>
    <w:p w14:paraId="3DA38E00" w14:textId="5704C50B" w:rsidR="00425D53" w:rsidRDefault="00425D53" w:rsidP="00425D53">
      <w:pPr>
        <w:pStyle w:val="ListParagraph"/>
        <w:ind w:left="2880"/>
        <w:rPr>
          <w:color w:val="FF0000"/>
        </w:rPr>
      </w:pPr>
    </w:p>
    <w:p w14:paraId="6D0822D1" w14:textId="1A7AB128" w:rsidR="00425D53" w:rsidRDefault="00425D53" w:rsidP="00425D53">
      <w:pPr>
        <w:pStyle w:val="ListParagraph"/>
        <w:ind w:left="2880"/>
        <w:rPr>
          <w:color w:val="FF0000"/>
        </w:rPr>
      </w:pPr>
      <w:r>
        <w:rPr>
          <w:noProof/>
        </w:rPr>
        <w:lastRenderedPageBreak/>
        <w:drawing>
          <wp:inline distT="0" distB="0" distL="0" distR="0" wp14:anchorId="6FEB13AF" wp14:editId="5CEEA860">
            <wp:extent cx="3573887" cy="9398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6985" cy="940615"/>
                    </a:xfrm>
                    <a:prstGeom prst="rect">
                      <a:avLst/>
                    </a:prstGeom>
                  </pic:spPr>
                </pic:pic>
              </a:graphicData>
            </a:graphic>
          </wp:inline>
        </w:drawing>
      </w:r>
    </w:p>
    <w:p w14:paraId="6F31728F" w14:textId="77777777" w:rsidR="00425D53" w:rsidRPr="00465D11" w:rsidRDefault="00425D53" w:rsidP="00425D53">
      <w:pPr>
        <w:pStyle w:val="ListParagraph"/>
        <w:ind w:left="2880"/>
        <w:rPr>
          <w:color w:val="FF0000"/>
        </w:rPr>
      </w:pPr>
    </w:p>
    <w:p w14:paraId="373B852B" w14:textId="28F74BBB" w:rsidR="00CF0A07" w:rsidRDefault="00CF0A07" w:rsidP="003A78D7">
      <w:pPr>
        <w:pStyle w:val="ListParagraph"/>
        <w:numPr>
          <w:ilvl w:val="1"/>
          <w:numId w:val="35"/>
        </w:numPr>
      </w:pPr>
      <w:r>
        <w:t xml:space="preserve">To know more about PATs, </w:t>
      </w:r>
      <w:hyperlink r:id="rId24" w:history="1">
        <w:r w:rsidRPr="00CF0A07">
          <w:rPr>
            <w:rStyle w:val="Hyperlink"/>
          </w:rPr>
          <w:t>refer this link</w:t>
        </w:r>
      </w:hyperlink>
      <w:r>
        <w:t>.</w:t>
      </w:r>
    </w:p>
    <w:p w14:paraId="0E62CAA4" w14:textId="579F4D67" w:rsidR="005A1618" w:rsidRPr="00E93164" w:rsidRDefault="005A1618" w:rsidP="003A78D7">
      <w:pPr>
        <w:pStyle w:val="ListParagraph"/>
        <w:ind w:left="2160" w:firstLine="720"/>
      </w:pPr>
      <w:r>
        <w:rPr>
          <w:noProof/>
        </w:rPr>
        <w:drawing>
          <wp:inline distT="0" distB="0" distL="0" distR="0" wp14:anchorId="56D58C10" wp14:editId="7168FC7C">
            <wp:extent cx="2160778" cy="425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25476" cy="457771"/>
                    </a:xfrm>
                    <a:prstGeom prst="rect">
                      <a:avLst/>
                    </a:prstGeom>
                  </pic:spPr>
                </pic:pic>
              </a:graphicData>
            </a:graphic>
          </wp:inline>
        </w:drawing>
      </w:r>
    </w:p>
    <w:p w14:paraId="6F6ACC5F" w14:textId="7325134B" w:rsidR="006C73B1" w:rsidRDefault="006C73B1" w:rsidP="006C73B1">
      <w:pPr>
        <w:pStyle w:val="Heading1"/>
        <w:spacing w:after="0"/>
      </w:pPr>
      <w:bookmarkStart w:id="16" w:name="_Toc4497228"/>
      <w:r>
        <w:lastRenderedPageBreak/>
        <w:t>Analyzing the test reports</w:t>
      </w:r>
      <w:bookmarkEnd w:id="16"/>
    </w:p>
    <w:p w14:paraId="6C400774" w14:textId="4B1818ED" w:rsidR="006C73B1" w:rsidRDefault="006C73B1" w:rsidP="006C73B1"/>
    <w:p w14:paraId="467B5D53" w14:textId="2AC265E1" w:rsidR="0016523C" w:rsidRDefault="005B0BBF" w:rsidP="0016523C">
      <w:pPr>
        <w:pStyle w:val="Heading2"/>
        <w:spacing w:before="0" w:after="0"/>
        <w:jc w:val="both"/>
      </w:pPr>
      <w:bookmarkStart w:id="17" w:name="_Toc4497229"/>
      <w:r>
        <w:t>Test Execution Log in Katalon</w:t>
      </w:r>
      <w:bookmarkEnd w:id="17"/>
    </w:p>
    <w:p w14:paraId="22121430" w14:textId="2A9D3966" w:rsidR="005B0BBF" w:rsidRDefault="005B0BBF" w:rsidP="005B0BBF"/>
    <w:p w14:paraId="66149B97" w14:textId="089E43BB" w:rsidR="005B0BBF" w:rsidRPr="005B0BBF" w:rsidRDefault="005B0BBF" w:rsidP="005B0BBF">
      <w:pPr>
        <w:ind w:left="576"/>
      </w:pPr>
      <w:r w:rsidRPr="005B0BBF">
        <w:t>When the Test Execution completes in Katalon (when run from Katalon UI), normally the logs are used to analyze the overall status. The logs will display which tests have Passed, and which have Not Passed (Error, Failure etc.).</w:t>
      </w:r>
    </w:p>
    <w:p w14:paraId="40193CED" w14:textId="612DE099" w:rsidR="005B0BBF" w:rsidRPr="005B0BBF" w:rsidRDefault="005B0BBF" w:rsidP="005B0BBF">
      <w:pPr>
        <w:ind w:left="576"/>
      </w:pPr>
      <w:r>
        <w:t>Sample log report below:</w:t>
      </w:r>
    </w:p>
    <w:p w14:paraId="63F88A83" w14:textId="639A61AF" w:rsidR="005B0BBF" w:rsidRPr="005B0BBF" w:rsidRDefault="005B0BBF" w:rsidP="005B0BBF">
      <w:pPr>
        <w:ind w:firstLine="576"/>
      </w:pPr>
      <w:r>
        <w:rPr>
          <w:noProof/>
        </w:rPr>
        <w:drawing>
          <wp:inline distT="0" distB="0" distL="0" distR="0" wp14:anchorId="4EF2C2DC" wp14:editId="1532DD36">
            <wp:extent cx="5060950" cy="179242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60950" cy="1792420"/>
                    </a:xfrm>
                    <a:prstGeom prst="rect">
                      <a:avLst/>
                    </a:prstGeom>
                    <a:noFill/>
                    <a:ln>
                      <a:noFill/>
                    </a:ln>
                  </pic:spPr>
                </pic:pic>
              </a:graphicData>
            </a:graphic>
          </wp:inline>
        </w:drawing>
      </w:r>
    </w:p>
    <w:p w14:paraId="1677B8F4" w14:textId="09FF3598" w:rsidR="005B0BBF" w:rsidRDefault="005B0BBF" w:rsidP="00D01A82">
      <w:pPr>
        <w:pStyle w:val="ListParagraph"/>
        <w:spacing w:after="0"/>
      </w:pPr>
    </w:p>
    <w:p w14:paraId="1EB7D09A" w14:textId="38DC9442" w:rsidR="005B0BBF" w:rsidRDefault="005B0BBF" w:rsidP="005B0BBF">
      <w:pPr>
        <w:pStyle w:val="ListParagraph"/>
        <w:numPr>
          <w:ilvl w:val="0"/>
          <w:numId w:val="36"/>
        </w:numPr>
        <w:spacing w:after="0"/>
      </w:pPr>
      <w:r>
        <w:t>The tests appearing with green tick mark are passed.</w:t>
      </w:r>
    </w:p>
    <w:p w14:paraId="01306F16" w14:textId="4DBA743C" w:rsidR="005B0BBF" w:rsidRDefault="005B0BBF" w:rsidP="005B0BBF">
      <w:pPr>
        <w:pStyle w:val="ListParagraph"/>
        <w:numPr>
          <w:ilvl w:val="0"/>
          <w:numId w:val="36"/>
        </w:numPr>
        <w:spacing w:after="0"/>
      </w:pPr>
      <w:r>
        <w:t>The ones with red mark are failed/facing error (red cross: failed, red exclamation: error)</w:t>
      </w:r>
    </w:p>
    <w:p w14:paraId="7F6BCA30" w14:textId="5BD9651C" w:rsidR="00CC054A" w:rsidRDefault="005B0BBF" w:rsidP="00CC054A">
      <w:pPr>
        <w:pStyle w:val="ListParagraph"/>
        <w:numPr>
          <w:ilvl w:val="0"/>
          <w:numId w:val="36"/>
        </w:numPr>
        <w:spacing w:after="0"/>
      </w:pPr>
      <w:r>
        <w:t>Click on the non-passed test and it will most likely demonstrate more information about the failure</w:t>
      </w:r>
      <w:r w:rsidR="004A272E">
        <w:t xml:space="preserve"> in red text (right pane)</w:t>
      </w:r>
      <w:r w:rsidR="00CC054A">
        <w:t xml:space="preserve">. Some common </w:t>
      </w:r>
      <w:proofErr w:type="spellStart"/>
      <w:r w:rsidR="00CC054A">
        <w:t>caused</w:t>
      </w:r>
      <w:proofErr w:type="spellEnd"/>
      <w:r w:rsidR="00CC054A">
        <w:t xml:space="preserve"> of failure are:</w:t>
      </w:r>
    </w:p>
    <w:p w14:paraId="3E08BFDC" w14:textId="430A9685" w:rsidR="00CC054A" w:rsidRDefault="00CC054A" w:rsidP="00CC054A">
      <w:pPr>
        <w:pStyle w:val="ListParagraph"/>
        <w:numPr>
          <w:ilvl w:val="1"/>
          <w:numId w:val="36"/>
        </w:numPr>
        <w:spacing w:after="0"/>
      </w:pPr>
      <w:r>
        <w:t>Object properties got changed (</w:t>
      </w:r>
      <w:proofErr w:type="spellStart"/>
      <w:r>
        <w:t>xpath</w:t>
      </w:r>
      <w:proofErr w:type="spellEnd"/>
      <w:r>
        <w:t xml:space="preserve">, id, class </w:t>
      </w:r>
      <w:proofErr w:type="spellStart"/>
      <w:r>
        <w:t>etc</w:t>
      </w:r>
      <w:proofErr w:type="spellEnd"/>
      <w:r>
        <w:t>).</w:t>
      </w:r>
    </w:p>
    <w:p w14:paraId="083D4D5A" w14:textId="4C7EA41E" w:rsidR="00CC054A" w:rsidRDefault="00B26C3A" w:rsidP="00CC054A">
      <w:pPr>
        <w:pStyle w:val="ListParagraph"/>
        <w:numPr>
          <w:ilvl w:val="1"/>
          <w:numId w:val="36"/>
        </w:numPr>
        <w:spacing w:after="0"/>
      </w:pPr>
      <w:r>
        <w:t>Expected Image not found/not found with matching percentage</w:t>
      </w:r>
    </w:p>
    <w:p w14:paraId="316AE938" w14:textId="09C6B988" w:rsidR="00B26C3A" w:rsidRDefault="00B26C3A" w:rsidP="00CC054A">
      <w:pPr>
        <w:pStyle w:val="ListParagraph"/>
        <w:numPr>
          <w:ilvl w:val="1"/>
          <w:numId w:val="36"/>
        </w:numPr>
        <w:spacing w:after="0"/>
      </w:pPr>
      <w:r>
        <w:t>Functional defect in App</w:t>
      </w:r>
    </w:p>
    <w:p w14:paraId="60F5ED1E" w14:textId="1F3E3BED" w:rsidR="00B26C3A" w:rsidRDefault="00B26C3A" w:rsidP="00CC054A">
      <w:pPr>
        <w:pStyle w:val="ListParagraph"/>
        <w:numPr>
          <w:ilvl w:val="1"/>
          <w:numId w:val="36"/>
        </w:numPr>
        <w:spacing w:after="0"/>
      </w:pPr>
      <w:r>
        <w:t>Pre-requisite test data missing</w:t>
      </w:r>
    </w:p>
    <w:p w14:paraId="318DC419" w14:textId="364E7975" w:rsidR="00B26C3A" w:rsidRDefault="00B26C3A" w:rsidP="00B26C3A">
      <w:pPr>
        <w:spacing w:after="0"/>
      </w:pPr>
    </w:p>
    <w:p w14:paraId="7B96582A" w14:textId="09427511" w:rsidR="00B26C3A" w:rsidRDefault="00B26C3A" w:rsidP="00B26C3A">
      <w:pPr>
        <w:spacing w:after="0"/>
        <w:ind w:left="720"/>
      </w:pPr>
      <w:r>
        <w:t xml:space="preserve">The failure information in Katalon will provide you some hints/important information </w:t>
      </w:r>
      <w:proofErr w:type="spellStart"/>
      <w:r>
        <w:t>w.r.t.</w:t>
      </w:r>
      <w:proofErr w:type="spellEnd"/>
      <w:r>
        <w:t xml:space="preserve"> failure type. The actual steps required to be taken after that, is context specific decision and can be taken at that time.</w:t>
      </w:r>
    </w:p>
    <w:p w14:paraId="069E1D43" w14:textId="22EE5F2B" w:rsidR="005B0BBF" w:rsidRDefault="005B0BBF" w:rsidP="005B0BBF">
      <w:pPr>
        <w:spacing w:after="0"/>
      </w:pPr>
    </w:p>
    <w:p w14:paraId="113D5401" w14:textId="018CBD5D" w:rsidR="005B0BBF" w:rsidRDefault="005B0BBF" w:rsidP="005B0BBF">
      <w:pPr>
        <w:spacing w:after="0"/>
        <w:ind w:left="360" w:firstLine="360"/>
      </w:pPr>
    </w:p>
    <w:p w14:paraId="0F494958" w14:textId="098F5D0F" w:rsidR="005B0BBF" w:rsidRDefault="005B0BBF" w:rsidP="005B0BBF">
      <w:pPr>
        <w:spacing w:after="0"/>
        <w:ind w:left="360" w:firstLine="360"/>
      </w:pPr>
    </w:p>
    <w:p w14:paraId="5BF1CE3E" w14:textId="66821526" w:rsidR="005B0BBF" w:rsidRDefault="005B0BBF" w:rsidP="005B0BBF">
      <w:pPr>
        <w:spacing w:after="0"/>
        <w:ind w:left="360" w:firstLine="360"/>
      </w:pPr>
    </w:p>
    <w:p w14:paraId="27723543" w14:textId="637218BD" w:rsidR="005B0BBF" w:rsidRDefault="005B0BBF" w:rsidP="005B0BBF">
      <w:pPr>
        <w:spacing w:after="0"/>
        <w:ind w:left="360" w:firstLine="360"/>
      </w:pPr>
    </w:p>
    <w:p w14:paraId="2B2BFCDA" w14:textId="51900A24" w:rsidR="005B0BBF" w:rsidRDefault="005B0BBF" w:rsidP="005B0BBF">
      <w:pPr>
        <w:spacing w:after="0"/>
        <w:ind w:left="360" w:firstLine="360"/>
      </w:pPr>
    </w:p>
    <w:p w14:paraId="1DE1E3D7" w14:textId="7DEE83FF" w:rsidR="005B0BBF" w:rsidRDefault="005B0BBF" w:rsidP="005B0BBF">
      <w:pPr>
        <w:spacing w:after="0"/>
        <w:ind w:left="360" w:firstLine="360"/>
      </w:pPr>
    </w:p>
    <w:p w14:paraId="424AC61F" w14:textId="499F7019" w:rsidR="005B0BBF" w:rsidRDefault="005B0BBF" w:rsidP="005B0BBF">
      <w:pPr>
        <w:spacing w:after="0"/>
        <w:ind w:left="360" w:firstLine="360"/>
      </w:pPr>
    </w:p>
    <w:p w14:paraId="049C4AF3" w14:textId="7AF3F3E9" w:rsidR="005B0BBF" w:rsidRDefault="005B0BBF" w:rsidP="005B0BBF">
      <w:pPr>
        <w:spacing w:after="0"/>
        <w:ind w:left="360" w:firstLine="360"/>
      </w:pPr>
    </w:p>
    <w:p w14:paraId="456FAFE5" w14:textId="3A2F72D1" w:rsidR="005B0BBF" w:rsidRDefault="005B0BBF" w:rsidP="005B0BBF">
      <w:pPr>
        <w:pStyle w:val="ListParagraph"/>
        <w:spacing w:after="0"/>
        <w:ind w:left="0"/>
      </w:pPr>
      <w:r>
        <w:rPr>
          <w:noProof/>
        </w:rPr>
        <w:drawing>
          <wp:inline distT="0" distB="0" distL="0" distR="0" wp14:anchorId="20721DF5" wp14:editId="1461C51E">
            <wp:extent cx="5490210" cy="38334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0210" cy="3833495"/>
                    </a:xfrm>
                    <a:prstGeom prst="rect">
                      <a:avLst/>
                    </a:prstGeom>
                    <a:noFill/>
                    <a:ln>
                      <a:noFill/>
                    </a:ln>
                  </pic:spPr>
                </pic:pic>
              </a:graphicData>
            </a:graphic>
          </wp:inline>
        </w:drawing>
      </w:r>
    </w:p>
    <w:p w14:paraId="49549C49" w14:textId="4DFC66A0" w:rsidR="004257CF" w:rsidRDefault="004257CF" w:rsidP="005B0BBF">
      <w:pPr>
        <w:pStyle w:val="ListParagraph"/>
        <w:spacing w:after="0"/>
        <w:ind w:left="0"/>
      </w:pPr>
    </w:p>
    <w:p w14:paraId="19508A12" w14:textId="7CDCC274" w:rsidR="004257CF" w:rsidRDefault="004257CF" w:rsidP="004257CF">
      <w:pPr>
        <w:pStyle w:val="Heading2"/>
        <w:spacing w:before="0" w:after="0"/>
        <w:jc w:val="both"/>
      </w:pPr>
      <w:bookmarkStart w:id="18" w:name="_Toc4497230"/>
      <w:r>
        <w:t xml:space="preserve">Test Execution </w:t>
      </w:r>
      <w:r>
        <w:t>Report Folder</w:t>
      </w:r>
      <w:bookmarkEnd w:id="18"/>
    </w:p>
    <w:p w14:paraId="1B4399FA" w14:textId="77777777" w:rsidR="005062C1" w:rsidRDefault="005062C1" w:rsidP="005062C1">
      <w:pPr>
        <w:ind w:left="576"/>
      </w:pPr>
    </w:p>
    <w:p w14:paraId="2E2DF4C8" w14:textId="3BC067B9" w:rsidR="004257CF" w:rsidRDefault="005062C1" w:rsidP="006C2D03">
      <w:pPr>
        <w:pStyle w:val="ListParagraph"/>
        <w:numPr>
          <w:ilvl w:val="0"/>
          <w:numId w:val="37"/>
        </w:numPr>
      </w:pPr>
      <w:r>
        <w:t>Report folder for Test Suite</w:t>
      </w:r>
      <w:r w:rsidR="006C2D03">
        <w:t xml:space="preserve"> - </w:t>
      </w:r>
      <w:r>
        <w:t>This is generated within the Katalon Project level Report folder.</w:t>
      </w:r>
    </w:p>
    <w:p w14:paraId="4B0DC2CF" w14:textId="4A397FC8" w:rsidR="006C2D03" w:rsidRDefault="006C2D03" w:rsidP="006C2D03">
      <w:pPr>
        <w:pStyle w:val="ListParagraph"/>
        <w:numPr>
          <w:ilvl w:val="0"/>
          <w:numId w:val="37"/>
        </w:numPr>
      </w:pPr>
      <w:r>
        <w:t xml:space="preserve">Report folder for Test </w:t>
      </w:r>
      <w:r>
        <w:t>Case</w:t>
      </w:r>
      <w:r>
        <w:t xml:space="preserve"> - This is generated within the </w:t>
      </w:r>
      <w:r>
        <w:t>“</w:t>
      </w:r>
      <w:r w:rsidRPr="006C2D03">
        <w:rPr>
          <w:i/>
        </w:rPr>
        <w:t>%temp%\</w:t>
      </w:r>
      <w:r w:rsidRPr="006C2D03">
        <w:rPr>
          <w:i/>
        </w:rPr>
        <w:t>Katalon\Test Cases\</w:t>
      </w:r>
      <w:r w:rsidRPr="006C2D03">
        <w:rPr>
          <w:i/>
        </w:rPr>
        <w:t>...</w:t>
      </w:r>
      <w:r w:rsidRPr="006C2D03">
        <w:rPr>
          <w:i/>
        </w:rPr>
        <w:t>.</w:t>
      </w:r>
      <w:r>
        <w:t>”</w:t>
      </w:r>
    </w:p>
    <w:p w14:paraId="6D246891" w14:textId="77777777" w:rsidR="00B358A0" w:rsidRDefault="00B358A0" w:rsidP="00064B3D">
      <w:pPr>
        <w:ind w:firstLine="360"/>
      </w:pPr>
    </w:p>
    <w:p w14:paraId="298F02B2" w14:textId="1C1BAF65" w:rsidR="00B358A0" w:rsidRPr="00B358A0" w:rsidRDefault="00B358A0" w:rsidP="00064B3D">
      <w:pPr>
        <w:ind w:firstLine="360"/>
        <w:rPr>
          <w:b/>
        </w:rPr>
      </w:pPr>
      <w:r w:rsidRPr="00B358A0">
        <w:rPr>
          <w:b/>
        </w:rPr>
        <w:t>When working with a Test Suite:</w:t>
      </w:r>
    </w:p>
    <w:p w14:paraId="4BD559D4" w14:textId="3A214634" w:rsidR="00064B3D" w:rsidRDefault="005062C1" w:rsidP="00064B3D">
      <w:pPr>
        <w:ind w:firstLine="360"/>
      </w:pPr>
      <w:r>
        <w:t>To navigate to expected report folder, see below screenshots.</w:t>
      </w:r>
    </w:p>
    <w:p w14:paraId="78A1A15C" w14:textId="01F5559E" w:rsidR="00064B3D" w:rsidRDefault="00064B3D" w:rsidP="00064B3D">
      <w:pPr>
        <w:pStyle w:val="ListParagraph"/>
        <w:numPr>
          <w:ilvl w:val="1"/>
          <w:numId w:val="37"/>
        </w:numPr>
      </w:pPr>
      <w:r>
        <w:rPr>
          <w:noProof/>
        </w:rPr>
        <w:t>Observe the yesy run no. in Katalon, and find it in Report section in Katalon. Right Click on it and say “Open Containing Folder”.</w:t>
      </w:r>
    </w:p>
    <w:p w14:paraId="0BC0099A" w14:textId="210F2A81" w:rsidR="004257CF" w:rsidRDefault="005062C1" w:rsidP="000910A4">
      <w:pPr>
        <w:ind w:left="360" w:firstLine="720"/>
      </w:pPr>
      <w:r>
        <w:rPr>
          <w:noProof/>
        </w:rPr>
        <w:lastRenderedPageBreak/>
        <w:drawing>
          <wp:inline distT="0" distB="0" distL="0" distR="0" wp14:anchorId="47F5E594" wp14:editId="73F50627">
            <wp:extent cx="4906537" cy="33528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8764" cy="3354322"/>
                    </a:xfrm>
                    <a:prstGeom prst="rect">
                      <a:avLst/>
                    </a:prstGeom>
                    <a:noFill/>
                    <a:ln>
                      <a:noFill/>
                    </a:ln>
                  </pic:spPr>
                </pic:pic>
              </a:graphicData>
            </a:graphic>
          </wp:inline>
        </w:drawing>
      </w:r>
    </w:p>
    <w:p w14:paraId="2BAAE5C6" w14:textId="39F738B9" w:rsidR="000910A4" w:rsidRDefault="00F30E1C" w:rsidP="000910A4">
      <w:pPr>
        <w:pStyle w:val="ListParagraph"/>
        <w:numPr>
          <w:ilvl w:val="1"/>
          <w:numId w:val="37"/>
        </w:numPr>
      </w:pPr>
      <w:r>
        <w:rPr>
          <w:noProof/>
        </w:rPr>
        <w:t>Open the run folder</w:t>
      </w:r>
      <w:r w:rsidR="000910A4">
        <w:rPr>
          <w:noProof/>
        </w:rPr>
        <w:t>.</w:t>
      </w:r>
    </w:p>
    <w:p w14:paraId="2F313A81" w14:textId="5C47E4AD" w:rsidR="005062C1" w:rsidRDefault="005062C1" w:rsidP="000910A4">
      <w:pPr>
        <w:pStyle w:val="ListParagraph"/>
        <w:spacing w:after="0"/>
        <w:ind w:left="360" w:firstLine="720"/>
      </w:pPr>
      <w:r>
        <w:rPr>
          <w:noProof/>
        </w:rPr>
        <w:drawing>
          <wp:inline distT="0" distB="0" distL="0" distR="0" wp14:anchorId="18309EEF" wp14:editId="07AC8E21">
            <wp:extent cx="3554013" cy="182880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61317" cy="1832559"/>
                    </a:xfrm>
                    <a:prstGeom prst="rect">
                      <a:avLst/>
                    </a:prstGeom>
                  </pic:spPr>
                </pic:pic>
              </a:graphicData>
            </a:graphic>
          </wp:inline>
        </w:drawing>
      </w:r>
    </w:p>
    <w:p w14:paraId="4D1CA806" w14:textId="5F66CC96" w:rsidR="00F30E1C" w:rsidRDefault="00F30E1C" w:rsidP="000910A4">
      <w:pPr>
        <w:pStyle w:val="ListParagraph"/>
        <w:spacing w:after="0"/>
        <w:ind w:left="360" w:firstLine="720"/>
      </w:pPr>
    </w:p>
    <w:p w14:paraId="05C3919A" w14:textId="45A1544D" w:rsidR="00F30E1C" w:rsidRDefault="00F30E1C" w:rsidP="00F30E1C">
      <w:pPr>
        <w:pStyle w:val="ListParagraph"/>
        <w:numPr>
          <w:ilvl w:val="1"/>
          <w:numId w:val="37"/>
        </w:numPr>
        <w:spacing w:after="0"/>
      </w:pPr>
      <w:r>
        <w:t>This folder will contain html report (log transformed into html report).</w:t>
      </w:r>
    </w:p>
    <w:p w14:paraId="592BEDF4" w14:textId="1A535AEC" w:rsidR="00F30E1C" w:rsidRDefault="00F30E1C" w:rsidP="00F30E1C">
      <w:pPr>
        <w:pStyle w:val="ListParagraph"/>
        <w:spacing w:after="0"/>
        <w:ind w:left="1080"/>
      </w:pPr>
      <w:r>
        <w:t xml:space="preserve">The same folder will also contain another folder called </w:t>
      </w:r>
      <w:r w:rsidRPr="00F30E1C">
        <w:rPr>
          <w:b/>
        </w:rPr>
        <w:t>“</w:t>
      </w:r>
      <w:proofErr w:type="spellStart"/>
      <w:r w:rsidRPr="00F30E1C">
        <w:rPr>
          <w:b/>
        </w:rPr>
        <w:t>TestCaseDumps</w:t>
      </w:r>
      <w:proofErr w:type="spellEnd"/>
      <w:r w:rsidRPr="00F30E1C">
        <w:rPr>
          <w:b/>
        </w:rPr>
        <w:t>”</w:t>
      </w:r>
      <w:r>
        <w:t>.</w:t>
      </w:r>
    </w:p>
    <w:p w14:paraId="44556540" w14:textId="0AD3C47D" w:rsidR="00F30E1C" w:rsidRDefault="00F30E1C" w:rsidP="00F30E1C">
      <w:pPr>
        <w:pStyle w:val="ListParagraph"/>
        <w:spacing w:after="0"/>
        <w:ind w:left="1080"/>
      </w:pPr>
      <w:r>
        <w:rPr>
          <w:noProof/>
        </w:rPr>
        <w:lastRenderedPageBreak/>
        <w:drawing>
          <wp:inline distT="0" distB="0" distL="0" distR="0" wp14:anchorId="2FCE4C27" wp14:editId="4D4451B1">
            <wp:extent cx="4658360" cy="174244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3981" cy="1748283"/>
                    </a:xfrm>
                    <a:prstGeom prst="rect">
                      <a:avLst/>
                    </a:prstGeom>
                  </pic:spPr>
                </pic:pic>
              </a:graphicData>
            </a:graphic>
          </wp:inline>
        </w:drawing>
      </w:r>
    </w:p>
    <w:p w14:paraId="79259E16" w14:textId="058B7F3E" w:rsidR="00F30E1C" w:rsidRDefault="00F30E1C" w:rsidP="00F30E1C">
      <w:pPr>
        <w:pStyle w:val="ListParagraph"/>
        <w:spacing w:after="0"/>
        <w:ind w:left="1080"/>
      </w:pPr>
    </w:p>
    <w:p w14:paraId="539D2F03" w14:textId="4FC97B3F" w:rsidR="00F30E1C" w:rsidRDefault="00F30E1C" w:rsidP="00F30E1C">
      <w:pPr>
        <w:pStyle w:val="ListParagraph"/>
        <w:numPr>
          <w:ilvl w:val="1"/>
          <w:numId w:val="37"/>
        </w:numPr>
        <w:spacing w:after="0"/>
      </w:pPr>
      <w:r>
        <w:t>“</w:t>
      </w:r>
      <w:proofErr w:type="spellStart"/>
      <w:r>
        <w:t>TestCaseDumps</w:t>
      </w:r>
      <w:proofErr w:type="spellEnd"/>
      <w:r>
        <w:t>” folder will normally provide the screenshots at the time when test failed.</w:t>
      </w:r>
    </w:p>
    <w:p w14:paraId="7F89F740" w14:textId="2B296F63" w:rsidR="00F30E1C" w:rsidRDefault="00DC7615" w:rsidP="00F30E1C">
      <w:pPr>
        <w:pStyle w:val="ListParagraph"/>
        <w:spacing w:after="0"/>
        <w:ind w:left="1080"/>
      </w:pPr>
      <w:r>
        <w:t>It will also have the html report for tests which failed due to html comparison</w:t>
      </w:r>
      <w:r w:rsidR="003E5408">
        <w:t xml:space="preserve"> (this report will be</w:t>
      </w:r>
      <w:r>
        <w:t xml:space="preserve"> per test</w:t>
      </w:r>
      <w:r w:rsidR="003E5408">
        <w:t>)</w:t>
      </w:r>
      <w:r>
        <w:t>.</w:t>
      </w:r>
    </w:p>
    <w:p w14:paraId="6FA2E01C" w14:textId="567C8662" w:rsidR="004C4C81" w:rsidRDefault="004C4C81" w:rsidP="00F30E1C">
      <w:pPr>
        <w:pStyle w:val="ListParagraph"/>
        <w:spacing w:after="0"/>
        <w:ind w:left="1080"/>
      </w:pPr>
    </w:p>
    <w:p w14:paraId="023C5351" w14:textId="754C15EC" w:rsidR="004C4C81" w:rsidRPr="006C2D03" w:rsidRDefault="004C4C81" w:rsidP="00F30E1C">
      <w:pPr>
        <w:pStyle w:val="ListParagraph"/>
        <w:spacing w:after="0"/>
        <w:ind w:left="1080"/>
        <w:rPr>
          <w:b/>
        </w:rPr>
      </w:pPr>
      <w:r w:rsidRPr="006C2D03">
        <w:rPr>
          <w:b/>
        </w:rPr>
        <w:t xml:space="preserve">These screenshots are </w:t>
      </w:r>
      <w:r w:rsidR="006863C4" w:rsidRPr="006C2D03">
        <w:rPr>
          <w:b/>
        </w:rPr>
        <w:t xml:space="preserve">useful to know the state of UI at the time of </w:t>
      </w:r>
      <w:proofErr w:type="gramStart"/>
      <w:r w:rsidR="006863C4" w:rsidRPr="006C2D03">
        <w:rPr>
          <w:b/>
        </w:rPr>
        <w:t>failure, and</w:t>
      </w:r>
      <w:proofErr w:type="gramEnd"/>
      <w:r w:rsidR="006863C4" w:rsidRPr="006C2D03">
        <w:rPr>
          <w:b/>
        </w:rPr>
        <w:t xml:space="preserve"> can give very good clues about why the test failed.</w:t>
      </w:r>
    </w:p>
    <w:p w14:paraId="5C0D2823" w14:textId="77777777" w:rsidR="00ED2030" w:rsidRDefault="00ED2030" w:rsidP="00F30E1C">
      <w:pPr>
        <w:pStyle w:val="ListParagraph"/>
        <w:spacing w:after="0"/>
        <w:ind w:left="1080"/>
      </w:pPr>
    </w:p>
    <w:p w14:paraId="6F245B8C" w14:textId="0741E2B6" w:rsidR="00F30E1C" w:rsidRDefault="00F30E1C" w:rsidP="00F30E1C">
      <w:pPr>
        <w:pStyle w:val="ListParagraph"/>
        <w:spacing w:after="0"/>
        <w:ind w:left="1080"/>
      </w:pPr>
      <w:r>
        <w:rPr>
          <w:noProof/>
        </w:rPr>
        <w:drawing>
          <wp:inline distT="0" distB="0" distL="0" distR="0" wp14:anchorId="13DADA03" wp14:editId="5921ECEF">
            <wp:extent cx="4241159" cy="1918970"/>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49306" cy="1922656"/>
                    </a:xfrm>
                    <a:prstGeom prst="rect">
                      <a:avLst/>
                    </a:prstGeom>
                  </pic:spPr>
                </pic:pic>
              </a:graphicData>
            </a:graphic>
          </wp:inline>
        </w:drawing>
      </w:r>
    </w:p>
    <w:p w14:paraId="05A3079C" w14:textId="5A679495" w:rsidR="005F0772" w:rsidRDefault="005F0772" w:rsidP="00F30E1C">
      <w:pPr>
        <w:pStyle w:val="ListParagraph"/>
        <w:spacing w:after="0"/>
        <w:ind w:left="1080"/>
      </w:pPr>
    </w:p>
    <w:p w14:paraId="10413D21" w14:textId="3C429604" w:rsidR="005F0772" w:rsidRDefault="005F0772" w:rsidP="005F0772">
      <w:pPr>
        <w:ind w:firstLine="360"/>
        <w:rPr>
          <w:b/>
        </w:rPr>
      </w:pPr>
      <w:r w:rsidRPr="00B358A0">
        <w:rPr>
          <w:b/>
        </w:rPr>
        <w:t xml:space="preserve">When working with a Test </w:t>
      </w:r>
      <w:r>
        <w:rPr>
          <w:b/>
        </w:rPr>
        <w:t>Case</w:t>
      </w:r>
      <w:r w:rsidRPr="00B358A0">
        <w:rPr>
          <w:b/>
        </w:rPr>
        <w:t>:</w:t>
      </w:r>
    </w:p>
    <w:p w14:paraId="6181E959" w14:textId="03E69C02" w:rsidR="005F0772" w:rsidRPr="005F0772" w:rsidRDefault="005F0772" w:rsidP="005F0772">
      <w:pPr>
        <w:ind w:firstLine="360"/>
      </w:pPr>
      <w:r w:rsidRPr="005F0772">
        <w:t>Just find the test case report folder, and other steps are same</w:t>
      </w:r>
      <w:r>
        <w:t xml:space="preserve"> as above</w:t>
      </w:r>
      <w:r w:rsidRPr="005F0772">
        <w:t>.</w:t>
      </w:r>
    </w:p>
    <w:p w14:paraId="52BBF8B6" w14:textId="77777777" w:rsidR="005F0772" w:rsidRPr="008069C0" w:rsidRDefault="005F0772" w:rsidP="00F30E1C">
      <w:pPr>
        <w:pStyle w:val="ListParagraph"/>
        <w:spacing w:after="0"/>
        <w:ind w:left="1080"/>
      </w:pPr>
    </w:p>
    <w:sectPr w:rsidR="005F0772" w:rsidRPr="008069C0" w:rsidSect="0084447C">
      <w:headerReference w:type="default" r:id="rId32"/>
      <w:footerReference w:type="default" r:id="rId33"/>
      <w:headerReference w:type="first" r:id="rId34"/>
      <w:pgSz w:w="12240" w:h="15840"/>
      <w:pgMar w:top="2041" w:right="1797" w:bottom="1440" w:left="1797" w:header="107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F9BE93" w14:textId="77777777" w:rsidR="005047F8" w:rsidRDefault="005047F8" w:rsidP="003C04A0">
      <w:r>
        <w:separator/>
      </w:r>
    </w:p>
  </w:endnote>
  <w:endnote w:type="continuationSeparator" w:id="0">
    <w:p w14:paraId="50709624" w14:textId="77777777" w:rsidR="005047F8" w:rsidRDefault="005047F8" w:rsidP="003C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Arial,MS Goth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0979F" w14:textId="62286A35" w:rsidR="003E335C" w:rsidRDefault="003E335C" w:rsidP="00322830">
    <w:pPr>
      <w:pStyle w:val="Footer"/>
    </w:pPr>
    <w:r>
      <w:tab/>
    </w:r>
    <w:sdt>
      <w:sdtPr>
        <w:alias w:val="Subject"/>
        <w:id w:val="3541360"/>
        <w:dataBinding w:prefixMappings="xmlns:ns0='http://purl.org/dc/elements/1.1/' xmlns:ns1='http://schemas.openxmlformats.org/package/2006/metadata/core-properties' " w:xpath="/ns1:coreProperties[1]/ns0:subject[1]" w:storeItemID="{6C3C8BC8-F283-45AE-878A-BAB7291924A1}"/>
        <w:text/>
      </w:sdtPr>
      <w:sdtContent>
        <w:r>
          <w:t>Web Automation (IS6 and Apps) – Automated Test Execution Guide</w:t>
        </w:r>
      </w:sdtContent>
    </w:sdt>
  </w:p>
  <w:p w14:paraId="1CC5A620" w14:textId="0FE9B4A9" w:rsidR="003E335C" w:rsidRPr="00322830" w:rsidRDefault="003E335C" w:rsidP="00322830">
    <w:pPr>
      <w:pStyle w:val="Footer"/>
    </w:pPr>
    <w:sdt>
      <w:sdtPr>
        <w:id w:val="3541359"/>
        <w:docPartObj>
          <w:docPartGallery w:val="Page Numbers (Bottom of Page)"/>
          <w:docPartUnique/>
        </w:docPartObj>
      </w:sdtPr>
      <w:sdtContent>
        <w:sdt>
          <w:sdtPr>
            <w:id w:val="565050477"/>
            <w:docPartObj>
              <w:docPartGallery w:val="Page Numbers (Top of Page)"/>
              <w:docPartUnique/>
            </w:docPartObj>
          </w:sdtPr>
          <w:sdtContent>
            <w:sdt>
              <w:sdtPr>
                <w:alias w:val="Title"/>
                <w:id w:val="3541372"/>
                <w:showingPlcHdr/>
                <w:dataBinding w:prefixMappings="xmlns:ns0='http://purl.org/dc/elements/1.1/' xmlns:ns1='http://schemas.openxmlformats.org/package/2006/metadata/core-properties' " w:xpath="/ns1:coreProperties[1]/ns0:title[1]" w:storeItemID="{6C3C8BC8-F283-45AE-878A-BAB7291924A1}"/>
                <w:text/>
              </w:sdtPr>
              <w:sdtContent>
                <w:r>
                  <w:t xml:space="preserve">     </w:t>
                </w:r>
              </w:sdtContent>
            </w:sdt>
            <w:r w:rsidRPr="00322830">
              <w:tab/>
              <w:t xml:space="preserve">Page </w:t>
            </w:r>
            <w:r w:rsidRPr="00606A8C">
              <w:rPr>
                <w:b/>
                <w:color w:val="F8971D" w:themeColor="accent1"/>
                <w:szCs w:val="24"/>
              </w:rPr>
              <w:fldChar w:fldCharType="begin"/>
            </w:r>
            <w:r w:rsidRPr="00606A8C">
              <w:rPr>
                <w:b/>
                <w:color w:val="F8971D" w:themeColor="accent1"/>
              </w:rPr>
              <w:instrText xml:space="preserve"> PAGE </w:instrText>
            </w:r>
            <w:r w:rsidRPr="00606A8C">
              <w:rPr>
                <w:b/>
                <w:color w:val="F8971D" w:themeColor="accent1"/>
                <w:szCs w:val="24"/>
              </w:rPr>
              <w:fldChar w:fldCharType="separate"/>
            </w:r>
            <w:r>
              <w:rPr>
                <w:b/>
                <w:noProof/>
                <w:color w:val="F8971D" w:themeColor="accent1"/>
              </w:rPr>
              <w:t>20</w:t>
            </w:r>
            <w:r w:rsidRPr="00606A8C">
              <w:rPr>
                <w:b/>
                <w:color w:val="F8971D" w:themeColor="accent1"/>
                <w:szCs w:val="24"/>
              </w:rPr>
              <w:fldChar w:fldCharType="end"/>
            </w:r>
            <w:r w:rsidRPr="00322830">
              <w:t xml:space="preserve"> of </w:t>
            </w:r>
            <w:r w:rsidRPr="00606A8C">
              <w:rPr>
                <w:b/>
                <w:color w:val="F8971D" w:themeColor="accent1"/>
                <w:szCs w:val="24"/>
              </w:rPr>
              <w:fldChar w:fldCharType="begin"/>
            </w:r>
            <w:r w:rsidRPr="00606A8C">
              <w:rPr>
                <w:b/>
                <w:color w:val="F8971D" w:themeColor="accent1"/>
              </w:rPr>
              <w:instrText xml:space="preserve"> NUMPAGES  </w:instrText>
            </w:r>
            <w:r w:rsidRPr="00606A8C">
              <w:rPr>
                <w:b/>
                <w:color w:val="F8971D" w:themeColor="accent1"/>
                <w:szCs w:val="24"/>
              </w:rPr>
              <w:fldChar w:fldCharType="separate"/>
            </w:r>
            <w:r>
              <w:rPr>
                <w:b/>
                <w:noProof/>
                <w:color w:val="F8971D" w:themeColor="accent1"/>
              </w:rPr>
              <w:t>20</w:t>
            </w:r>
            <w:r w:rsidRPr="00606A8C">
              <w:rPr>
                <w:b/>
                <w:color w:val="F8971D" w:themeColor="accent1"/>
                <w:szCs w:val="24"/>
              </w:rPr>
              <w:fldChar w:fldCharType="end"/>
            </w:r>
            <w:r w:rsidRPr="00322830">
              <w:rPr>
                <w:szCs w:val="24"/>
              </w:rPr>
              <w:tab/>
              <w:t>2020 Technologies Inc.</w:t>
            </w:r>
          </w:sdtContent>
        </w:sdt>
      </w:sdtContent>
    </w:sdt>
  </w:p>
  <w:p w14:paraId="6582DAA9" w14:textId="77777777" w:rsidR="003E335C" w:rsidRDefault="003E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5622A6" w14:textId="77777777" w:rsidR="005047F8" w:rsidRDefault="005047F8" w:rsidP="003C04A0">
      <w:r>
        <w:separator/>
      </w:r>
    </w:p>
  </w:footnote>
  <w:footnote w:type="continuationSeparator" w:id="0">
    <w:p w14:paraId="07B0918B" w14:textId="77777777" w:rsidR="005047F8" w:rsidRDefault="005047F8" w:rsidP="003C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D86D7" w14:textId="77777777" w:rsidR="003E335C" w:rsidRDefault="003E335C" w:rsidP="003C04A0">
    <w:pPr>
      <w:pStyle w:val="Header"/>
      <w:ind w:left="-720"/>
    </w:pPr>
    <w:r w:rsidRPr="00C9787D">
      <w:rPr>
        <w:noProof/>
      </w:rPr>
      <w:drawing>
        <wp:inline distT="0" distB="0" distL="0" distR="0" wp14:anchorId="286C0BD1" wp14:editId="540E297D">
          <wp:extent cx="857250" cy="258915"/>
          <wp:effectExtent l="19050" t="0" r="0" b="0"/>
          <wp:docPr id="1" name="Picture 3" descr="https://2020connect.2020.net/download/team_rooms/marketing/documents/marketing/brand_standards/logo_high_res/300_dpi/2020logocolor189x57300dpijpg;v1?attachment=0&amp;data=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020connect.2020.net/download/team_rooms/marketing/documents/marketing/brand_standards/logo_high_res/300_dpi/2020logocolor189x57300dpijpg;v1?attachment=0&amp;data=original"/>
                  <pic:cNvPicPr>
                    <a:picLocks noChangeAspect="1" noChangeArrowheads="1"/>
                  </pic:cNvPicPr>
                </pic:nvPicPr>
                <pic:blipFill>
                  <a:blip r:embed="rId1"/>
                  <a:srcRect/>
                  <a:stretch>
                    <a:fillRect/>
                  </a:stretch>
                </pic:blipFill>
                <pic:spPr bwMode="auto">
                  <a:xfrm>
                    <a:off x="0" y="0"/>
                    <a:ext cx="861643" cy="260242"/>
                  </a:xfrm>
                  <a:prstGeom prst="rect">
                    <a:avLst/>
                  </a:prstGeom>
                  <a:noFill/>
                  <a:ln w="9525">
                    <a:noFill/>
                    <a:miter lim="800000"/>
                    <a:headEnd/>
                    <a:tailEnd/>
                  </a:ln>
                </pic:spPr>
              </pic:pic>
            </a:graphicData>
          </a:graphic>
        </wp:inline>
      </w:drawing>
    </w:r>
    <w:sdt>
      <w:sdtPr>
        <w:id w:val="6771696"/>
        <w:docPartObj>
          <w:docPartGallery w:val="Watermarks"/>
          <w:docPartUnique/>
        </w:docPartObj>
      </w:sdtPr>
      <w:sdtContent>
        <w:r>
          <w:rPr>
            <w:noProof/>
            <w:lang w:eastAsia="zh-TW"/>
          </w:rPr>
          <w:pict w14:anchorId="3E5A95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0"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22A680" w14:textId="77777777" w:rsidR="003E335C" w:rsidRDefault="003E335C" w:rsidP="00764647">
    <w:pPr>
      <w:pStyle w:val="Header"/>
      <w:ind w:left="-709"/>
    </w:pPr>
    <w:r w:rsidRPr="0084447C">
      <w:rPr>
        <w:noProof/>
      </w:rPr>
      <w:drawing>
        <wp:inline distT="0" distB="0" distL="0" distR="0" wp14:anchorId="3415CCA0" wp14:editId="4357DDFB">
          <wp:extent cx="857250" cy="258915"/>
          <wp:effectExtent l="19050" t="0" r="0" b="0"/>
          <wp:docPr id="4" name="Picture 3" descr="https://2020connect.2020.net/download/team_rooms/marketing/documents/marketing/brand_standards/logo_high_res/300_dpi/2020logocolor189x57300dpijpg;v1?attachment=0&amp;data=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020connect.2020.net/download/team_rooms/marketing/documents/marketing/brand_standards/logo_high_res/300_dpi/2020logocolor189x57300dpijpg;v1?attachment=0&amp;data=original"/>
                  <pic:cNvPicPr>
                    <a:picLocks noChangeAspect="1" noChangeArrowheads="1"/>
                  </pic:cNvPicPr>
                </pic:nvPicPr>
                <pic:blipFill>
                  <a:blip r:embed="rId1"/>
                  <a:srcRect/>
                  <a:stretch>
                    <a:fillRect/>
                  </a:stretch>
                </pic:blipFill>
                <pic:spPr bwMode="auto">
                  <a:xfrm>
                    <a:off x="0" y="0"/>
                    <a:ext cx="861643" cy="260242"/>
                  </a:xfrm>
                  <a:prstGeom prst="rect">
                    <a:avLst/>
                  </a:prstGeom>
                  <a:noFill/>
                  <a:ln w="9525">
                    <a:noFill/>
                    <a:miter lim="800000"/>
                    <a:headEnd/>
                    <a:tailEnd/>
                  </a:ln>
                </pic:spPr>
              </pic:pic>
            </a:graphicData>
          </a:graphic>
        </wp:inline>
      </w:drawing>
    </w:r>
  </w:p>
  <w:p w14:paraId="1B5A41D0" w14:textId="77777777" w:rsidR="003E335C" w:rsidRDefault="003E335C" w:rsidP="00764647">
    <w:pPr>
      <w:pStyle w:val="Header"/>
      <w:ind w:left="-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B0AD0"/>
    <w:multiLevelType w:val="hybridMultilevel"/>
    <w:tmpl w:val="F41EAD1C"/>
    <w:lvl w:ilvl="0" w:tplc="422629D4">
      <w:start w:val="1"/>
      <w:numFmt w:val="decimal"/>
      <w:lvlText w:val="%1."/>
      <w:lvlJc w:val="left"/>
      <w:pPr>
        <w:ind w:left="1800" w:hanging="360"/>
      </w:pPr>
      <w:rPr>
        <w:rFonts w:hint="default"/>
        <w:b w:val="0"/>
      </w:rPr>
    </w:lvl>
    <w:lvl w:ilvl="1" w:tplc="AC7C8188">
      <w:start w:val="1"/>
      <w:numFmt w:val="lowerLetter"/>
      <w:lvlText w:val="%2."/>
      <w:lvlJc w:val="left"/>
      <w:pPr>
        <w:ind w:left="2520" w:hanging="360"/>
      </w:pPr>
      <w:rPr>
        <w:b w:val="0"/>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B2321C"/>
    <w:multiLevelType w:val="hybridMultilevel"/>
    <w:tmpl w:val="7DDE51D2"/>
    <w:lvl w:ilvl="0" w:tplc="B20E5A7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14E74"/>
    <w:multiLevelType w:val="hybridMultilevel"/>
    <w:tmpl w:val="78C2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66A29"/>
    <w:multiLevelType w:val="hybridMultilevel"/>
    <w:tmpl w:val="24CC0420"/>
    <w:lvl w:ilvl="0" w:tplc="40090001">
      <w:start w:val="1"/>
      <w:numFmt w:val="bullet"/>
      <w:lvlText w:val=""/>
      <w:lvlJc w:val="left"/>
      <w:pPr>
        <w:ind w:left="360" w:hanging="360"/>
      </w:pPr>
      <w:rPr>
        <w:rFonts w:ascii="Symbol" w:hAnsi="Symbol" w:hint="default"/>
      </w:rPr>
    </w:lvl>
    <w:lvl w:ilvl="1" w:tplc="4009000F">
      <w:start w:val="1"/>
      <w:numFmt w:val="decimal"/>
      <w:lvlText w:val="%2."/>
      <w:lvlJc w:val="left"/>
      <w:pPr>
        <w:ind w:left="108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CA4C34"/>
    <w:multiLevelType w:val="hybridMultilevel"/>
    <w:tmpl w:val="3C90B2C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FD47252"/>
    <w:multiLevelType w:val="hybridMultilevel"/>
    <w:tmpl w:val="559228A2"/>
    <w:lvl w:ilvl="0" w:tplc="04090001">
      <w:start w:val="1"/>
      <w:numFmt w:val="bullet"/>
      <w:lvlText w:val=""/>
      <w:lvlJc w:val="left"/>
      <w:pPr>
        <w:ind w:left="720" w:hanging="360"/>
      </w:pPr>
      <w:rPr>
        <w:rFonts w:ascii="Symbol" w:hAnsi="Symbol" w:hint="default"/>
      </w:rPr>
    </w:lvl>
    <w:lvl w:ilvl="1" w:tplc="3EB65394">
      <w:numFmt w:val="bullet"/>
      <w:lvlText w:val="-"/>
      <w:lvlJc w:val="left"/>
      <w:pPr>
        <w:ind w:left="1440" w:hanging="360"/>
      </w:pPr>
      <w:rPr>
        <w:rFonts w:ascii="Calibri" w:eastAsiaTheme="minorEastAsia"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C6F1B"/>
    <w:multiLevelType w:val="hybridMultilevel"/>
    <w:tmpl w:val="8B5A7892"/>
    <w:lvl w:ilvl="0" w:tplc="04090017">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754188"/>
    <w:multiLevelType w:val="hybridMultilevel"/>
    <w:tmpl w:val="775A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65BD5"/>
    <w:multiLevelType w:val="hybridMultilevel"/>
    <w:tmpl w:val="76261B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C4A7853"/>
    <w:multiLevelType w:val="hybridMultilevel"/>
    <w:tmpl w:val="BA447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F77CB"/>
    <w:multiLevelType w:val="hybridMultilevel"/>
    <w:tmpl w:val="580AE680"/>
    <w:lvl w:ilvl="0" w:tplc="B4825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587816"/>
    <w:multiLevelType w:val="hybridMultilevel"/>
    <w:tmpl w:val="36F0FC64"/>
    <w:lvl w:ilvl="0" w:tplc="5E4C052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7FA6F0F"/>
    <w:multiLevelType w:val="hybridMultilevel"/>
    <w:tmpl w:val="ABDEF64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87F459F"/>
    <w:multiLevelType w:val="hybridMultilevel"/>
    <w:tmpl w:val="0E3437D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86443D"/>
    <w:multiLevelType w:val="hybridMultilevel"/>
    <w:tmpl w:val="7F02F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F74C11"/>
    <w:multiLevelType w:val="hybridMultilevel"/>
    <w:tmpl w:val="3F3E9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B1470F"/>
    <w:multiLevelType w:val="hybridMultilevel"/>
    <w:tmpl w:val="62164C0A"/>
    <w:lvl w:ilvl="0" w:tplc="D05AC40E">
      <w:start w:val="1"/>
      <w:numFmt w:val="bullet"/>
      <w:pStyle w:val="Bullet"/>
      <w:lvlText w:val=""/>
      <w:lvlJc w:val="left"/>
      <w:pPr>
        <w:ind w:left="360" w:hanging="360"/>
      </w:pPr>
      <w:rPr>
        <w:rFonts w:ascii="Symbol" w:hAnsi="Symbol" w:hint="default"/>
        <w:color w:val="F8971D" w:themeColor="accent1"/>
      </w:rPr>
    </w:lvl>
    <w:lvl w:ilvl="1" w:tplc="90F44742">
      <w:start w:val="1"/>
      <w:numFmt w:val="bullet"/>
      <w:pStyle w:val="Sub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351612"/>
    <w:multiLevelType w:val="hybridMultilevel"/>
    <w:tmpl w:val="BE0AF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D14469"/>
    <w:multiLevelType w:val="hybridMultilevel"/>
    <w:tmpl w:val="D08C20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87B7D"/>
    <w:multiLevelType w:val="hybridMultilevel"/>
    <w:tmpl w:val="7A92B2E2"/>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start w:val="1"/>
      <w:numFmt w:val="bullet"/>
      <w:lvlText w:val=""/>
      <w:lvlJc w:val="left"/>
      <w:pPr>
        <w:ind w:left="3456" w:hanging="360"/>
      </w:pPr>
      <w:rPr>
        <w:rFonts w:ascii="Symbol" w:hAnsi="Symbol" w:hint="default"/>
      </w:rPr>
    </w:lvl>
    <w:lvl w:ilvl="4" w:tplc="04090003">
      <w:start w:val="1"/>
      <w:numFmt w:val="bullet"/>
      <w:lvlText w:val="o"/>
      <w:lvlJc w:val="left"/>
      <w:pPr>
        <w:ind w:left="4176" w:hanging="360"/>
      </w:pPr>
      <w:rPr>
        <w:rFonts w:ascii="Courier New" w:hAnsi="Courier New" w:cs="Courier New" w:hint="default"/>
      </w:rPr>
    </w:lvl>
    <w:lvl w:ilvl="5" w:tplc="04090005">
      <w:start w:val="1"/>
      <w:numFmt w:val="bullet"/>
      <w:lvlText w:val=""/>
      <w:lvlJc w:val="left"/>
      <w:pPr>
        <w:ind w:left="4896" w:hanging="360"/>
      </w:pPr>
      <w:rPr>
        <w:rFonts w:ascii="Wingdings" w:hAnsi="Wingdings" w:hint="default"/>
      </w:rPr>
    </w:lvl>
    <w:lvl w:ilvl="6" w:tplc="04090001">
      <w:start w:val="1"/>
      <w:numFmt w:val="bullet"/>
      <w:lvlText w:val=""/>
      <w:lvlJc w:val="left"/>
      <w:pPr>
        <w:ind w:left="5616" w:hanging="360"/>
      </w:pPr>
      <w:rPr>
        <w:rFonts w:ascii="Symbol" w:hAnsi="Symbol" w:hint="default"/>
      </w:rPr>
    </w:lvl>
    <w:lvl w:ilvl="7" w:tplc="04090003">
      <w:start w:val="1"/>
      <w:numFmt w:val="bullet"/>
      <w:lvlText w:val="o"/>
      <w:lvlJc w:val="left"/>
      <w:pPr>
        <w:ind w:left="6336" w:hanging="360"/>
      </w:pPr>
      <w:rPr>
        <w:rFonts w:ascii="Courier New" w:hAnsi="Courier New" w:cs="Courier New" w:hint="default"/>
      </w:rPr>
    </w:lvl>
    <w:lvl w:ilvl="8" w:tplc="04090005">
      <w:start w:val="1"/>
      <w:numFmt w:val="bullet"/>
      <w:lvlText w:val=""/>
      <w:lvlJc w:val="left"/>
      <w:pPr>
        <w:ind w:left="7056" w:hanging="360"/>
      </w:pPr>
      <w:rPr>
        <w:rFonts w:ascii="Wingdings" w:hAnsi="Wingdings" w:hint="default"/>
      </w:rPr>
    </w:lvl>
  </w:abstractNum>
  <w:abstractNum w:abstractNumId="20" w15:restartNumberingAfterBreak="0">
    <w:nsid w:val="3B9D2660"/>
    <w:multiLevelType w:val="hybridMultilevel"/>
    <w:tmpl w:val="B9B4B5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3C497021"/>
    <w:multiLevelType w:val="hybridMultilevel"/>
    <w:tmpl w:val="DFD453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3EE4E86"/>
    <w:multiLevelType w:val="multilevel"/>
    <w:tmpl w:val="EC0C32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01B82"/>
    <w:multiLevelType w:val="hybridMultilevel"/>
    <w:tmpl w:val="18A25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B32066C"/>
    <w:multiLevelType w:val="hybridMultilevel"/>
    <w:tmpl w:val="1FFA161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5" w15:restartNumberingAfterBreak="0">
    <w:nsid w:val="4B5C4099"/>
    <w:multiLevelType w:val="hybridMultilevel"/>
    <w:tmpl w:val="04A2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A9500D"/>
    <w:multiLevelType w:val="hybridMultilevel"/>
    <w:tmpl w:val="7B2A7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A4CFD"/>
    <w:multiLevelType w:val="hybridMultilevel"/>
    <w:tmpl w:val="B8FE6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062DE3"/>
    <w:multiLevelType w:val="hybridMultilevel"/>
    <w:tmpl w:val="51B289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5777C2E"/>
    <w:multiLevelType w:val="hybridMultilevel"/>
    <w:tmpl w:val="6A2C9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3C1377"/>
    <w:multiLevelType w:val="hybridMultilevel"/>
    <w:tmpl w:val="ECFE72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F214F35"/>
    <w:multiLevelType w:val="hybridMultilevel"/>
    <w:tmpl w:val="F9F2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943439"/>
    <w:multiLevelType w:val="hybridMultilevel"/>
    <w:tmpl w:val="6E4CC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49196A"/>
    <w:multiLevelType w:val="hybridMultilevel"/>
    <w:tmpl w:val="3850C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0374BDC"/>
    <w:multiLevelType w:val="hybridMultilevel"/>
    <w:tmpl w:val="DBBE8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952612"/>
    <w:multiLevelType w:val="hybridMultilevel"/>
    <w:tmpl w:val="F5D0AF9E"/>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6E671A"/>
    <w:multiLevelType w:val="hybridMultilevel"/>
    <w:tmpl w:val="580AE680"/>
    <w:lvl w:ilvl="0" w:tplc="B4825A5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7648C7"/>
    <w:multiLevelType w:val="hybridMultilevel"/>
    <w:tmpl w:val="4B4AD1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CF174B"/>
    <w:multiLevelType w:val="hybridMultilevel"/>
    <w:tmpl w:val="30C8AF7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6"/>
  </w:num>
  <w:num w:numId="2">
    <w:abstractNumId w:val="22"/>
  </w:num>
  <w:num w:numId="3">
    <w:abstractNumId w:val="17"/>
  </w:num>
  <w:num w:numId="4">
    <w:abstractNumId w:val="26"/>
  </w:num>
  <w:num w:numId="5">
    <w:abstractNumId w:val="24"/>
  </w:num>
  <w:num w:numId="6">
    <w:abstractNumId w:val="32"/>
  </w:num>
  <w:num w:numId="7">
    <w:abstractNumId w:val="25"/>
  </w:num>
  <w:num w:numId="8">
    <w:abstractNumId w:val="19"/>
  </w:num>
  <w:num w:numId="9">
    <w:abstractNumId w:val="13"/>
  </w:num>
  <w:num w:numId="10">
    <w:abstractNumId w:val="2"/>
  </w:num>
  <w:num w:numId="11">
    <w:abstractNumId w:val="14"/>
  </w:num>
  <w:num w:numId="12">
    <w:abstractNumId w:val="0"/>
  </w:num>
  <w:num w:numId="13">
    <w:abstractNumId w:val="18"/>
  </w:num>
  <w:num w:numId="14">
    <w:abstractNumId w:val="10"/>
  </w:num>
  <w:num w:numId="15">
    <w:abstractNumId w:val="36"/>
  </w:num>
  <w:num w:numId="16">
    <w:abstractNumId w:val="15"/>
  </w:num>
  <w:num w:numId="17">
    <w:abstractNumId w:val="33"/>
  </w:num>
  <w:num w:numId="18">
    <w:abstractNumId w:val="34"/>
  </w:num>
  <w:num w:numId="19">
    <w:abstractNumId w:val="27"/>
  </w:num>
  <w:num w:numId="20">
    <w:abstractNumId w:val="6"/>
  </w:num>
  <w:num w:numId="21">
    <w:abstractNumId w:val="7"/>
  </w:num>
  <w:num w:numId="22">
    <w:abstractNumId w:val="9"/>
  </w:num>
  <w:num w:numId="23">
    <w:abstractNumId w:val="5"/>
  </w:num>
  <w:num w:numId="24">
    <w:abstractNumId w:val="1"/>
  </w:num>
  <w:num w:numId="25">
    <w:abstractNumId w:val="29"/>
  </w:num>
  <w:num w:numId="26">
    <w:abstractNumId w:val="31"/>
  </w:num>
  <w:num w:numId="27">
    <w:abstractNumId w:val="23"/>
  </w:num>
  <w:num w:numId="28">
    <w:abstractNumId w:val="37"/>
  </w:num>
  <w:num w:numId="29">
    <w:abstractNumId w:val="38"/>
    <w:lvlOverride w:ilvl="0"/>
    <w:lvlOverride w:ilvl="1"/>
    <w:lvlOverride w:ilvl="2"/>
    <w:lvlOverride w:ilvl="3"/>
    <w:lvlOverride w:ilvl="4"/>
    <w:lvlOverride w:ilvl="5"/>
    <w:lvlOverride w:ilvl="6"/>
    <w:lvlOverride w:ilvl="7"/>
    <w:lvlOverride w:ilvl="8"/>
  </w:num>
  <w:num w:numId="30">
    <w:abstractNumId w:val="28"/>
  </w:num>
  <w:num w:numId="31">
    <w:abstractNumId w:val="21"/>
  </w:num>
  <w:num w:numId="32">
    <w:abstractNumId w:val="35"/>
  </w:num>
  <w:num w:numId="33">
    <w:abstractNumId w:val="8"/>
  </w:num>
  <w:num w:numId="34">
    <w:abstractNumId w:val="20"/>
  </w:num>
  <w:num w:numId="35">
    <w:abstractNumId w:val="12"/>
  </w:num>
  <w:num w:numId="36">
    <w:abstractNumId w:val="4"/>
  </w:num>
  <w:num w:numId="37">
    <w:abstractNumId w:val="3"/>
  </w:num>
  <w:num w:numId="38">
    <w:abstractNumId w:val="11"/>
  </w:num>
  <w:num w:numId="39">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0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4A0"/>
    <w:rsid w:val="00000BC9"/>
    <w:rsid w:val="0000274B"/>
    <w:rsid w:val="0000592D"/>
    <w:rsid w:val="0000660B"/>
    <w:rsid w:val="0000716F"/>
    <w:rsid w:val="00007991"/>
    <w:rsid w:val="000103FC"/>
    <w:rsid w:val="00012160"/>
    <w:rsid w:val="00015FBB"/>
    <w:rsid w:val="00016D5B"/>
    <w:rsid w:val="00027F9E"/>
    <w:rsid w:val="000330D9"/>
    <w:rsid w:val="00033DA5"/>
    <w:rsid w:val="00034262"/>
    <w:rsid w:val="00034F5F"/>
    <w:rsid w:val="0003696B"/>
    <w:rsid w:val="00037F79"/>
    <w:rsid w:val="00043DE3"/>
    <w:rsid w:val="00046A9D"/>
    <w:rsid w:val="00050591"/>
    <w:rsid w:val="0005141E"/>
    <w:rsid w:val="000521F9"/>
    <w:rsid w:val="0005260C"/>
    <w:rsid w:val="00054BC3"/>
    <w:rsid w:val="0005555A"/>
    <w:rsid w:val="00056EE8"/>
    <w:rsid w:val="000608EA"/>
    <w:rsid w:val="00061246"/>
    <w:rsid w:val="000613C0"/>
    <w:rsid w:val="000615F1"/>
    <w:rsid w:val="000629FB"/>
    <w:rsid w:val="000640D4"/>
    <w:rsid w:val="00064B3D"/>
    <w:rsid w:val="000650EE"/>
    <w:rsid w:val="0006537B"/>
    <w:rsid w:val="00070190"/>
    <w:rsid w:val="00070192"/>
    <w:rsid w:val="00070CD2"/>
    <w:rsid w:val="00071BD1"/>
    <w:rsid w:val="00072A50"/>
    <w:rsid w:val="0007336A"/>
    <w:rsid w:val="000774F4"/>
    <w:rsid w:val="00080EE8"/>
    <w:rsid w:val="00082446"/>
    <w:rsid w:val="0008246B"/>
    <w:rsid w:val="000829C6"/>
    <w:rsid w:val="00082D79"/>
    <w:rsid w:val="00084E6D"/>
    <w:rsid w:val="00086262"/>
    <w:rsid w:val="00086B3E"/>
    <w:rsid w:val="00090991"/>
    <w:rsid w:val="000910A4"/>
    <w:rsid w:val="000911DA"/>
    <w:rsid w:val="000918F1"/>
    <w:rsid w:val="0009280D"/>
    <w:rsid w:val="00094A4D"/>
    <w:rsid w:val="00094A93"/>
    <w:rsid w:val="00097466"/>
    <w:rsid w:val="000A0D2E"/>
    <w:rsid w:val="000A16D5"/>
    <w:rsid w:val="000A2F8C"/>
    <w:rsid w:val="000A474C"/>
    <w:rsid w:val="000A5B0C"/>
    <w:rsid w:val="000A72E4"/>
    <w:rsid w:val="000A780B"/>
    <w:rsid w:val="000A7C15"/>
    <w:rsid w:val="000B0B05"/>
    <w:rsid w:val="000B3578"/>
    <w:rsid w:val="000B50A4"/>
    <w:rsid w:val="000B7022"/>
    <w:rsid w:val="000B77EE"/>
    <w:rsid w:val="000C0B96"/>
    <w:rsid w:val="000C10D8"/>
    <w:rsid w:val="000C140F"/>
    <w:rsid w:val="000C17E6"/>
    <w:rsid w:val="000C203E"/>
    <w:rsid w:val="000C42A2"/>
    <w:rsid w:val="000C52C2"/>
    <w:rsid w:val="000C5556"/>
    <w:rsid w:val="000C640D"/>
    <w:rsid w:val="000C7235"/>
    <w:rsid w:val="000C7996"/>
    <w:rsid w:val="000D07C6"/>
    <w:rsid w:val="000D2B65"/>
    <w:rsid w:val="000D2E04"/>
    <w:rsid w:val="000D3B22"/>
    <w:rsid w:val="000D3F0C"/>
    <w:rsid w:val="000D5329"/>
    <w:rsid w:val="000D6063"/>
    <w:rsid w:val="000D6AA5"/>
    <w:rsid w:val="000D6D93"/>
    <w:rsid w:val="000E051B"/>
    <w:rsid w:val="000E3097"/>
    <w:rsid w:val="000E361D"/>
    <w:rsid w:val="000F0482"/>
    <w:rsid w:val="000F1D3B"/>
    <w:rsid w:val="000F3784"/>
    <w:rsid w:val="000F3F45"/>
    <w:rsid w:val="000F611E"/>
    <w:rsid w:val="000F6B0C"/>
    <w:rsid w:val="000F781E"/>
    <w:rsid w:val="00102D32"/>
    <w:rsid w:val="00103787"/>
    <w:rsid w:val="00103823"/>
    <w:rsid w:val="00104046"/>
    <w:rsid w:val="00105A3D"/>
    <w:rsid w:val="00105B3A"/>
    <w:rsid w:val="00106B97"/>
    <w:rsid w:val="00112AE4"/>
    <w:rsid w:val="001137C5"/>
    <w:rsid w:val="00114023"/>
    <w:rsid w:val="001141BB"/>
    <w:rsid w:val="0011698D"/>
    <w:rsid w:val="00120E4A"/>
    <w:rsid w:val="00124BAB"/>
    <w:rsid w:val="00125128"/>
    <w:rsid w:val="00125216"/>
    <w:rsid w:val="00125B68"/>
    <w:rsid w:val="00126AFD"/>
    <w:rsid w:val="001302E8"/>
    <w:rsid w:val="00130BF3"/>
    <w:rsid w:val="001318BA"/>
    <w:rsid w:val="00133FAF"/>
    <w:rsid w:val="0013404F"/>
    <w:rsid w:val="001351B4"/>
    <w:rsid w:val="00142349"/>
    <w:rsid w:val="00142B05"/>
    <w:rsid w:val="0014332B"/>
    <w:rsid w:val="00143F47"/>
    <w:rsid w:val="00144203"/>
    <w:rsid w:val="0014426E"/>
    <w:rsid w:val="0014659D"/>
    <w:rsid w:val="00146C2A"/>
    <w:rsid w:val="00157AB3"/>
    <w:rsid w:val="00161C39"/>
    <w:rsid w:val="0016492A"/>
    <w:rsid w:val="00164A51"/>
    <w:rsid w:val="0016523C"/>
    <w:rsid w:val="00166176"/>
    <w:rsid w:val="0016621D"/>
    <w:rsid w:val="00166C21"/>
    <w:rsid w:val="00167B29"/>
    <w:rsid w:val="00167C65"/>
    <w:rsid w:val="00167ED3"/>
    <w:rsid w:val="00170B0C"/>
    <w:rsid w:val="001726B5"/>
    <w:rsid w:val="001733BA"/>
    <w:rsid w:val="00173BF5"/>
    <w:rsid w:val="00173EA7"/>
    <w:rsid w:val="0017581D"/>
    <w:rsid w:val="00181FF1"/>
    <w:rsid w:val="00184BEF"/>
    <w:rsid w:val="00184C48"/>
    <w:rsid w:val="0018500D"/>
    <w:rsid w:val="00190FA6"/>
    <w:rsid w:val="0019332D"/>
    <w:rsid w:val="00194757"/>
    <w:rsid w:val="00194C44"/>
    <w:rsid w:val="00194E03"/>
    <w:rsid w:val="001971CE"/>
    <w:rsid w:val="00197DF0"/>
    <w:rsid w:val="001A45C1"/>
    <w:rsid w:val="001A6D2D"/>
    <w:rsid w:val="001B0A72"/>
    <w:rsid w:val="001B3365"/>
    <w:rsid w:val="001B51A3"/>
    <w:rsid w:val="001B6728"/>
    <w:rsid w:val="001B70C8"/>
    <w:rsid w:val="001B7DD7"/>
    <w:rsid w:val="001C010D"/>
    <w:rsid w:val="001C09AE"/>
    <w:rsid w:val="001C2E45"/>
    <w:rsid w:val="001C339E"/>
    <w:rsid w:val="001C4435"/>
    <w:rsid w:val="001C7285"/>
    <w:rsid w:val="001D084D"/>
    <w:rsid w:val="001D725C"/>
    <w:rsid w:val="001E0DE4"/>
    <w:rsid w:val="001E5611"/>
    <w:rsid w:val="001E6BAB"/>
    <w:rsid w:val="001E7DD6"/>
    <w:rsid w:val="001F22CB"/>
    <w:rsid w:val="001F2693"/>
    <w:rsid w:val="001F3123"/>
    <w:rsid w:val="001F3155"/>
    <w:rsid w:val="001F424B"/>
    <w:rsid w:val="001F6DA0"/>
    <w:rsid w:val="002011EF"/>
    <w:rsid w:val="00201D6B"/>
    <w:rsid w:val="00202CF7"/>
    <w:rsid w:val="00204C3A"/>
    <w:rsid w:val="00207126"/>
    <w:rsid w:val="00207542"/>
    <w:rsid w:val="00207B50"/>
    <w:rsid w:val="00210AE0"/>
    <w:rsid w:val="00210E3F"/>
    <w:rsid w:val="00211C22"/>
    <w:rsid w:val="0021282B"/>
    <w:rsid w:val="00212D14"/>
    <w:rsid w:val="00214B56"/>
    <w:rsid w:val="00215F83"/>
    <w:rsid w:val="0021799C"/>
    <w:rsid w:val="00217BBB"/>
    <w:rsid w:val="00217F7C"/>
    <w:rsid w:val="002204C9"/>
    <w:rsid w:val="00222044"/>
    <w:rsid w:val="00224522"/>
    <w:rsid w:val="00230B46"/>
    <w:rsid w:val="0023186A"/>
    <w:rsid w:val="002371B7"/>
    <w:rsid w:val="00240102"/>
    <w:rsid w:val="00243CED"/>
    <w:rsid w:val="00244676"/>
    <w:rsid w:val="00245ADB"/>
    <w:rsid w:val="00247D3C"/>
    <w:rsid w:val="002547EF"/>
    <w:rsid w:val="00254AFB"/>
    <w:rsid w:val="0025565C"/>
    <w:rsid w:val="00260054"/>
    <w:rsid w:val="00261B60"/>
    <w:rsid w:val="00265FF4"/>
    <w:rsid w:val="00270B23"/>
    <w:rsid w:val="00271C67"/>
    <w:rsid w:val="00271F3F"/>
    <w:rsid w:val="00272968"/>
    <w:rsid w:val="00276C37"/>
    <w:rsid w:val="00280A57"/>
    <w:rsid w:val="00281369"/>
    <w:rsid w:val="00284B90"/>
    <w:rsid w:val="00290C0F"/>
    <w:rsid w:val="00291DBF"/>
    <w:rsid w:val="00292DC9"/>
    <w:rsid w:val="0029386E"/>
    <w:rsid w:val="002938D8"/>
    <w:rsid w:val="00293BFC"/>
    <w:rsid w:val="00293FAF"/>
    <w:rsid w:val="002953BA"/>
    <w:rsid w:val="0029542E"/>
    <w:rsid w:val="0029777F"/>
    <w:rsid w:val="002A068C"/>
    <w:rsid w:val="002A416E"/>
    <w:rsid w:val="002A4349"/>
    <w:rsid w:val="002A5C59"/>
    <w:rsid w:val="002A67BB"/>
    <w:rsid w:val="002A6A96"/>
    <w:rsid w:val="002B0B97"/>
    <w:rsid w:val="002B2666"/>
    <w:rsid w:val="002B285A"/>
    <w:rsid w:val="002B2C0C"/>
    <w:rsid w:val="002B3A4F"/>
    <w:rsid w:val="002B3D18"/>
    <w:rsid w:val="002B41B1"/>
    <w:rsid w:val="002B7577"/>
    <w:rsid w:val="002B7F0D"/>
    <w:rsid w:val="002C118C"/>
    <w:rsid w:val="002C218E"/>
    <w:rsid w:val="002C288A"/>
    <w:rsid w:val="002C50BD"/>
    <w:rsid w:val="002D02FA"/>
    <w:rsid w:val="002E084C"/>
    <w:rsid w:val="002E09C6"/>
    <w:rsid w:val="002E15A0"/>
    <w:rsid w:val="002E363A"/>
    <w:rsid w:val="002E3D6E"/>
    <w:rsid w:val="002E3F66"/>
    <w:rsid w:val="002E49D8"/>
    <w:rsid w:val="002E4FDD"/>
    <w:rsid w:val="002E5F66"/>
    <w:rsid w:val="002F0AB0"/>
    <w:rsid w:val="002F1661"/>
    <w:rsid w:val="002F1F3C"/>
    <w:rsid w:val="002F205C"/>
    <w:rsid w:val="002F3508"/>
    <w:rsid w:val="002F39A2"/>
    <w:rsid w:val="002F4D40"/>
    <w:rsid w:val="002F5406"/>
    <w:rsid w:val="002F74F5"/>
    <w:rsid w:val="00303E23"/>
    <w:rsid w:val="003064A9"/>
    <w:rsid w:val="003068BB"/>
    <w:rsid w:val="00307972"/>
    <w:rsid w:val="00307E66"/>
    <w:rsid w:val="00311426"/>
    <w:rsid w:val="00311C39"/>
    <w:rsid w:val="00312F11"/>
    <w:rsid w:val="0031302E"/>
    <w:rsid w:val="003139EA"/>
    <w:rsid w:val="00313C3F"/>
    <w:rsid w:val="00314325"/>
    <w:rsid w:val="00314FD0"/>
    <w:rsid w:val="00321190"/>
    <w:rsid w:val="00321DDD"/>
    <w:rsid w:val="00322830"/>
    <w:rsid w:val="00322DFE"/>
    <w:rsid w:val="00325086"/>
    <w:rsid w:val="00326153"/>
    <w:rsid w:val="00327D04"/>
    <w:rsid w:val="00332979"/>
    <w:rsid w:val="00334131"/>
    <w:rsid w:val="003341CC"/>
    <w:rsid w:val="00335032"/>
    <w:rsid w:val="00335122"/>
    <w:rsid w:val="00336513"/>
    <w:rsid w:val="00341241"/>
    <w:rsid w:val="00341A3D"/>
    <w:rsid w:val="00342EF1"/>
    <w:rsid w:val="003433C2"/>
    <w:rsid w:val="0035099D"/>
    <w:rsid w:val="00350C50"/>
    <w:rsid w:val="00352013"/>
    <w:rsid w:val="0035220F"/>
    <w:rsid w:val="0035236D"/>
    <w:rsid w:val="003558FA"/>
    <w:rsid w:val="003565D1"/>
    <w:rsid w:val="00357832"/>
    <w:rsid w:val="00360260"/>
    <w:rsid w:val="00361241"/>
    <w:rsid w:val="00361F9A"/>
    <w:rsid w:val="00364444"/>
    <w:rsid w:val="00367319"/>
    <w:rsid w:val="00367735"/>
    <w:rsid w:val="00371BFF"/>
    <w:rsid w:val="00373F64"/>
    <w:rsid w:val="0037401A"/>
    <w:rsid w:val="003740DD"/>
    <w:rsid w:val="00375E69"/>
    <w:rsid w:val="003767C7"/>
    <w:rsid w:val="003772AF"/>
    <w:rsid w:val="003779D6"/>
    <w:rsid w:val="00385C35"/>
    <w:rsid w:val="00390C6A"/>
    <w:rsid w:val="00391F69"/>
    <w:rsid w:val="0039380F"/>
    <w:rsid w:val="00394DF2"/>
    <w:rsid w:val="003978F0"/>
    <w:rsid w:val="003A0C3B"/>
    <w:rsid w:val="003A11B7"/>
    <w:rsid w:val="003A468E"/>
    <w:rsid w:val="003A596E"/>
    <w:rsid w:val="003A5F4D"/>
    <w:rsid w:val="003A6FEE"/>
    <w:rsid w:val="003A753B"/>
    <w:rsid w:val="003A78D7"/>
    <w:rsid w:val="003A79C4"/>
    <w:rsid w:val="003B060B"/>
    <w:rsid w:val="003B098C"/>
    <w:rsid w:val="003B0BC2"/>
    <w:rsid w:val="003B39CA"/>
    <w:rsid w:val="003B3F0D"/>
    <w:rsid w:val="003B435C"/>
    <w:rsid w:val="003B4483"/>
    <w:rsid w:val="003B4C93"/>
    <w:rsid w:val="003B4EB1"/>
    <w:rsid w:val="003B503D"/>
    <w:rsid w:val="003C04A0"/>
    <w:rsid w:val="003C2F45"/>
    <w:rsid w:val="003C3CDA"/>
    <w:rsid w:val="003C612D"/>
    <w:rsid w:val="003C6C1E"/>
    <w:rsid w:val="003D0901"/>
    <w:rsid w:val="003E03B2"/>
    <w:rsid w:val="003E335C"/>
    <w:rsid w:val="003E4B25"/>
    <w:rsid w:val="003E4E1D"/>
    <w:rsid w:val="003E5408"/>
    <w:rsid w:val="003E56C0"/>
    <w:rsid w:val="003E7829"/>
    <w:rsid w:val="003F284F"/>
    <w:rsid w:val="003F3099"/>
    <w:rsid w:val="003F474C"/>
    <w:rsid w:val="003F7E40"/>
    <w:rsid w:val="00400C6D"/>
    <w:rsid w:val="00401159"/>
    <w:rsid w:val="00402085"/>
    <w:rsid w:val="004024C3"/>
    <w:rsid w:val="00402A48"/>
    <w:rsid w:val="00403038"/>
    <w:rsid w:val="00403A7A"/>
    <w:rsid w:val="0040524E"/>
    <w:rsid w:val="00406DFF"/>
    <w:rsid w:val="00407CDB"/>
    <w:rsid w:val="0041363C"/>
    <w:rsid w:val="004144D9"/>
    <w:rsid w:val="00414836"/>
    <w:rsid w:val="004157FA"/>
    <w:rsid w:val="00415B7C"/>
    <w:rsid w:val="004174E3"/>
    <w:rsid w:val="00417CFB"/>
    <w:rsid w:val="00420F48"/>
    <w:rsid w:val="00422801"/>
    <w:rsid w:val="00423DD0"/>
    <w:rsid w:val="004257CF"/>
    <w:rsid w:val="00425B21"/>
    <w:rsid w:val="00425BD4"/>
    <w:rsid w:val="00425D53"/>
    <w:rsid w:val="00427EF3"/>
    <w:rsid w:val="004368DE"/>
    <w:rsid w:val="004402CD"/>
    <w:rsid w:val="00441106"/>
    <w:rsid w:val="0044398A"/>
    <w:rsid w:val="00444268"/>
    <w:rsid w:val="0044483D"/>
    <w:rsid w:val="00446A8F"/>
    <w:rsid w:val="0045129B"/>
    <w:rsid w:val="00451C27"/>
    <w:rsid w:val="004533D0"/>
    <w:rsid w:val="004542D0"/>
    <w:rsid w:val="00455306"/>
    <w:rsid w:val="00455C2A"/>
    <w:rsid w:val="004561AF"/>
    <w:rsid w:val="0045629F"/>
    <w:rsid w:val="004609E8"/>
    <w:rsid w:val="00463763"/>
    <w:rsid w:val="00463865"/>
    <w:rsid w:val="00465D11"/>
    <w:rsid w:val="004669EC"/>
    <w:rsid w:val="004670EE"/>
    <w:rsid w:val="0047047D"/>
    <w:rsid w:val="00470D50"/>
    <w:rsid w:val="0047708C"/>
    <w:rsid w:val="004777E2"/>
    <w:rsid w:val="00480B0D"/>
    <w:rsid w:val="004811CC"/>
    <w:rsid w:val="00481779"/>
    <w:rsid w:val="00482CCC"/>
    <w:rsid w:val="00483706"/>
    <w:rsid w:val="00483769"/>
    <w:rsid w:val="00483AF0"/>
    <w:rsid w:val="00485AF9"/>
    <w:rsid w:val="00485AFD"/>
    <w:rsid w:val="004919D5"/>
    <w:rsid w:val="0049215E"/>
    <w:rsid w:val="00492B8D"/>
    <w:rsid w:val="00492CB2"/>
    <w:rsid w:val="00493BB9"/>
    <w:rsid w:val="00495477"/>
    <w:rsid w:val="00495545"/>
    <w:rsid w:val="00496D40"/>
    <w:rsid w:val="00496F84"/>
    <w:rsid w:val="00497BEC"/>
    <w:rsid w:val="004A1127"/>
    <w:rsid w:val="004A14FC"/>
    <w:rsid w:val="004A272E"/>
    <w:rsid w:val="004A2A49"/>
    <w:rsid w:val="004A2E57"/>
    <w:rsid w:val="004A38FB"/>
    <w:rsid w:val="004A5627"/>
    <w:rsid w:val="004A5A7D"/>
    <w:rsid w:val="004A6720"/>
    <w:rsid w:val="004B132B"/>
    <w:rsid w:val="004B1602"/>
    <w:rsid w:val="004B2CBF"/>
    <w:rsid w:val="004B3D3A"/>
    <w:rsid w:val="004B4136"/>
    <w:rsid w:val="004B445A"/>
    <w:rsid w:val="004B784A"/>
    <w:rsid w:val="004B7905"/>
    <w:rsid w:val="004C04B2"/>
    <w:rsid w:val="004C162C"/>
    <w:rsid w:val="004C1E7E"/>
    <w:rsid w:val="004C1EFE"/>
    <w:rsid w:val="004C49CD"/>
    <w:rsid w:val="004C4C81"/>
    <w:rsid w:val="004C5543"/>
    <w:rsid w:val="004D041E"/>
    <w:rsid w:val="004D2A38"/>
    <w:rsid w:val="004D36A3"/>
    <w:rsid w:val="004D78FF"/>
    <w:rsid w:val="004E0BFC"/>
    <w:rsid w:val="004E2AE7"/>
    <w:rsid w:val="004E54E4"/>
    <w:rsid w:val="004E681B"/>
    <w:rsid w:val="004F1B3F"/>
    <w:rsid w:val="004F229A"/>
    <w:rsid w:val="004F320F"/>
    <w:rsid w:val="004F3358"/>
    <w:rsid w:val="004F682D"/>
    <w:rsid w:val="004F6BB0"/>
    <w:rsid w:val="004F774A"/>
    <w:rsid w:val="004F7808"/>
    <w:rsid w:val="00502315"/>
    <w:rsid w:val="005025C0"/>
    <w:rsid w:val="005027F2"/>
    <w:rsid w:val="005047F8"/>
    <w:rsid w:val="005062C1"/>
    <w:rsid w:val="0050672E"/>
    <w:rsid w:val="00507351"/>
    <w:rsid w:val="00507C20"/>
    <w:rsid w:val="005102B0"/>
    <w:rsid w:val="00510D3A"/>
    <w:rsid w:val="00510E57"/>
    <w:rsid w:val="00511605"/>
    <w:rsid w:val="00511C73"/>
    <w:rsid w:val="005123A5"/>
    <w:rsid w:val="005125F8"/>
    <w:rsid w:val="0051402A"/>
    <w:rsid w:val="00514D51"/>
    <w:rsid w:val="0051642F"/>
    <w:rsid w:val="0051794A"/>
    <w:rsid w:val="00517991"/>
    <w:rsid w:val="00520121"/>
    <w:rsid w:val="00522458"/>
    <w:rsid w:val="005228E7"/>
    <w:rsid w:val="00523042"/>
    <w:rsid w:val="00523487"/>
    <w:rsid w:val="005235CB"/>
    <w:rsid w:val="00525838"/>
    <w:rsid w:val="00527BEF"/>
    <w:rsid w:val="00530338"/>
    <w:rsid w:val="00530DD6"/>
    <w:rsid w:val="0053366E"/>
    <w:rsid w:val="0053636C"/>
    <w:rsid w:val="00540B5F"/>
    <w:rsid w:val="0054372D"/>
    <w:rsid w:val="00547BAF"/>
    <w:rsid w:val="0055078B"/>
    <w:rsid w:val="00551350"/>
    <w:rsid w:val="0055212B"/>
    <w:rsid w:val="00552A4E"/>
    <w:rsid w:val="00552D09"/>
    <w:rsid w:val="00553328"/>
    <w:rsid w:val="00553A73"/>
    <w:rsid w:val="00553DB5"/>
    <w:rsid w:val="00554E18"/>
    <w:rsid w:val="005559B4"/>
    <w:rsid w:val="00555ED5"/>
    <w:rsid w:val="00560957"/>
    <w:rsid w:val="00560973"/>
    <w:rsid w:val="00562571"/>
    <w:rsid w:val="00562F70"/>
    <w:rsid w:val="005638C5"/>
    <w:rsid w:val="005648C2"/>
    <w:rsid w:val="0056633D"/>
    <w:rsid w:val="00573ADC"/>
    <w:rsid w:val="00574137"/>
    <w:rsid w:val="00577070"/>
    <w:rsid w:val="0057740F"/>
    <w:rsid w:val="005823B8"/>
    <w:rsid w:val="0058307F"/>
    <w:rsid w:val="0058349E"/>
    <w:rsid w:val="00583D94"/>
    <w:rsid w:val="00586B34"/>
    <w:rsid w:val="00587615"/>
    <w:rsid w:val="0059052E"/>
    <w:rsid w:val="00591AA2"/>
    <w:rsid w:val="00592DFF"/>
    <w:rsid w:val="00592EBB"/>
    <w:rsid w:val="00592F3F"/>
    <w:rsid w:val="0059592B"/>
    <w:rsid w:val="005A008C"/>
    <w:rsid w:val="005A1618"/>
    <w:rsid w:val="005A1685"/>
    <w:rsid w:val="005A2081"/>
    <w:rsid w:val="005A2F5D"/>
    <w:rsid w:val="005A3091"/>
    <w:rsid w:val="005A30E3"/>
    <w:rsid w:val="005A3BDC"/>
    <w:rsid w:val="005A649F"/>
    <w:rsid w:val="005B0BBF"/>
    <w:rsid w:val="005B3C65"/>
    <w:rsid w:val="005B6673"/>
    <w:rsid w:val="005B75FA"/>
    <w:rsid w:val="005C21C1"/>
    <w:rsid w:val="005C2492"/>
    <w:rsid w:val="005C3AD8"/>
    <w:rsid w:val="005C3DA7"/>
    <w:rsid w:val="005C559A"/>
    <w:rsid w:val="005C5BAE"/>
    <w:rsid w:val="005D0151"/>
    <w:rsid w:val="005D07F2"/>
    <w:rsid w:val="005D1133"/>
    <w:rsid w:val="005D1190"/>
    <w:rsid w:val="005D1D9A"/>
    <w:rsid w:val="005D2626"/>
    <w:rsid w:val="005D2D59"/>
    <w:rsid w:val="005D4FD1"/>
    <w:rsid w:val="005D5EB8"/>
    <w:rsid w:val="005D65EB"/>
    <w:rsid w:val="005D798E"/>
    <w:rsid w:val="005E0A20"/>
    <w:rsid w:val="005E1B7A"/>
    <w:rsid w:val="005E5EBB"/>
    <w:rsid w:val="005E6000"/>
    <w:rsid w:val="005E60FF"/>
    <w:rsid w:val="005E7F16"/>
    <w:rsid w:val="005F0772"/>
    <w:rsid w:val="005F0B16"/>
    <w:rsid w:val="00600E7F"/>
    <w:rsid w:val="00601340"/>
    <w:rsid w:val="00601FCE"/>
    <w:rsid w:val="006068FD"/>
    <w:rsid w:val="00606A8C"/>
    <w:rsid w:val="00606DC6"/>
    <w:rsid w:val="00607633"/>
    <w:rsid w:val="006077E6"/>
    <w:rsid w:val="006078D0"/>
    <w:rsid w:val="0060794A"/>
    <w:rsid w:val="006102F5"/>
    <w:rsid w:val="0061071C"/>
    <w:rsid w:val="00611053"/>
    <w:rsid w:val="00611067"/>
    <w:rsid w:val="00611435"/>
    <w:rsid w:val="00611BA6"/>
    <w:rsid w:val="00612E9C"/>
    <w:rsid w:val="00615D6E"/>
    <w:rsid w:val="00617F12"/>
    <w:rsid w:val="00621C64"/>
    <w:rsid w:val="00622DD2"/>
    <w:rsid w:val="006312C9"/>
    <w:rsid w:val="00631493"/>
    <w:rsid w:val="006323CB"/>
    <w:rsid w:val="00633727"/>
    <w:rsid w:val="00633C6F"/>
    <w:rsid w:val="006400EE"/>
    <w:rsid w:val="0064145C"/>
    <w:rsid w:val="00642AB7"/>
    <w:rsid w:val="00642FC6"/>
    <w:rsid w:val="00643D09"/>
    <w:rsid w:val="00646FE3"/>
    <w:rsid w:val="00647A3F"/>
    <w:rsid w:val="00647BC1"/>
    <w:rsid w:val="0065036F"/>
    <w:rsid w:val="006533B9"/>
    <w:rsid w:val="00654922"/>
    <w:rsid w:val="00655047"/>
    <w:rsid w:val="0065521D"/>
    <w:rsid w:val="0065694C"/>
    <w:rsid w:val="006606BA"/>
    <w:rsid w:val="0066102D"/>
    <w:rsid w:val="00661D96"/>
    <w:rsid w:val="0066307B"/>
    <w:rsid w:val="006637DA"/>
    <w:rsid w:val="006638EE"/>
    <w:rsid w:val="00663A10"/>
    <w:rsid w:val="00667420"/>
    <w:rsid w:val="0067045E"/>
    <w:rsid w:val="006713E9"/>
    <w:rsid w:val="0067146E"/>
    <w:rsid w:val="00674066"/>
    <w:rsid w:val="00674171"/>
    <w:rsid w:val="0067465B"/>
    <w:rsid w:val="00682BC0"/>
    <w:rsid w:val="0068317E"/>
    <w:rsid w:val="006835F1"/>
    <w:rsid w:val="0068394F"/>
    <w:rsid w:val="006842AA"/>
    <w:rsid w:val="00684514"/>
    <w:rsid w:val="006863C4"/>
    <w:rsid w:val="006866EB"/>
    <w:rsid w:val="006874BF"/>
    <w:rsid w:val="006903E7"/>
    <w:rsid w:val="00690A9E"/>
    <w:rsid w:val="00690C8A"/>
    <w:rsid w:val="00691D3A"/>
    <w:rsid w:val="006A4541"/>
    <w:rsid w:val="006B3A34"/>
    <w:rsid w:val="006B6D1F"/>
    <w:rsid w:val="006C0912"/>
    <w:rsid w:val="006C0E72"/>
    <w:rsid w:val="006C214A"/>
    <w:rsid w:val="006C2D03"/>
    <w:rsid w:val="006C34B5"/>
    <w:rsid w:val="006C4BDF"/>
    <w:rsid w:val="006C6577"/>
    <w:rsid w:val="006C73B1"/>
    <w:rsid w:val="006D267A"/>
    <w:rsid w:val="006D2806"/>
    <w:rsid w:val="006D2A8B"/>
    <w:rsid w:val="006D461E"/>
    <w:rsid w:val="006D46E4"/>
    <w:rsid w:val="006D56FF"/>
    <w:rsid w:val="006D6F9F"/>
    <w:rsid w:val="006D7726"/>
    <w:rsid w:val="006E4A7D"/>
    <w:rsid w:val="006E6257"/>
    <w:rsid w:val="006F1F7D"/>
    <w:rsid w:val="006F3CDE"/>
    <w:rsid w:val="006F55E3"/>
    <w:rsid w:val="006F5DD6"/>
    <w:rsid w:val="007006B4"/>
    <w:rsid w:val="00706A37"/>
    <w:rsid w:val="00711343"/>
    <w:rsid w:val="00713446"/>
    <w:rsid w:val="00713D91"/>
    <w:rsid w:val="00714BC9"/>
    <w:rsid w:val="0071573E"/>
    <w:rsid w:val="007173AD"/>
    <w:rsid w:val="00720135"/>
    <w:rsid w:val="00720555"/>
    <w:rsid w:val="00720CCE"/>
    <w:rsid w:val="00723446"/>
    <w:rsid w:val="0072363F"/>
    <w:rsid w:val="00731A6A"/>
    <w:rsid w:val="00732D13"/>
    <w:rsid w:val="0073315F"/>
    <w:rsid w:val="00733F91"/>
    <w:rsid w:val="00734BB1"/>
    <w:rsid w:val="00734D1D"/>
    <w:rsid w:val="0073555C"/>
    <w:rsid w:val="007369E4"/>
    <w:rsid w:val="00736B41"/>
    <w:rsid w:val="00736CDC"/>
    <w:rsid w:val="00737037"/>
    <w:rsid w:val="00740E87"/>
    <w:rsid w:val="007412BC"/>
    <w:rsid w:val="007412DC"/>
    <w:rsid w:val="00741F08"/>
    <w:rsid w:val="0074211E"/>
    <w:rsid w:val="00745622"/>
    <w:rsid w:val="007464CE"/>
    <w:rsid w:val="0075156B"/>
    <w:rsid w:val="00752B2F"/>
    <w:rsid w:val="00752E3A"/>
    <w:rsid w:val="00756B19"/>
    <w:rsid w:val="007602C0"/>
    <w:rsid w:val="0076170A"/>
    <w:rsid w:val="00762AB0"/>
    <w:rsid w:val="00762C92"/>
    <w:rsid w:val="00762E66"/>
    <w:rsid w:val="00763925"/>
    <w:rsid w:val="00764647"/>
    <w:rsid w:val="00765788"/>
    <w:rsid w:val="00767700"/>
    <w:rsid w:val="007710D1"/>
    <w:rsid w:val="00773DC6"/>
    <w:rsid w:val="00775120"/>
    <w:rsid w:val="00775633"/>
    <w:rsid w:val="00775B2F"/>
    <w:rsid w:val="00780044"/>
    <w:rsid w:val="00781633"/>
    <w:rsid w:val="00781694"/>
    <w:rsid w:val="007822B2"/>
    <w:rsid w:val="00782A32"/>
    <w:rsid w:val="00782A9A"/>
    <w:rsid w:val="007831DA"/>
    <w:rsid w:val="007841F6"/>
    <w:rsid w:val="00787CAE"/>
    <w:rsid w:val="00790E93"/>
    <w:rsid w:val="00791BA8"/>
    <w:rsid w:val="00793CE5"/>
    <w:rsid w:val="00794D26"/>
    <w:rsid w:val="00797411"/>
    <w:rsid w:val="007978AD"/>
    <w:rsid w:val="007A2920"/>
    <w:rsid w:val="007A2DC2"/>
    <w:rsid w:val="007A4EDC"/>
    <w:rsid w:val="007A5E0D"/>
    <w:rsid w:val="007B002E"/>
    <w:rsid w:val="007B06D3"/>
    <w:rsid w:val="007B4170"/>
    <w:rsid w:val="007B6C71"/>
    <w:rsid w:val="007C1398"/>
    <w:rsid w:val="007C23F2"/>
    <w:rsid w:val="007C2F9B"/>
    <w:rsid w:val="007C3B15"/>
    <w:rsid w:val="007C4484"/>
    <w:rsid w:val="007C5238"/>
    <w:rsid w:val="007C570D"/>
    <w:rsid w:val="007C76BF"/>
    <w:rsid w:val="007C7829"/>
    <w:rsid w:val="007D0EDD"/>
    <w:rsid w:val="007D2936"/>
    <w:rsid w:val="007D2A29"/>
    <w:rsid w:val="007D49E9"/>
    <w:rsid w:val="007D7C38"/>
    <w:rsid w:val="007E0A10"/>
    <w:rsid w:val="007E33CB"/>
    <w:rsid w:val="007E3B0A"/>
    <w:rsid w:val="007F1BF2"/>
    <w:rsid w:val="007F6B2F"/>
    <w:rsid w:val="007F792B"/>
    <w:rsid w:val="0080105A"/>
    <w:rsid w:val="00803192"/>
    <w:rsid w:val="00804313"/>
    <w:rsid w:val="0080470A"/>
    <w:rsid w:val="008062C8"/>
    <w:rsid w:val="00806476"/>
    <w:rsid w:val="008069C0"/>
    <w:rsid w:val="00814458"/>
    <w:rsid w:val="00815912"/>
    <w:rsid w:val="008171B9"/>
    <w:rsid w:val="0082082B"/>
    <w:rsid w:val="00826A8E"/>
    <w:rsid w:val="00827848"/>
    <w:rsid w:val="00827C48"/>
    <w:rsid w:val="0083274C"/>
    <w:rsid w:val="00833173"/>
    <w:rsid w:val="00835781"/>
    <w:rsid w:val="008378AB"/>
    <w:rsid w:val="0084092F"/>
    <w:rsid w:val="00840EC7"/>
    <w:rsid w:val="00841CC1"/>
    <w:rsid w:val="00842C5E"/>
    <w:rsid w:val="0084447C"/>
    <w:rsid w:val="00844DFE"/>
    <w:rsid w:val="008454F5"/>
    <w:rsid w:val="00845927"/>
    <w:rsid w:val="008462E2"/>
    <w:rsid w:val="00847A44"/>
    <w:rsid w:val="0085299A"/>
    <w:rsid w:val="00852CBF"/>
    <w:rsid w:val="00853929"/>
    <w:rsid w:val="00854582"/>
    <w:rsid w:val="00854EA1"/>
    <w:rsid w:val="0085623B"/>
    <w:rsid w:val="008578E3"/>
    <w:rsid w:val="00860623"/>
    <w:rsid w:val="00861C08"/>
    <w:rsid w:val="00861F4E"/>
    <w:rsid w:val="00862DDB"/>
    <w:rsid w:val="0086322B"/>
    <w:rsid w:val="00865215"/>
    <w:rsid w:val="00866FF9"/>
    <w:rsid w:val="00870ACB"/>
    <w:rsid w:val="00872156"/>
    <w:rsid w:val="00874DE6"/>
    <w:rsid w:val="00876A2F"/>
    <w:rsid w:val="00876A71"/>
    <w:rsid w:val="0088021D"/>
    <w:rsid w:val="00880CCA"/>
    <w:rsid w:val="00882523"/>
    <w:rsid w:val="00882E31"/>
    <w:rsid w:val="0088527D"/>
    <w:rsid w:val="008853FB"/>
    <w:rsid w:val="00885FF6"/>
    <w:rsid w:val="0088613B"/>
    <w:rsid w:val="00887535"/>
    <w:rsid w:val="00887B97"/>
    <w:rsid w:val="00892151"/>
    <w:rsid w:val="0089381D"/>
    <w:rsid w:val="008956E7"/>
    <w:rsid w:val="00895C91"/>
    <w:rsid w:val="00895E4A"/>
    <w:rsid w:val="00896954"/>
    <w:rsid w:val="00897E32"/>
    <w:rsid w:val="008A0AF5"/>
    <w:rsid w:val="008A235A"/>
    <w:rsid w:val="008A29BF"/>
    <w:rsid w:val="008A4983"/>
    <w:rsid w:val="008A5120"/>
    <w:rsid w:val="008A5A3C"/>
    <w:rsid w:val="008A658D"/>
    <w:rsid w:val="008B184D"/>
    <w:rsid w:val="008B325E"/>
    <w:rsid w:val="008C1093"/>
    <w:rsid w:val="008C1A7A"/>
    <w:rsid w:val="008C2B4B"/>
    <w:rsid w:val="008C4A4C"/>
    <w:rsid w:val="008D0339"/>
    <w:rsid w:val="008D066C"/>
    <w:rsid w:val="008D0D30"/>
    <w:rsid w:val="008D12F0"/>
    <w:rsid w:val="008D1829"/>
    <w:rsid w:val="008D5122"/>
    <w:rsid w:val="008E0583"/>
    <w:rsid w:val="008E05B4"/>
    <w:rsid w:val="008E2C61"/>
    <w:rsid w:val="008E6AA3"/>
    <w:rsid w:val="008F0A17"/>
    <w:rsid w:val="008F1B51"/>
    <w:rsid w:val="008F32D4"/>
    <w:rsid w:val="0090081C"/>
    <w:rsid w:val="00900D59"/>
    <w:rsid w:val="0090198D"/>
    <w:rsid w:val="009031AD"/>
    <w:rsid w:val="009116EB"/>
    <w:rsid w:val="009136CC"/>
    <w:rsid w:val="00913D40"/>
    <w:rsid w:val="009146BA"/>
    <w:rsid w:val="009173E9"/>
    <w:rsid w:val="00917599"/>
    <w:rsid w:val="009175F1"/>
    <w:rsid w:val="009206F3"/>
    <w:rsid w:val="00920722"/>
    <w:rsid w:val="0092159F"/>
    <w:rsid w:val="009215EF"/>
    <w:rsid w:val="00922092"/>
    <w:rsid w:val="009237D7"/>
    <w:rsid w:val="009246AE"/>
    <w:rsid w:val="00925978"/>
    <w:rsid w:val="00925FDB"/>
    <w:rsid w:val="009267C9"/>
    <w:rsid w:val="009277C4"/>
    <w:rsid w:val="00933017"/>
    <w:rsid w:val="009331B7"/>
    <w:rsid w:val="00933CFF"/>
    <w:rsid w:val="00934693"/>
    <w:rsid w:val="00935F6E"/>
    <w:rsid w:val="00937E3C"/>
    <w:rsid w:val="00940C42"/>
    <w:rsid w:val="009438D5"/>
    <w:rsid w:val="00945E3D"/>
    <w:rsid w:val="0094725E"/>
    <w:rsid w:val="009476B7"/>
    <w:rsid w:val="00947C4D"/>
    <w:rsid w:val="00950265"/>
    <w:rsid w:val="009505AA"/>
    <w:rsid w:val="00950B65"/>
    <w:rsid w:val="0095160E"/>
    <w:rsid w:val="00952060"/>
    <w:rsid w:val="00953BCC"/>
    <w:rsid w:val="009540D5"/>
    <w:rsid w:val="00954A4A"/>
    <w:rsid w:val="00955321"/>
    <w:rsid w:val="00963350"/>
    <w:rsid w:val="00965C27"/>
    <w:rsid w:val="009670D8"/>
    <w:rsid w:val="009672AE"/>
    <w:rsid w:val="009719C7"/>
    <w:rsid w:val="009747C2"/>
    <w:rsid w:val="0097764B"/>
    <w:rsid w:val="009808F8"/>
    <w:rsid w:val="0098264F"/>
    <w:rsid w:val="00982F57"/>
    <w:rsid w:val="00984838"/>
    <w:rsid w:val="009855AB"/>
    <w:rsid w:val="0098595A"/>
    <w:rsid w:val="00986F44"/>
    <w:rsid w:val="00987071"/>
    <w:rsid w:val="009874C4"/>
    <w:rsid w:val="0099203A"/>
    <w:rsid w:val="0099438B"/>
    <w:rsid w:val="00994881"/>
    <w:rsid w:val="00995047"/>
    <w:rsid w:val="00995CCE"/>
    <w:rsid w:val="009977E1"/>
    <w:rsid w:val="009A0AFE"/>
    <w:rsid w:val="009A0BDA"/>
    <w:rsid w:val="009A2A6E"/>
    <w:rsid w:val="009A3A72"/>
    <w:rsid w:val="009B02C7"/>
    <w:rsid w:val="009B258E"/>
    <w:rsid w:val="009B68BD"/>
    <w:rsid w:val="009B75AD"/>
    <w:rsid w:val="009B7B35"/>
    <w:rsid w:val="009C0784"/>
    <w:rsid w:val="009C3260"/>
    <w:rsid w:val="009C4624"/>
    <w:rsid w:val="009C4BBE"/>
    <w:rsid w:val="009C4E83"/>
    <w:rsid w:val="009C5314"/>
    <w:rsid w:val="009C5A7B"/>
    <w:rsid w:val="009C5D5E"/>
    <w:rsid w:val="009C61CF"/>
    <w:rsid w:val="009C6A95"/>
    <w:rsid w:val="009D001F"/>
    <w:rsid w:val="009D020B"/>
    <w:rsid w:val="009D0969"/>
    <w:rsid w:val="009D101A"/>
    <w:rsid w:val="009D20A5"/>
    <w:rsid w:val="009D2437"/>
    <w:rsid w:val="009D409A"/>
    <w:rsid w:val="009D5551"/>
    <w:rsid w:val="009E0286"/>
    <w:rsid w:val="009E0F1A"/>
    <w:rsid w:val="009E15A4"/>
    <w:rsid w:val="009E1E4C"/>
    <w:rsid w:val="009E20DD"/>
    <w:rsid w:val="009E330D"/>
    <w:rsid w:val="009E670D"/>
    <w:rsid w:val="009E7DAF"/>
    <w:rsid w:val="009F012A"/>
    <w:rsid w:val="009F06A4"/>
    <w:rsid w:val="009F1DCA"/>
    <w:rsid w:val="009F1FD5"/>
    <w:rsid w:val="009F4ACC"/>
    <w:rsid w:val="00A00C33"/>
    <w:rsid w:val="00A016FC"/>
    <w:rsid w:val="00A0517D"/>
    <w:rsid w:val="00A05417"/>
    <w:rsid w:val="00A065BF"/>
    <w:rsid w:val="00A11C33"/>
    <w:rsid w:val="00A1242F"/>
    <w:rsid w:val="00A1321E"/>
    <w:rsid w:val="00A145C2"/>
    <w:rsid w:val="00A155D4"/>
    <w:rsid w:val="00A20367"/>
    <w:rsid w:val="00A21320"/>
    <w:rsid w:val="00A22226"/>
    <w:rsid w:val="00A23444"/>
    <w:rsid w:val="00A26B52"/>
    <w:rsid w:val="00A318AF"/>
    <w:rsid w:val="00A31B2D"/>
    <w:rsid w:val="00A33226"/>
    <w:rsid w:val="00A3352D"/>
    <w:rsid w:val="00A348E4"/>
    <w:rsid w:val="00A40653"/>
    <w:rsid w:val="00A40D41"/>
    <w:rsid w:val="00A423EA"/>
    <w:rsid w:val="00A4404D"/>
    <w:rsid w:val="00A44BE9"/>
    <w:rsid w:val="00A45373"/>
    <w:rsid w:val="00A4555F"/>
    <w:rsid w:val="00A50805"/>
    <w:rsid w:val="00A519B2"/>
    <w:rsid w:val="00A52192"/>
    <w:rsid w:val="00A5446D"/>
    <w:rsid w:val="00A54CAA"/>
    <w:rsid w:val="00A55B7B"/>
    <w:rsid w:val="00A6121A"/>
    <w:rsid w:val="00A61484"/>
    <w:rsid w:val="00A6605F"/>
    <w:rsid w:val="00A7021A"/>
    <w:rsid w:val="00A70B1F"/>
    <w:rsid w:val="00A710AB"/>
    <w:rsid w:val="00A71DFD"/>
    <w:rsid w:val="00A74252"/>
    <w:rsid w:val="00A75668"/>
    <w:rsid w:val="00A801AD"/>
    <w:rsid w:val="00A8054D"/>
    <w:rsid w:val="00A816C9"/>
    <w:rsid w:val="00A83D68"/>
    <w:rsid w:val="00A845E2"/>
    <w:rsid w:val="00A8663A"/>
    <w:rsid w:val="00A86649"/>
    <w:rsid w:val="00A86C36"/>
    <w:rsid w:val="00A90B8A"/>
    <w:rsid w:val="00A9161C"/>
    <w:rsid w:val="00A949DE"/>
    <w:rsid w:val="00A974FF"/>
    <w:rsid w:val="00A979B0"/>
    <w:rsid w:val="00A97E71"/>
    <w:rsid w:val="00AA1B4D"/>
    <w:rsid w:val="00AA4A2F"/>
    <w:rsid w:val="00AA4F50"/>
    <w:rsid w:val="00AA5B70"/>
    <w:rsid w:val="00AB1B79"/>
    <w:rsid w:val="00AB4337"/>
    <w:rsid w:val="00AB5566"/>
    <w:rsid w:val="00AC1FBF"/>
    <w:rsid w:val="00AC301C"/>
    <w:rsid w:val="00AC31D4"/>
    <w:rsid w:val="00AC3C48"/>
    <w:rsid w:val="00AC634C"/>
    <w:rsid w:val="00AC727D"/>
    <w:rsid w:val="00AD5C16"/>
    <w:rsid w:val="00AE1843"/>
    <w:rsid w:val="00AE4E83"/>
    <w:rsid w:val="00AE69FE"/>
    <w:rsid w:val="00AE6CDE"/>
    <w:rsid w:val="00AE6EC1"/>
    <w:rsid w:val="00AE7DFF"/>
    <w:rsid w:val="00AF1BDE"/>
    <w:rsid w:val="00AF3A91"/>
    <w:rsid w:val="00AF511C"/>
    <w:rsid w:val="00B00458"/>
    <w:rsid w:val="00B052D4"/>
    <w:rsid w:val="00B05FB6"/>
    <w:rsid w:val="00B07ED3"/>
    <w:rsid w:val="00B10B83"/>
    <w:rsid w:val="00B125B2"/>
    <w:rsid w:val="00B12782"/>
    <w:rsid w:val="00B127D8"/>
    <w:rsid w:val="00B135B0"/>
    <w:rsid w:val="00B216F9"/>
    <w:rsid w:val="00B22E80"/>
    <w:rsid w:val="00B236F2"/>
    <w:rsid w:val="00B23CBB"/>
    <w:rsid w:val="00B24166"/>
    <w:rsid w:val="00B2657C"/>
    <w:rsid w:val="00B26874"/>
    <w:rsid w:val="00B26915"/>
    <w:rsid w:val="00B26C3A"/>
    <w:rsid w:val="00B27C4C"/>
    <w:rsid w:val="00B34CEC"/>
    <w:rsid w:val="00B358A0"/>
    <w:rsid w:val="00B37A59"/>
    <w:rsid w:val="00B37D86"/>
    <w:rsid w:val="00B40036"/>
    <w:rsid w:val="00B418E3"/>
    <w:rsid w:val="00B43899"/>
    <w:rsid w:val="00B44EF1"/>
    <w:rsid w:val="00B47CA8"/>
    <w:rsid w:val="00B50199"/>
    <w:rsid w:val="00B52607"/>
    <w:rsid w:val="00B534DC"/>
    <w:rsid w:val="00B57F09"/>
    <w:rsid w:val="00B607A7"/>
    <w:rsid w:val="00B60EAA"/>
    <w:rsid w:val="00B60FC4"/>
    <w:rsid w:val="00B61BD4"/>
    <w:rsid w:val="00B627C1"/>
    <w:rsid w:val="00B62835"/>
    <w:rsid w:val="00B64E32"/>
    <w:rsid w:val="00B65556"/>
    <w:rsid w:val="00B659F8"/>
    <w:rsid w:val="00B66D8A"/>
    <w:rsid w:val="00B67949"/>
    <w:rsid w:val="00B67A8D"/>
    <w:rsid w:val="00B715AB"/>
    <w:rsid w:val="00B80C56"/>
    <w:rsid w:val="00B81868"/>
    <w:rsid w:val="00B85FB5"/>
    <w:rsid w:val="00B873ED"/>
    <w:rsid w:val="00B87F9E"/>
    <w:rsid w:val="00B9023D"/>
    <w:rsid w:val="00B90C13"/>
    <w:rsid w:val="00B91088"/>
    <w:rsid w:val="00B927C3"/>
    <w:rsid w:val="00B93C97"/>
    <w:rsid w:val="00B9433D"/>
    <w:rsid w:val="00B97533"/>
    <w:rsid w:val="00BA0314"/>
    <w:rsid w:val="00BA1331"/>
    <w:rsid w:val="00BA30A5"/>
    <w:rsid w:val="00BA3A90"/>
    <w:rsid w:val="00BA7FA1"/>
    <w:rsid w:val="00BB0EAC"/>
    <w:rsid w:val="00BB23AA"/>
    <w:rsid w:val="00BB3276"/>
    <w:rsid w:val="00BB52BE"/>
    <w:rsid w:val="00BB6E82"/>
    <w:rsid w:val="00BB742E"/>
    <w:rsid w:val="00BC0D58"/>
    <w:rsid w:val="00BC1273"/>
    <w:rsid w:val="00BC2925"/>
    <w:rsid w:val="00BD0CAB"/>
    <w:rsid w:val="00BD3066"/>
    <w:rsid w:val="00BD4A75"/>
    <w:rsid w:val="00BD5154"/>
    <w:rsid w:val="00BD646F"/>
    <w:rsid w:val="00BE0063"/>
    <w:rsid w:val="00BE06B8"/>
    <w:rsid w:val="00BE0815"/>
    <w:rsid w:val="00BE0AEF"/>
    <w:rsid w:val="00BE1685"/>
    <w:rsid w:val="00BE184F"/>
    <w:rsid w:val="00BE526D"/>
    <w:rsid w:val="00BF0BCF"/>
    <w:rsid w:val="00BF0C9E"/>
    <w:rsid w:val="00BF0FAE"/>
    <w:rsid w:val="00BF1535"/>
    <w:rsid w:val="00BF27FA"/>
    <w:rsid w:val="00BF2DCD"/>
    <w:rsid w:val="00BF554D"/>
    <w:rsid w:val="00BF7E8D"/>
    <w:rsid w:val="00C023E4"/>
    <w:rsid w:val="00C034D3"/>
    <w:rsid w:val="00C03891"/>
    <w:rsid w:val="00C05EC3"/>
    <w:rsid w:val="00C1192C"/>
    <w:rsid w:val="00C15C20"/>
    <w:rsid w:val="00C16976"/>
    <w:rsid w:val="00C16E8B"/>
    <w:rsid w:val="00C17C20"/>
    <w:rsid w:val="00C20F17"/>
    <w:rsid w:val="00C2395B"/>
    <w:rsid w:val="00C24AF1"/>
    <w:rsid w:val="00C2537F"/>
    <w:rsid w:val="00C26225"/>
    <w:rsid w:val="00C300DA"/>
    <w:rsid w:val="00C30866"/>
    <w:rsid w:val="00C323A6"/>
    <w:rsid w:val="00C32F55"/>
    <w:rsid w:val="00C331F6"/>
    <w:rsid w:val="00C3674E"/>
    <w:rsid w:val="00C410F6"/>
    <w:rsid w:val="00C4445B"/>
    <w:rsid w:val="00C46D6F"/>
    <w:rsid w:val="00C47AA0"/>
    <w:rsid w:val="00C523BF"/>
    <w:rsid w:val="00C52E62"/>
    <w:rsid w:val="00C56D70"/>
    <w:rsid w:val="00C572AB"/>
    <w:rsid w:val="00C57BC8"/>
    <w:rsid w:val="00C61AF8"/>
    <w:rsid w:val="00C6396A"/>
    <w:rsid w:val="00C641A0"/>
    <w:rsid w:val="00C647E3"/>
    <w:rsid w:val="00C67B5B"/>
    <w:rsid w:val="00C70648"/>
    <w:rsid w:val="00C717D6"/>
    <w:rsid w:val="00C75260"/>
    <w:rsid w:val="00C7717E"/>
    <w:rsid w:val="00C8139A"/>
    <w:rsid w:val="00C81DFB"/>
    <w:rsid w:val="00C824ED"/>
    <w:rsid w:val="00C83CD2"/>
    <w:rsid w:val="00C84A92"/>
    <w:rsid w:val="00C84F32"/>
    <w:rsid w:val="00C91B92"/>
    <w:rsid w:val="00C96FD5"/>
    <w:rsid w:val="00C9787D"/>
    <w:rsid w:val="00C9788B"/>
    <w:rsid w:val="00CA04F9"/>
    <w:rsid w:val="00CA0B49"/>
    <w:rsid w:val="00CA2C61"/>
    <w:rsid w:val="00CA51B3"/>
    <w:rsid w:val="00CA7119"/>
    <w:rsid w:val="00CB078E"/>
    <w:rsid w:val="00CB0A4A"/>
    <w:rsid w:val="00CB0DBA"/>
    <w:rsid w:val="00CB14FF"/>
    <w:rsid w:val="00CB319C"/>
    <w:rsid w:val="00CB4547"/>
    <w:rsid w:val="00CB640E"/>
    <w:rsid w:val="00CB6D38"/>
    <w:rsid w:val="00CB7F5F"/>
    <w:rsid w:val="00CC0066"/>
    <w:rsid w:val="00CC051F"/>
    <w:rsid w:val="00CC054A"/>
    <w:rsid w:val="00CC1B4C"/>
    <w:rsid w:val="00CC25EC"/>
    <w:rsid w:val="00CD1250"/>
    <w:rsid w:val="00CD157C"/>
    <w:rsid w:val="00CD185B"/>
    <w:rsid w:val="00CD72A5"/>
    <w:rsid w:val="00CE083E"/>
    <w:rsid w:val="00CE1A17"/>
    <w:rsid w:val="00CE4962"/>
    <w:rsid w:val="00CE6473"/>
    <w:rsid w:val="00CF066E"/>
    <w:rsid w:val="00CF0A07"/>
    <w:rsid w:val="00CF5879"/>
    <w:rsid w:val="00CF7B88"/>
    <w:rsid w:val="00CF7FD9"/>
    <w:rsid w:val="00D01A82"/>
    <w:rsid w:val="00D023A2"/>
    <w:rsid w:val="00D025EA"/>
    <w:rsid w:val="00D05412"/>
    <w:rsid w:val="00D11245"/>
    <w:rsid w:val="00D11519"/>
    <w:rsid w:val="00D12F49"/>
    <w:rsid w:val="00D1466B"/>
    <w:rsid w:val="00D14D52"/>
    <w:rsid w:val="00D228BA"/>
    <w:rsid w:val="00D22CF6"/>
    <w:rsid w:val="00D24E22"/>
    <w:rsid w:val="00D25CD0"/>
    <w:rsid w:val="00D26527"/>
    <w:rsid w:val="00D26EF4"/>
    <w:rsid w:val="00D32BC1"/>
    <w:rsid w:val="00D36B1F"/>
    <w:rsid w:val="00D36E53"/>
    <w:rsid w:val="00D371A5"/>
    <w:rsid w:val="00D37F5A"/>
    <w:rsid w:val="00D415AF"/>
    <w:rsid w:val="00D417E1"/>
    <w:rsid w:val="00D4188C"/>
    <w:rsid w:val="00D42361"/>
    <w:rsid w:val="00D424D8"/>
    <w:rsid w:val="00D4437E"/>
    <w:rsid w:val="00D44FFC"/>
    <w:rsid w:val="00D50EAB"/>
    <w:rsid w:val="00D513E6"/>
    <w:rsid w:val="00D535ED"/>
    <w:rsid w:val="00D5453D"/>
    <w:rsid w:val="00D56C1C"/>
    <w:rsid w:val="00D57127"/>
    <w:rsid w:val="00D62228"/>
    <w:rsid w:val="00D63E9B"/>
    <w:rsid w:val="00D64A4D"/>
    <w:rsid w:val="00D65FBE"/>
    <w:rsid w:val="00D67282"/>
    <w:rsid w:val="00D673F2"/>
    <w:rsid w:val="00D67505"/>
    <w:rsid w:val="00D70058"/>
    <w:rsid w:val="00D7111D"/>
    <w:rsid w:val="00D753AD"/>
    <w:rsid w:val="00D76AAD"/>
    <w:rsid w:val="00D814A9"/>
    <w:rsid w:val="00D81AF2"/>
    <w:rsid w:val="00D8392D"/>
    <w:rsid w:val="00D83F66"/>
    <w:rsid w:val="00D84007"/>
    <w:rsid w:val="00D843B9"/>
    <w:rsid w:val="00D85206"/>
    <w:rsid w:val="00D9044A"/>
    <w:rsid w:val="00D9044C"/>
    <w:rsid w:val="00D91354"/>
    <w:rsid w:val="00D938AE"/>
    <w:rsid w:val="00D939F2"/>
    <w:rsid w:val="00D94C3A"/>
    <w:rsid w:val="00D94E31"/>
    <w:rsid w:val="00D95F92"/>
    <w:rsid w:val="00D96DBB"/>
    <w:rsid w:val="00D9722F"/>
    <w:rsid w:val="00DA0E18"/>
    <w:rsid w:val="00DA1409"/>
    <w:rsid w:val="00DA1F65"/>
    <w:rsid w:val="00DA204F"/>
    <w:rsid w:val="00DA2763"/>
    <w:rsid w:val="00DA31B1"/>
    <w:rsid w:val="00DA41C7"/>
    <w:rsid w:val="00DB207A"/>
    <w:rsid w:val="00DB28CD"/>
    <w:rsid w:val="00DB2B1B"/>
    <w:rsid w:val="00DB4F38"/>
    <w:rsid w:val="00DB547C"/>
    <w:rsid w:val="00DB5EE8"/>
    <w:rsid w:val="00DB65BB"/>
    <w:rsid w:val="00DC0C4D"/>
    <w:rsid w:val="00DC3E05"/>
    <w:rsid w:val="00DC5082"/>
    <w:rsid w:val="00DC565E"/>
    <w:rsid w:val="00DC7209"/>
    <w:rsid w:val="00DC7615"/>
    <w:rsid w:val="00DD0C85"/>
    <w:rsid w:val="00DD218B"/>
    <w:rsid w:val="00DD2203"/>
    <w:rsid w:val="00DD2396"/>
    <w:rsid w:val="00DD2E31"/>
    <w:rsid w:val="00DD42C4"/>
    <w:rsid w:val="00DD43C5"/>
    <w:rsid w:val="00DD5CEF"/>
    <w:rsid w:val="00DD678A"/>
    <w:rsid w:val="00DD70E5"/>
    <w:rsid w:val="00DE21A4"/>
    <w:rsid w:val="00DE2721"/>
    <w:rsid w:val="00DE3C62"/>
    <w:rsid w:val="00DE540C"/>
    <w:rsid w:val="00DE670D"/>
    <w:rsid w:val="00DE78BC"/>
    <w:rsid w:val="00DF1AF4"/>
    <w:rsid w:val="00DF3AEA"/>
    <w:rsid w:val="00DF75A5"/>
    <w:rsid w:val="00DF7BC6"/>
    <w:rsid w:val="00E00978"/>
    <w:rsid w:val="00E01B76"/>
    <w:rsid w:val="00E02F2A"/>
    <w:rsid w:val="00E04068"/>
    <w:rsid w:val="00E059FF"/>
    <w:rsid w:val="00E062EE"/>
    <w:rsid w:val="00E07455"/>
    <w:rsid w:val="00E074D0"/>
    <w:rsid w:val="00E107F7"/>
    <w:rsid w:val="00E11DCC"/>
    <w:rsid w:val="00E1261A"/>
    <w:rsid w:val="00E134D3"/>
    <w:rsid w:val="00E171A8"/>
    <w:rsid w:val="00E179D4"/>
    <w:rsid w:val="00E20505"/>
    <w:rsid w:val="00E22801"/>
    <w:rsid w:val="00E24F9E"/>
    <w:rsid w:val="00E30D9E"/>
    <w:rsid w:val="00E316E9"/>
    <w:rsid w:val="00E31B48"/>
    <w:rsid w:val="00E31BC6"/>
    <w:rsid w:val="00E326A0"/>
    <w:rsid w:val="00E32FFB"/>
    <w:rsid w:val="00E36576"/>
    <w:rsid w:val="00E36ECA"/>
    <w:rsid w:val="00E37893"/>
    <w:rsid w:val="00E41CFB"/>
    <w:rsid w:val="00E47A4D"/>
    <w:rsid w:val="00E52553"/>
    <w:rsid w:val="00E56DBE"/>
    <w:rsid w:val="00E61393"/>
    <w:rsid w:val="00E64644"/>
    <w:rsid w:val="00E64C02"/>
    <w:rsid w:val="00E64C60"/>
    <w:rsid w:val="00E64CD7"/>
    <w:rsid w:val="00E665C7"/>
    <w:rsid w:val="00E70C99"/>
    <w:rsid w:val="00E72479"/>
    <w:rsid w:val="00E73BD2"/>
    <w:rsid w:val="00E76A35"/>
    <w:rsid w:val="00E777EB"/>
    <w:rsid w:val="00E81CDE"/>
    <w:rsid w:val="00E81ED8"/>
    <w:rsid w:val="00E82834"/>
    <w:rsid w:val="00E835D1"/>
    <w:rsid w:val="00E83E8B"/>
    <w:rsid w:val="00E83F4F"/>
    <w:rsid w:val="00E85607"/>
    <w:rsid w:val="00E85E6A"/>
    <w:rsid w:val="00E87BFD"/>
    <w:rsid w:val="00E93164"/>
    <w:rsid w:val="00E93B5A"/>
    <w:rsid w:val="00E93E27"/>
    <w:rsid w:val="00E947CD"/>
    <w:rsid w:val="00E963C8"/>
    <w:rsid w:val="00E97C66"/>
    <w:rsid w:val="00EA0094"/>
    <w:rsid w:val="00EA0FA9"/>
    <w:rsid w:val="00EA16A9"/>
    <w:rsid w:val="00EA1E72"/>
    <w:rsid w:val="00EA2FB1"/>
    <w:rsid w:val="00EA4BF7"/>
    <w:rsid w:val="00EA4D3E"/>
    <w:rsid w:val="00EB0227"/>
    <w:rsid w:val="00EB09E2"/>
    <w:rsid w:val="00EB1896"/>
    <w:rsid w:val="00EB427F"/>
    <w:rsid w:val="00EB54BD"/>
    <w:rsid w:val="00EB5F90"/>
    <w:rsid w:val="00EB6402"/>
    <w:rsid w:val="00EC59BD"/>
    <w:rsid w:val="00EC6F38"/>
    <w:rsid w:val="00ED18A2"/>
    <w:rsid w:val="00ED2030"/>
    <w:rsid w:val="00ED4007"/>
    <w:rsid w:val="00ED411F"/>
    <w:rsid w:val="00ED521D"/>
    <w:rsid w:val="00EE0612"/>
    <w:rsid w:val="00EE4796"/>
    <w:rsid w:val="00EE48A3"/>
    <w:rsid w:val="00EE5455"/>
    <w:rsid w:val="00EE5A1C"/>
    <w:rsid w:val="00EF0CAD"/>
    <w:rsid w:val="00EF17C8"/>
    <w:rsid w:val="00EF1938"/>
    <w:rsid w:val="00EF2276"/>
    <w:rsid w:val="00EF3D11"/>
    <w:rsid w:val="00EF4D56"/>
    <w:rsid w:val="00EF62F1"/>
    <w:rsid w:val="00EF6DDB"/>
    <w:rsid w:val="00F011E8"/>
    <w:rsid w:val="00F01416"/>
    <w:rsid w:val="00F01E84"/>
    <w:rsid w:val="00F05BD2"/>
    <w:rsid w:val="00F109BE"/>
    <w:rsid w:val="00F122BA"/>
    <w:rsid w:val="00F137A9"/>
    <w:rsid w:val="00F157C3"/>
    <w:rsid w:val="00F179A0"/>
    <w:rsid w:val="00F20053"/>
    <w:rsid w:val="00F21446"/>
    <w:rsid w:val="00F22FD3"/>
    <w:rsid w:val="00F238FE"/>
    <w:rsid w:val="00F23923"/>
    <w:rsid w:val="00F244EC"/>
    <w:rsid w:val="00F24BCD"/>
    <w:rsid w:val="00F3053D"/>
    <w:rsid w:val="00F30D29"/>
    <w:rsid w:val="00F30E1C"/>
    <w:rsid w:val="00F315D4"/>
    <w:rsid w:val="00F320D3"/>
    <w:rsid w:val="00F329B1"/>
    <w:rsid w:val="00F3301A"/>
    <w:rsid w:val="00F364AD"/>
    <w:rsid w:val="00F42641"/>
    <w:rsid w:val="00F42E40"/>
    <w:rsid w:val="00F43AC9"/>
    <w:rsid w:val="00F44B52"/>
    <w:rsid w:val="00F45814"/>
    <w:rsid w:val="00F46B0B"/>
    <w:rsid w:val="00F46DB5"/>
    <w:rsid w:val="00F5132C"/>
    <w:rsid w:val="00F5137D"/>
    <w:rsid w:val="00F53103"/>
    <w:rsid w:val="00F54CE2"/>
    <w:rsid w:val="00F61161"/>
    <w:rsid w:val="00F61213"/>
    <w:rsid w:val="00F63706"/>
    <w:rsid w:val="00F64168"/>
    <w:rsid w:val="00F6641E"/>
    <w:rsid w:val="00F667AB"/>
    <w:rsid w:val="00F66CB5"/>
    <w:rsid w:val="00F70736"/>
    <w:rsid w:val="00F7081C"/>
    <w:rsid w:val="00F71152"/>
    <w:rsid w:val="00F7136B"/>
    <w:rsid w:val="00F71EC0"/>
    <w:rsid w:val="00F73C9D"/>
    <w:rsid w:val="00F75877"/>
    <w:rsid w:val="00F76C60"/>
    <w:rsid w:val="00F80AB4"/>
    <w:rsid w:val="00F8153A"/>
    <w:rsid w:val="00F8266E"/>
    <w:rsid w:val="00F8316B"/>
    <w:rsid w:val="00F838E9"/>
    <w:rsid w:val="00F8528F"/>
    <w:rsid w:val="00F915DD"/>
    <w:rsid w:val="00F91868"/>
    <w:rsid w:val="00F9280C"/>
    <w:rsid w:val="00F92988"/>
    <w:rsid w:val="00F92BC4"/>
    <w:rsid w:val="00F936C1"/>
    <w:rsid w:val="00F953D9"/>
    <w:rsid w:val="00F95E37"/>
    <w:rsid w:val="00F967B2"/>
    <w:rsid w:val="00FA2F9D"/>
    <w:rsid w:val="00FA58C6"/>
    <w:rsid w:val="00FB2508"/>
    <w:rsid w:val="00FB4CB0"/>
    <w:rsid w:val="00FB6382"/>
    <w:rsid w:val="00FC1443"/>
    <w:rsid w:val="00FC1463"/>
    <w:rsid w:val="00FC1DB2"/>
    <w:rsid w:val="00FC2368"/>
    <w:rsid w:val="00FC2515"/>
    <w:rsid w:val="00FC2C62"/>
    <w:rsid w:val="00FC35B8"/>
    <w:rsid w:val="00FC7E8D"/>
    <w:rsid w:val="00FD1270"/>
    <w:rsid w:val="00FD3E0F"/>
    <w:rsid w:val="00FD7DFF"/>
    <w:rsid w:val="00FE059A"/>
    <w:rsid w:val="00FE10DE"/>
    <w:rsid w:val="00FE151A"/>
    <w:rsid w:val="00FE1C93"/>
    <w:rsid w:val="00FE4809"/>
    <w:rsid w:val="00FE4D6A"/>
    <w:rsid w:val="00FE5143"/>
    <w:rsid w:val="00FE5D4A"/>
    <w:rsid w:val="00FE6EB6"/>
    <w:rsid w:val="00FE775B"/>
    <w:rsid w:val="00FF03CF"/>
    <w:rsid w:val="00FF3008"/>
    <w:rsid w:val="00FF4C73"/>
    <w:rsid w:val="6C11F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1C4F0B0D"/>
  <w15:docId w15:val="{F2F11F58-9DCB-4540-A724-54427A27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10DE"/>
    <w:pPr>
      <w:spacing w:line="300" w:lineRule="auto"/>
    </w:pPr>
    <w:rPr>
      <w:color w:val="686868" w:themeColor="text1"/>
    </w:rPr>
  </w:style>
  <w:style w:type="paragraph" w:styleId="Heading1">
    <w:name w:val="heading 1"/>
    <w:next w:val="Normal"/>
    <w:link w:val="Heading1Char"/>
    <w:uiPriority w:val="9"/>
    <w:qFormat/>
    <w:rsid w:val="00AB5566"/>
    <w:pPr>
      <w:keepNext/>
      <w:keepLines/>
      <w:pageBreakBefore/>
      <w:numPr>
        <w:numId w:val="2"/>
      </w:numPr>
      <w:spacing w:after="360" w:line="240" w:lineRule="auto"/>
      <w:ind w:left="431" w:hanging="431"/>
      <w:outlineLvl w:val="0"/>
    </w:pPr>
    <w:rPr>
      <w:rFonts w:asciiTheme="majorHAnsi" w:eastAsiaTheme="majorEastAsia" w:hAnsiTheme="majorHAnsi" w:cstheme="majorBidi"/>
      <w:color w:val="F8971D" w:themeColor="accent1"/>
      <w:sz w:val="32"/>
      <w:szCs w:val="32"/>
    </w:rPr>
  </w:style>
  <w:style w:type="paragraph" w:styleId="Heading2">
    <w:name w:val="heading 2"/>
    <w:next w:val="Normal"/>
    <w:link w:val="Heading2Char"/>
    <w:uiPriority w:val="9"/>
    <w:qFormat/>
    <w:rsid w:val="00AB5566"/>
    <w:pPr>
      <w:keepNext/>
      <w:keepLines/>
      <w:numPr>
        <w:ilvl w:val="1"/>
        <w:numId w:val="2"/>
      </w:numPr>
      <w:spacing w:before="360" w:after="80" w:line="300" w:lineRule="auto"/>
      <w:outlineLvl w:val="1"/>
    </w:pPr>
    <w:rPr>
      <w:rFonts w:asciiTheme="majorHAnsi" w:eastAsiaTheme="majorEastAsia" w:hAnsiTheme="majorHAnsi" w:cstheme="majorBidi"/>
      <w:color w:val="686868" w:themeColor="text1"/>
      <w:sz w:val="28"/>
      <w:szCs w:val="28"/>
    </w:rPr>
  </w:style>
  <w:style w:type="paragraph" w:styleId="Heading3">
    <w:name w:val="heading 3"/>
    <w:basedOn w:val="Normal"/>
    <w:next w:val="Normal"/>
    <w:link w:val="Heading3Char"/>
    <w:uiPriority w:val="9"/>
    <w:qFormat/>
    <w:rsid w:val="00AB5566"/>
    <w:pPr>
      <w:keepNext/>
      <w:keepLines/>
      <w:numPr>
        <w:ilvl w:val="2"/>
        <w:numId w:val="2"/>
      </w:numPr>
      <w:spacing w:before="280" w:after="4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qFormat/>
    <w:rsid w:val="00AB5566"/>
    <w:pPr>
      <w:keepNext/>
      <w:keepLines/>
      <w:numPr>
        <w:ilvl w:val="3"/>
        <w:numId w:val="2"/>
      </w:numPr>
      <w:spacing w:before="200" w:after="0"/>
      <w:ind w:left="862" w:hanging="862"/>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unhideWhenUsed/>
    <w:rsid w:val="00AB5566"/>
    <w:pPr>
      <w:keepNext/>
      <w:keepLines/>
      <w:numPr>
        <w:ilvl w:val="4"/>
        <w:numId w:val="2"/>
      </w:numPr>
      <w:spacing w:before="200" w:after="0"/>
      <w:ind w:left="1009" w:hanging="1009"/>
      <w:outlineLvl w:val="4"/>
    </w:pPr>
    <w:rPr>
      <w:rFonts w:asciiTheme="majorHAnsi" w:eastAsiaTheme="majorEastAsia" w:hAnsiTheme="majorHAnsi" w:cstheme="majorBidi"/>
      <w:szCs w:val="22"/>
    </w:rPr>
  </w:style>
  <w:style w:type="paragraph" w:styleId="Heading6">
    <w:name w:val="heading 6"/>
    <w:basedOn w:val="Normal"/>
    <w:next w:val="Normal"/>
    <w:link w:val="Heading6Char"/>
    <w:uiPriority w:val="9"/>
    <w:semiHidden/>
    <w:unhideWhenUsed/>
    <w:rsid w:val="00AB5566"/>
    <w:pPr>
      <w:keepNext/>
      <w:keepLines/>
      <w:numPr>
        <w:ilvl w:val="5"/>
        <w:numId w:val="2"/>
      </w:numPr>
      <w:spacing w:before="40" w:after="0"/>
      <w:ind w:left="1151" w:hanging="1151"/>
      <w:outlineLvl w:val="5"/>
    </w:pPr>
    <w:rPr>
      <w:rFonts w:asciiTheme="majorHAnsi" w:eastAsiaTheme="majorEastAsia" w:hAnsiTheme="majorHAnsi" w:cstheme="majorBidi"/>
      <w:i/>
      <w:iCs/>
      <w:color w:val="8B8B8B" w:themeColor="text2"/>
      <w:sz w:val="21"/>
      <w:szCs w:val="21"/>
    </w:rPr>
  </w:style>
  <w:style w:type="paragraph" w:styleId="Heading7">
    <w:name w:val="heading 7"/>
    <w:basedOn w:val="Normal"/>
    <w:next w:val="Normal"/>
    <w:link w:val="Heading7Char"/>
    <w:uiPriority w:val="9"/>
    <w:semiHidden/>
    <w:unhideWhenUsed/>
    <w:qFormat/>
    <w:rsid w:val="00E52553"/>
    <w:pPr>
      <w:keepNext/>
      <w:keepLines/>
      <w:numPr>
        <w:ilvl w:val="6"/>
        <w:numId w:val="2"/>
      </w:numPr>
      <w:spacing w:before="40" w:after="0"/>
      <w:outlineLvl w:val="6"/>
    </w:pPr>
    <w:rPr>
      <w:rFonts w:asciiTheme="majorHAnsi" w:eastAsiaTheme="majorEastAsia" w:hAnsiTheme="majorHAnsi" w:cstheme="majorBidi"/>
      <w:i/>
      <w:iCs/>
      <w:color w:val="864C04" w:themeColor="accent1" w:themeShade="80"/>
      <w:sz w:val="21"/>
      <w:szCs w:val="21"/>
    </w:rPr>
  </w:style>
  <w:style w:type="paragraph" w:styleId="Heading8">
    <w:name w:val="heading 8"/>
    <w:basedOn w:val="Normal"/>
    <w:next w:val="Normal"/>
    <w:link w:val="Heading8Char"/>
    <w:uiPriority w:val="9"/>
    <w:semiHidden/>
    <w:unhideWhenUsed/>
    <w:qFormat/>
    <w:rsid w:val="00E52553"/>
    <w:pPr>
      <w:keepNext/>
      <w:keepLines/>
      <w:numPr>
        <w:ilvl w:val="7"/>
        <w:numId w:val="2"/>
      </w:numPr>
      <w:spacing w:before="40" w:after="0"/>
      <w:outlineLvl w:val="7"/>
    </w:pPr>
    <w:rPr>
      <w:rFonts w:asciiTheme="majorHAnsi" w:eastAsiaTheme="majorEastAsia" w:hAnsiTheme="majorHAnsi" w:cstheme="majorBidi"/>
      <w:b/>
      <w:bCs/>
      <w:color w:val="8B8B8B" w:themeColor="text2"/>
    </w:rPr>
  </w:style>
  <w:style w:type="paragraph" w:styleId="Heading9">
    <w:name w:val="heading 9"/>
    <w:basedOn w:val="Normal"/>
    <w:next w:val="Normal"/>
    <w:link w:val="Heading9Char"/>
    <w:uiPriority w:val="9"/>
    <w:semiHidden/>
    <w:unhideWhenUsed/>
    <w:qFormat/>
    <w:rsid w:val="00E52553"/>
    <w:pPr>
      <w:keepNext/>
      <w:keepLines/>
      <w:numPr>
        <w:ilvl w:val="8"/>
        <w:numId w:val="2"/>
      </w:numPr>
      <w:spacing w:before="40" w:after="0"/>
      <w:outlineLvl w:val="8"/>
    </w:pPr>
    <w:rPr>
      <w:rFonts w:asciiTheme="majorHAnsi" w:eastAsiaTheme="majorEastAsia" w:hAnsiTheme="majorHAnsi" w:cstheme="majorBidi"/>
      <w:b/>
      <w:bCs/>
      <w:i/>
      <w:iCs/>
      <w:color w:val="8B8B8B"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04A0"/>
    <w:pPr>
      <w:tabs>
        <w:tab w:val="center" w:pos="4320"/>
        <w:tab w:val="right" w:pos="8640"/>
      </w:tabs>
    </w:pPr>
  </w:style>
  <w:style w:type="character" w:customStyle="1" w:styleId="HeaderChar">
    <w:name w:val="Header Char"/>
    <w:basedOn w:val="DefaultParagraphFont"/>
    <w:link w:val="Header"/>
    <w:uiPriority w:val="99"/>
    <w:rsid w:val="003C04A0"/>
  </w:style>
  <w:style w:type="paragraph" w:styleId="Footer">
    <w:name w:val="footer"/>
    <w:basedOn w:val="Normal"/>
    <w:link w:val="FooterChar"/>
    <w:uiPriority w:val="99"/>
    <w:unhideWhenUsed/>
    <w:rsid w:val="0013404F"/>
    <w:pPr>
      <w:tabs>
        <w:tab w:val="center" w:pos="4320"/>
        <w:tab w:val="right" w:pos="8640"/>
      </w:tabs>
    </w:pPr>
    <w:rPr>
      <w:sz w:val="18"/>
    </w:rPr>
  </w:style>
  <w:style w:type="character" w:customStyle="1" w:styleId="FooterChar">
    <w:name w:val="Footer Char"/>
    <w:basedOn w:val="DefaultParagraphFont"/>
    <w:link w:val="Footer"/>
    <w:uiPriority w:val="99"/>
    <w:rsid w:val="0013404F"/>
    <w:rPr>
      <w:rFonts w:asciiTheme="majorHAnsi" w:hAnsiTheme="majorHAnsi"/>
      <w:color w:val="9C9C9C" w:themeColor="text1" w:themeTint="A6"/>
      <w:sz w:val="18"/>
    </w:rPr>
  </w:style>
  <w:style w:type="paragraph" w:styleId="BalloonText">
    <w:name w:val="Balloon Text"/>
    <w:basedOn w:val="Normal"/>
    <w:link w:val="BalloonTextChar"/>
    <w:uiPriority w:val="99"/>
    <w:semiHidden/>
    <w:unhideWhenUsed/>
    <w:rsid w:val="004D36A3"/>
    <w:rPr>
      <w:rFonts w:cs="Lucida Grande"/>
      <w:sz w:val="18"/>
      <w:szCs w:val="18"/>
    </w:rPr>
  </w:style>
  <w:style w:type="character" w:customStyle="1" w:styleId="BalloonTextChar">
    <w:name w:val="Balloon Text Char"/>
    <w:basedOn w:val="DefaultParagraphFont"/>
    <w:link w:val="BalloonText"/>
    <w:uiPriority w:val="99"/>
    <w:semiHidden/>
    <w:rsid w:val="004D36A3"/>
    <w:rPr>
      <w:rFonts w:asciiTheme="majorHAnsi" w:hAnsiTheme="majorHAnsi" w:cs="Lucida Grande"/>
      <w:color w:val="9C9C9C" w:themeColor="text1" w:themeTint="A6"/>
      <w:sz w:val="18"/>
      <w:szCs w:val="18"/>
    </w:rPr>
  </w:style>
  <w:style w:type="character" w:customStyle="1" w:styleId="Heading1Char">
    <w:name w:val="Heading 1 Char"/>
    <w:basedOn w:val="DefaultParagraphFont"/>
    <w:link w:val="Heading1"/>
    <w:uiPriority w:val="9"/>
    <w:rsid w:val="00AB5566"/>
    <w:rPr>
      <w:rFonts w:asciiTheme="majorHAnsi" w:eastAsiaTheme="majorEastAsia" w:hAnsiTheme="majorHAnsi" w:cstheme="majorBidi"/>
      <w:color w:val="F8971D" w:themeColor="accent1"/>
      <w:sz w:val="32"/>
      <w:szCs w:val="32"/>
    </w:rPr>
  </w:style>
  <w:style w:type="character" w:customStyle="1" w:styleId="Heading2Char">
    <w:name w:val="Heading 2 Char"/>
    <w:basedOn w:val="DefaultParagraphFont"/>
    <w:link w:val="Heading2"/>
    <w:uiPriority w:val="9"/>
    <w:rsid w:val="00AB5566"/>
    <w:rPr>
      <w:rFonts w:asciiTheme="majorHAnsi" w:eastAsiaTheme="majorEastAsia" w:hAnsiTheme="majorHAnsi" w:cstheme="majorBidi"/>
      <w:color w:val="686868" w:themeColor="text1"/>
      <w:sz w:val="28"/>
      <w:szCs w:val="28"/>
    </w:rPr>
  </w:style>
  <w:style w:type="paragraph" w:styleId="Subtitle">
    <w:name w:val="Subtitle"/>
    <w:basedOn w:val="Normal"/>
    <w:next w:val="Normal"/>
    <w:link w:val="SubtitleChar"/>
    <w:uiPriority w:val="11"/>
    <w:qFormat/>
    <w:rsid w:val="00AB5566"/>
    <w:pPr>
      <w:keepNext/>
      <w:keepLines/>
      <w:numPr>
        <w:ilvl w:val="1"/>
      </w:numPr>
      <w:spacing w:line="240" w:lineRule="auto"/>
    </w:pPr>
    <w:rPr>
      <w:rFonts w:asciiTheme="majorHAnsi" w:eastAsiaTheme="majorEastAsia" w:hAnsiTheme="majorHAnsi" w:cstheme="majorBidi"/>
      <w:sz w:val="26"/>
      <w:szCs w:val="24"/>
    </w:rPr>
  </w:style>
  <w:style w:type="character" w:customStyle="1" w:styleId="SubtitleChar">
    <w:name w:val="Subtitle Char"/>
    <w:basedOn w:val="DefaultParagraphFont"/>
    <w:link w:val="Subtitle"/>
    <w:uiPriority w:val="11"/>
    <w:rsid w:val="00AB5566"/>
    <w:rPr>
      <w:rFonts w:asciiTheme="majorHAnsi" w:eastAsiaTheme="majorEastAsia" w:hAnsiTheme="majorHAnsi" w:cstheme="majorBidi"/>
      <w:color w:val="686868" w:themeColor="text1"/>
      <w:sz w:val="26"/>
      <w:szCs w:val="24"/>
    </w:rPr>
  </w:style>
  <w:style w:type="character" w:styleId="SubtleEmphasis">
    <w:name w:val="Subtle Emphasis"/>
    <w:basedOn w:val="DefaultParagraphFont"/>
    <w:uiPriority w:val="19"/>
    <w:qFormat/>
    <w:rsid w:val="00E52553"/>
    <w:rPr>
      <w:i/>
      <w:iCs/>
      <w:color w:val="8D8D8D" w:themeColor="text1" w:themeTint="BF"/>
    </w:rPr>
  </w:style>
  <w:style w:type="character" w:styleId="Strong">
    <w:name w:val="Strong"/>
    <w:basedOn w:val="DefaultParagraphFont"/>
    <w:uiPriority w:val="22"/>
    <w:qFormat/>
    <w:rsid w:val="00E52553"/>
    <w:rPr>
      <w:b/>
      <w:bCs/>
    </w:rPr>
  </w:style>
  <w:style w:type="paragraph" w:styleId="Quote">
    <w:name w:val="Quote"/>
    <w:basedOn w:val="Normal"/>
    <w:next w:val="Normal"/>
    <w:link w:val="QuoteChar"/>
    <w:uiPriority w:val="29"/>
    <w:qFormat/>
    <w:rsid w:val="00E52553"/>
    <w:pPr>
      <w:spacing w:before="160"/>
      <w:ind w:left="720" w:right="720"/>
    </w:pPr>
    <w:rPr>
      <w:i/>
      <w:iCs/>
      <w:color w:val="8D8D8D" w:themeColor="text1" w:themeTint="BF"/>
    </w:rPr>
  </w:style>
  <w:style w:type="character" w:customStyle="1" w:styleId="QuoteChar">
    <w:name w:val="Quote Char"/>
    <w:basedOn w:val="DefaultParagraphFont"/>
    <w:link w:val="Quote"/>
    <w:uiPriority w:val="29"/>
    <w:rsid w:val="00E52553"/>
    <w:rPr>
      <w:i/>
      <w:iCs/>
      <w:color w:val="8D8D8D" w:themeColor="text1" w:themeTint="BF"/>
    </w:rPr>
  </w:style>
  <w:style w:type="character" w:styleId="SubtleReference">
    <w:name w:val="Subtle Reference"/>
    <w:basedOn w:val="DefaultParagraphFont"/>
    <w:uiPriority w:val="31"/>
    <w:qFormat/>
    <w:rsid w:val="00E52553"/>
    <w:rPr>
      <w:smallCaps/>
      <w:color w:val="8D8D8D" w:themeColor="text1" w:themeTint="BF"/>
      <w:u w:val="single" w:color="B3B3B3" w:themeColor="text1" w:themeTint="80"/>
    </w:rPr>
  </w:style>
  <w:style w:type="character" w:styleId="IntenseReference">
    <w:name w:val="Intense Reference"/>
    <w:basedOn w:val="DefaultParagraphFont"/>
    <w:uiPriority w:val="32"/>
    <w:qFormat/>
    <w:rsid w:val="00E52553"/>
    <w:rPr>
      <w:b/>
      <w:bCs/>
      <w:smallCaps/>
      <w:spacing w:val="5"/>
      <w:u w:val="single"/>
    </w:rPr>
  </w:style>
  <w:style w:type="character" w:styleId="BookTitle">
    <w:name w:val="Book Title"/>
    <w:basedOn w:val="DefaultParagraphFont"/>
    <w:uiPriority w:val="33"/>
    <w:rsid w:val="00E52553"/>
    <w:rPr>
      <w:b/>
      <w:bCs/>
      <w:smallCaps/>
    </w:rPr>
  </w:style>
  <w:style w:type="table" w:styleId="TableGrid">
    <w:name w:val="Table Grid"/>
    <w:basedOn w:val="TableNormal"/>
    <w:uiPriority w:val="59"/>
    <w:rsid w:val="003B4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B4483"/>
  </w:style>
  <w:style w:type="character" w:customStyle="1" w:styleId="Heading3Char">
    <w:name w:val="Heading 3 Char"/>
    <w:basedOn w:val="DefaultParagraphFont"/>
    <w:link w:val="Heading3"/>
    <w:uiPriority w:val="9"/>
    <w:rsid w:val="00AB5566"/>
    <w:rPr>
      <w:rFonts w:asciiTheme="majorHAnsi" w:eastAsiaTheme="majorEastAsia" w:hAnsiTheme="majorHAnsi" w:cstheme="majorBidi"/>
      <w:color w:val="686868" w:themeColor="text1"/>
      <w:sz w:val="24"/>
      <w:szCs w:val="24"/>
    </w:rPr>
  </w:style>
  <w:style w:type="character" w:customStyle="1" w:styleId="Heading4Char">
    <w:name w:val="Heading 4 Char"/>
    <w:basedOn w:val="DefaultParagraphFont"/>
    <w:link w:val="Heading4"/>
    <w:uiPriority w:val="9"/>
    <w:rsid w:val="00AB5566"/>
    <w:rPr>
      <w:rFonts w:asciiTheme="majorHAnsi" w:eastAsiaTheme="majorEastAsia" w:hAnsiTheme="majorHAnsi" w:cstheme="majorBidi"/>
      <w:color w:val="686868" w:themeColor="text1"/>
      <w:szCs w:val="22"/>
    </w:rPr>
  </w:style>
  <w:style w:type="character" w:customStyle="1" w:styleId="Heading5Char">
    <w:name w:val="Heading 5 Char"/>
    <w:basedOn w:val="DefaultParagraphFont"/>
    <w:link w:val="Heading5"/>
    <w:uiPriority w:val="9"/>
    <w:rsid w:val="00AB5566"/>
    <w:rPr>
      <w:rFonts w:asciiTheme="majorHAnsi" w:eastAsiaTheme="majorEastAsia" w:hAnsiTheme="majorHAnsi" w:cstheme="majorBidi"/>
      <w:color w:val="686868" w:themeColor="text1"/>
      <w:szCs w:val="22"/>
    </w:rPr>
  </w:style>
  <w:style w:type="character" w:customStyle="1" w:styleId="Heading6Char">
    <w:name w:val="Heading 6 Char"/>
    <w:basedOn w:val="DefaultParagraphFont"/>
    <w:link w:val="Heading6"/>
    <w:uiPriority w:val="9"/>
    <w:semiHidden/>
    <w:rsid w:val="00AB5566"/>
    <w:rPr>
      <w:rFonts w:asciiTheme="majorHAnsi" w:eastAsiaTheme="majorEastAsia" w:hAnsiTheme="majorHAnsi" w:cstheme="majorBidi"/>
      <w:i/>
      <w:iCs/>
      <w:color w:val="8B8B8B" w:themeColor="text2"/>
      <w:sz w:val="21"/>
      <w:szCs w:val="21"/>
    </w:rPr>
  </w:style>
  <w:style w:type="character" w:customStyle="1" w:styleId="Heading7Char">
    <w:name w:val="Heading 7 Char"/>
    <w:basedOn w:val="DefaultParagraphFont"/>
    <w:link w:val="Heading7"/>
    <w:uiPriority w:val="9"/>
    <w:semiHidden/>
    <w:rsid w:val="006077E6"/>
    <w:rPr>
      <w:rFonts w:asciiTheme="majorHAnsi" w:eastAsiaTheme="majorEastAsia" w:hAnsiTheme="majorHAnsi" w:cstheme="majorBidi"/>
      <w:i/>
      <w:iCs/>
      <w:color w:val="864C04" w:themeColor="accent1" w:themeShade="80"/>
      <w:sz w:val="21"/>
      <w:szCs w:val="21"/>
    </w:rPr>
  </w:style>
  <w:style w:type="character" w:customStyle="1" w:styleId="Heading8Char">
    <w:name w:val="Heading 8 Char"/>
    <w:basedOn w:val="DefaultParagraphFont"/>
    <w:link w:val="Heading8"/>
    <w:uiPriority w:val="9"/>
    <w:semiHidden/>
    <w:rsid w:val="006077E6"/>
    <w:rPr>
      <w:rFonts w:asciiTheme="majorHAnsi" w:eastAsiaTheme="majorEastAsia" w:hAnsiTheme="majorHAnsi" w:cstheme="majorBidi"/>
      <w:b/>
      <w:bCs/>
      <w:color w:val="8B8B8B" w:themeColor="text2"/>
    </w:rPr>
  </w:style>
  <w:style w:type="character" w:customStyle="1" w:styleId="Heading9Char">
    <w:name w:val="Heading 9 Char"/>
    <w:basedOn w:val="DefaultParagraphFont"/>
    <w:link w:val="Heading9"/>
    <w:uiPriority w:val="9"/>
    <w:semiHidden/>
    <w:rsid w:val="006077E6"/>
    <w:rPr>
      <w:rFonts w:asciiTheme="majorHAnsi" w:eastAsiaTheme="majorEastAsia" w:hAnsiTheme="majorHAnsi" w:cstheme="majorBidi"/>
      <w:b/>
      <w:bCs/>
      <w:i/>
      <w:iCs/>
      <w:color w:val="8B8B8B" w:themeColor="text2"/>
    </w:rPr>
  </w:style>
  <w:style w:type="paragraph" w:styleId="Caption">
    <w:name w:val="caption"/>
    <w:basedOn w:val="Normal"/>
    <w:next w:val="Normal"/>
    <w:uiPriority w:val="35"/>
    <w:semiHidden/>
    <w:unhideWhenUsed/>
    <w:qFormat/>
    <w:rsid w:val="00E52553"/>
    <w:pPr>
      <w:spacing w:line="240" w:lineRule="auto"/>
    </w:pPr>
    <w:rPr>
      <w:b/>
      <w:bCs/>
      <w:smallCaps/>
      <w:color w:val="9C9C9C" w:themeColor="text1" w:themeTint="A6"/>
      <w:spacing w:val="6"/>
    </w:rPr>
  </w:style>
  <w:style w:type="paragraph" w:styleId="Title">
    <w:name w:val="Title"/>
    <w:next w:val="Normal"/>
    <w:link w:val="TitleChar"/>
    <w:uiPriority w:val="10"/>
    <w:qFormat/>
    <w:rsid w:val="00AB5566"/>
    <w:pPr>
      <w:keepNext/>
      <w:keepLines/>
      <w:spacing w:before="280" w:after="40" w:line="300" w:lineRule="auto"/>
      <w:contextualSpacing/>
    </w:pPr>
    <w:rPr>
      <w:rFonts w:asciiTheme="majorHAnsi" w:eastAsiaTheme="majorEastAsia" w:hAnsiTheme="majorHAnsi" w:cstheme="majorBidi"/>
      <w:color w:val="F8971D" w:themeColor="accent1"/>
      <w:spacing w:val="-10"/>
      <w:sz w:val="32"/>
      <w:szCs w:val="56"/>
    </w:rPr>
  </w:style>
  <w:style w:type="character" w:customStyle="1" w:styleId="TitleChar">
    <w:name w:val="Title Char"/>
    <w:basedOn w:val="DefaultParagraphFont"/>
    <w:link w:val="Title"/>
    <w:uiPriority w:val="10"/>
    <w:rsid w:val="00AB5566"/>
    <w:rPr>
      <w:rFonts w:asciiTheme="majorHAnsi" w:eastAsiaTheme="majorEastAsia" w:hAnsiTheme="majorHAnsi" w:cstheme="majorBidi"/>
      <w:color w:val="F8971D" w:themeColor="accent1"/>
      <w:spacing w:val="-10"/>
      <w:sz w:val="32"/>
      <w:szCs w:val="56"/>
    </w:rPr>
  </w:style>
  <w:style w:type="character" w:styleId="Emphasis">
    <w:name w:val="Emphasis"/>
    <w:basedOn w:val="DefaultParagraphFont"/>
    <w:uiPriority w:val="20"/>
    <w:qFormat/>
    <w:rsid w:val="00E52553"/>
    <w:rPr>
      <w:i/>
      <w:iCs/>
    </w:rPr>
  </w:style>
  <w:style w:type="paragraph" w:styleId="NoSpacing">
    <w:name w:val="No Spacing"/>
    <w:link w:val="NoSpacingChar"/>
    <w:uiPriority w:val="1"/>
    <w:qFormat/>
    <w:rsid w:val="002F74F5"/>
    <w:pPr>
      <w:spacing w:after="0" w:line="240" w:lineRule="auto"/>
    </w:pPr>
    <w:rPr>
      <w:color w:val="686868" w:themeColor="text1"/>
    </w:rPr>
  </w:style>
  <w:style w:type="paragraph" w:styleId="IntenseQuote">
    <w:name w:val="Intense Quote"/>
    <w:basedOn w:val="Normal"/>
    <w:next w:val="Normal"/>
    <w:link w:val="IntenseQuoteChar"/>
    <w:uiPriority w:val="30"/>
    <w:qFormat/>
    <w:rsid w:val="00E52553"/>
    <w:pPr>
      <w:pBdr>
        <w:left w:val="single" w:sz="18" w:space="12" w:color="F8971D" w:themeColor="accent1"/>
      </w:pBdr>
      <w:spacing w:before="100" w:beforeAutospacing="1"/>
      <w:ind w:left="1224" w:right="1224"/>
    </w:pPr>
    <w:rPr>
      <w:rFonts w:asciiTheme="majorHAnsi" w:eastAsiaTheme="majorEastAsia" w:hAnsiTheme="majorHAnsi" w:cstheme="majorBidi"/>
      <w:color w:val="F8971D" w:themeColor="accent1"/>
      <w:sz w:val="28"/>
      <w:szCs w:val="28"/>
    </w:rPr>
  </w:style>
  <w:style w:type="character" w:customStyle="1" w:styleId="IntenseQuoteChar">
    <w:name w:val="Intense Quote Char"/>
    <w:basedOn w:val="DefaultParagraphFont"/>
    <w:link w:val="IntenseQuote"/>
    <w:uiPriority w:val="30"/>
    <w:rsid w:val="00E52553"/>
    <w:rPr>
      <w:rFonts w:asciiTheme="majorHAnsi" w:eastAsiaTheme="majorEastAsia" w:hAnsiTheme="majorHAnsi" w:cstheme="majorBidi"/>
      <w:color w:val="F8971D" w:themeColor="accent1"/>
      <w:sz w:val="28"/>
      <w:szCs w:val="28"/>
    </w:rPr>
  </w:style>
  <w:style w:type="character" w:styleId="IntenseEmphasis">
    <w:name w:val="Intense Emphasis"/>
    <w:basedOn w:val="DefaultParagraphFont"/>
    <w:uiPriority w:val="21"/>
    <w:qFormat/>
    <w:rsid w:val="00E52553"/>
    <w:rPr>
      <w:b/>
      <w:bCs/>
      <w:i/>
      <w:iCs/>
    </w:rPr>
  </w:style>
  <w:style w:type="paragraph" w:styleId="TOCHeading">
    <w:name w:val="TOC Heading"/>
    <w:basedOn w:val="Heading1"/>
    <w:next w:val="Normal"/>
    <w:uiPriority w:val="39"/>
    <w:semiHidden/>
    <w:unhideWhenUsed/>
    <w:qFormat/>
    <w:rsid w:val="00E52553"/>
    <w:pPr>
      <w:outlineLvl w:val="9"/>
    </w:pPr>
  </w:style>
  <w:style w:type="paragraph" w:styleId="ListParagraph">
    <w:name w:val="List Paragraph"/>
    <w:basedOn w:val="Normal"/>
    <w:link w:val="ListParagraphChar"/>
    <w:uiPriority w:val="34"/>
    <w:qFormat/>
    <w:rsid w:val="00272968"/>
    <w:pPr>
      <w:ind w:left="720"/>
      <w:contextualSpacing/>
    </w:pPr>
  </w:style>
  <w:style w:type="paragraph" w:customStyle="1" w:styleId="Bullet">
    <w:name w:val="Bullet"/>
    <w:basedOn w:val="ListParagraph"/>
    <w:link w:val="BulletChar"/>
    <w:qFormat/>
    <w:rsid w:val="001F22CB"/>
    <w:pPr>
      <w:numPr>
        <w:numId w:val="1"/>
      </w:numPr>
    </w:pPr>
  </w:style>
  <w:style w:type="character" w:customStyle="1" w:styleId="ListParagraphChar">
    <w:name w:val="List Paragraph Char"/>
    <w:basedOn w:val="DefaultParagraphFont"/>
    <w:link w:val="ListParagraph"/>
    <w:uiPriority w:val="34"/>
    <w:rsid w:val="001F22CB"/>
    <w:rPr>
      <w:color w:val="686868" w:themeColor="text1"/>
    </w:rPr>
  </w:style>
  <w:style w:type="character" w:customStyle="1" w:styleId="BulletChar">
    <w:name w:val="Bullet Char"/>
    <w:basedOn w:val="ListParagraphChar"/>
    <w:link w:val="Bullet"/>
    <w:rsid w:val="001F22CB"/>
    <w:rPr>
      <w:color w:val="686868" w:themeColor="text1"/>
    </w:rPr>
  </w:style>
  <w:style w:type="paragraph" w:styleId="TOC1">
    <w:name w:val="toc 1"/>
    <w:basedOn w:val="Normal"/>
    <w:next w:val="Normal"/>
    <w:autoRedefine/>
    <w:uiPriority w:val="39"/>
    <w:unhideWhenUsed/>
    <w:rsid w:val="00A318AF"/>
    <w:pPr>
      <w:tabs>
        <w:tab w:val="right" w:leader="dot" w:pos="8636"/>
      </w:tabs>
      <w:spacing w:after="100"/>
    </w:pPr>
  </w:style>
  <w:style w:type="character" w:styleId="Hyperlink">
    <w:name w:val="Hyperlink"/>
    <w:basedOn w:val="DefaultParagraphFont"/>
    <w:uiPriority w:val="99"/>
    <w:unhideWhenUsed/>
    <w:qFormat/>
    <w:rsid w:val="00444268"/>
    <w:rPr>
      <w:color w:val="F8971D" w:themeColor="hyperlink"/>
      <w:u w:val="single"/>
    </w:rPr>
  </w:style>
  <w:style w:type="character" w:customStyle="1" w:styleId="NoSpacingChar">
    <w:name w:val="No Spacing Char"/>
    <w:basedOn w:val="DefaultParagraphFont"/>
    <w:link w:val="NoSpacing"/>
    <w:uiPriority w:val="1"/>
    <w:rsid w:val="00A145C2"/>
    <w:rPr>
      <w:color w:val="686868" w:themeColor="text1"/>
    </w:rPr>
  </w:style>
  <w:style w:type="table" w:styleId="LightList-Accent2">
    <w:name w:val="Light List Accent 2"/>
    <w:basedOn w:val="TableNormal"/>
    <w:uiPriority w:val="61"/>
    <w:rsid w:val="005E0A20"/>
    <w:pPr>
      <w:spacing w:after="0" w:line="240" w:lineRule="auto"/>
    </w:pPr>
    <w:tblPr>
      <w:tblStyleRowBandSize w:val="1"/>
      <w:tblStyleColBandSize w:val="1"/>
      <w:tblBorders>
        <w:top w:val="single" w:sz="8" w:space="0" w:color="686868" w:themeColor="accent2"/>
        <w:left w:val="single" w:sz="8" w:space="0" w:color="686868" w:themeColor="accent2"/>
        <w:bottom w:val="single" w:sz="8" w:space="0" w:color="686868" w:themeColor="accent2"/>
        <w:right w:val="single" w:sz="8" w:space="0" w:color="686868" w:themeColor="accent2"/>
      </w:tblBorders>
    </w:tblPr>
    <w:tblStylePr w:type="firstRow">
      <w:pPr>
        <w:spacing w:before="0" w:after="0" w:line="240" w:lineRule="auto"/>
      </w:pPr>
      <w:rPr>
        <w:b/>
        <w:bCs/>
        <w:color w:val="FFFFFF" w:themeColor="background1"/>
      </w:rPr>
      <w:tblPr/>
      <w:tcPr>
        <w:shd w:val="clear" w:color="auto" w:fill="686868" w:themeFill="accent2"/>
      </w:tcPr>
    </w:tblStylePr>
    <w:tblStylePr w:type="lastRow">
      <w:pPr>
        <w:spacing w:before="0" w:after="0" w:line="240" w:lineRule="auto"/>
      </w:pPr>
      <w:rPr>
        <w:b/>
        <w:bCs/>
      </w:rPr>
      <w:tblPr/>
      <w:tcPr>
        <w:tcBorders>
          <w:top w:val="double" w:sz="6" w:space="0" w:color="686868" w:themeColor="accent2"/>
          <w:left w:val="single" w:sz="8" w:space="0" w:color="686868" w:themeColor="accent2"/>
          <w:bottom w:val="single" w:sz="8" w:space="0" w:color="686868" w:themeColor="accent2"/>
          <w:right w:val="single" w:sz="8" w:space="0" w:color="686868" w:themeColor="accent2"/>
        </w:tcBorders>
      </w:tcPr>
    </w:tblStylePr>
    <w:tblStylePr w:type="firstCol">
      <w:rPr>
        <w:b/>
        <w:bCs/>
      </w:rPr>
    </w:tblStylePr>
    <w:tblStylePr w:type="lastCol">
      <w:rPr>
        <w:b/>
        <w:bCs/>
      </w:rPr>
    </w:tblStylePr>
    <w:tblStylePr w:type="band1Vert">
      <w:tblPr/>
      <w:tcPr>
        <w:tcBorders>
          <w:top w:val="single" w:sz="8" w:space="0" w:color="686868" w:themeColor="accent2"/>
          <w:left w:val="single" w:sz="8" w:space="0" w:color="686868" w:themeColor="accent2"/>
          <w:bottom w:val="single" w:sz="8" w:space="0" w:color="686868" w:themeColor="accent2"/>
          <w:right w:val="single" w:sz="8" w:space="0" w:color="686868" w:themeColor="accent2"/>
        </w:tcBorders>
      </w:tcPr>
    </w:tblStylePr>
    <w:tblStylePr w:type="band1Horz">
      <w:tblPr/>
      <w:tcPr>
        <w:tcBorders>
          <w:top w:val="single" w:sz="8" w:space="0" w:color="686868" w:themeColor="accent2"/>
          <w:left w:val="single" w:sz="8" w:space="0" w:color="686868" w:themeColor="accent2"/>
          <w:bottom w:val="single" w:sz="8" w:space="0" w:color="686868" w:themeColor="accent2"/>
          <w:right w:val="single" w:sz="8" w:space="0" w:color="686868" w:themeColor="accent2"/>
        </w:tcBorders>
      </w:tcPr>
    </w:tblStylePr>
  </w:style>
  <w:style w:type="table" w:styleId="LightShading-Accent6">
    <w:name w:val="Light Shading Accent 6"/>
    <w:basedOn w:val="TableNormal"/>
    <w:uiPriority w:val="60"/>
    <w:rsid w:val="005E0A20"/>
    <w:pPr>
      <w:spacing w:after="0" w:line="240" w:lineRule="auto"/>
    </w:pPr>
    <w:rPr>
      <w:color w:val="4D4D4D" w:themeColor="accent6" w:themeShade="BF"/>
    </w:rPr>
    <w:tblPr>
      <w:tblStyleRowBandSize w:val="1"/>
      <w:tblStyleColBandSize w:val="1"/>
      <w:tblBorders>
        <w:top w:val="single" w:sz="8" w:space="0" w:color="686868" w:themeColor="accent6"/>
        <w:bottom w:val="single" w:sz="8" w:space="0" w:color="686868" w:themeColor="accent6"/>
      </w:tblBorders>
    </w:tblPr>
    <w:tblStylePr w:type="firstRow">
      <w:pPr>
        <w:spacing w:before="0" w:after="0" w:line="240" w:lineRule="auto"/>
      </w:pPr>
      <w:rPr>
        <w:b/>
        <w:bCs/>
      </w:rPr>
      <w:tblPr/>
      <w:tcPr>
        <w:tcBorders>
          <w:top w:val="single" w:sz="8" w:space="0" w:color="686868" w:themeColor="accent6"/>
          <w:left w:val="nil"/>
          <w:bottom w:val="single" w:sz="8" w:space="0" w:color="686868" w:themeColor="accent6"/>
          <w:right w:val="nil"/>
          <w:insideH w:val="nil"/>
          <w:insideV w:val="nil"/>
        </w:tcBorders>
      </w:tcPr>
    </w:tblStylePr>
    <w:tblStylePr w:type="lastRow">
      <w:pPr>
        <w:spacing w:before="0" w:after="0" w:line="240" w:lineRule="auto"/>
      </w:pPr>
      <w:rPr>
        <w:b/>
        <w:bCs/>
      </w:rPr>
      <w:tblPr/>
      <w:tcPr>
        <w:tcBorders>
          <w:top w:val="single" w:sz="8" w:space="0" w:color="686868" w:themeColor="accent6"/>
          <w:left w:val="nil"/>
          <w:bottom w:val="single" w:sz="8" w:space="0" w:color="68686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left w:val="nil"/>
          <w:right w:val="nil"/>
          <w:insideH w:val="nil"/>
          <w:insideV w:val="nil"/>
        </w:tcBorders>
        <w:shd w:val="clear" w:color="auto" w:fill="D9D9D9" w:themeFill="accent6" w:themeFillTint="3F"/>
      </w:tcPr>
    </w:tblStylePr>
  </w:style>
  <w:style w:type="table" w:customStyle="1" w:styleId="MediumGrid11">
    <w:name w:val="Medium Grid 11"/>
    <w:basedOn w:val="TableNormal"/>
    <w:uiPriority w:val="67"/>
    <w:rsid w:val="007C76BF"/>
    <w:pPr>
      <w:spacing w:after="0" w:line="240" w:lineRule="auto"/>
    </w:pPr>
    <w:tblPr>
      <w:tblStyleRowBandSize w:val="1"/>
      <w:tblStyleColBandSize w:val="1"/>
      <w:tblBorders>
        <w:top w:val="single" w:sz="8" w:space="0" w:color="8D8D8D" w:themeColor="text1" w:themeTint="BF"/>
        <w:left w:val="single" w:sz="8" w:space="0" w:color="8D8D8D" w:themeColor="text1" w:themeTint="BF"/>
        <w:bottom w:val="single" w:sz="8" w:space="0" w:color="8D8D8D" w:themeColor="text1" w:themeTint="BF"/>
        <w:right w:val="single" w:sz="8" w:space="0" w:color="8D8D8D" w:themeColor="text1" w:themeTint="BF"/>
        <w:insideH w:val="single" w:sz="8" w:space="0" w:color="8D8D8D" w:themeColor="text1" w:themeTint="BF"/>
        <w:insideV w:val="single" w:sz="8" w:space="0" w:color="8D8D8D" w:themeColor="text1" w:themeTint="BF"/>
      </w:tblBorders>
    </w:tblPr>
    <w:tcPr>
      <w:shd w:val="clear" w:color="auto" w:fill="D9D9D9" w:themeFill="text1" w:themeFillTint="3F"/>
    </w:tcPr>
    <w:tblStylePr w:type="firstRow">
      <w:rPr>
        <w:b/>
        <w:bCs/>
      </w:rPr>
    </w:tblStylePr>
    <w:tblStylePr w:type="lastRow">
      <w:rPr>
        <w:b/>
        <w:bCs/>
      </w:rPr>
      <w:tblPr/>
      <w:tcPr>
        <w:tcBorders>
          <w:top w:val="single" w:sz="18" w:space="0" w:color="8D8D8D" w:themeColor="text1" w:themeTint="BF"/>
        </w:tcBorders>
      </w:tcPr>
    </w:tblStylePr>
    <w:tblStylePr w:type="firstCol">
      <w:rPr>
        <w:b/>
        <w:bCs/>
      </w:rPr>
    </w:tblStylePr>
    <w:tblStylePr w:type="lastCol">
      <w:rPr>
        <w:b/>
        <w:bCs/>
      </w:rPr>
    </w:tblStylePr>
    <w:tblStylePr w:type="band1Vert">
      <w:tblPr/>
      <w:tcPr>
        <w:shd w:val="clear" w:color="auto" w:fill="B3B3B3" w:themeFill="text1" w:themeFillTint="7F"/>
      </w:tcPr>
    </w:tblStylePr>
    <w:tblStylePr w:type="band1Horz">
      <w:tblPr/>
      <w:tcPr>
        <w:shd w:val="clear" w:color="auto" w:fill="B3B3B3" w:themeFill="text1" w:themeFillTint="7F"/>
      </w:tcPr>
    </w:tblStylePr>
  </w:style>
  <w:style w:type="table" w:styleId="LightShading-Accent2">
    <w:name w:val="Light Shading Accent 2"/>
    <w:basedOn w:val="TableNormal"/>
    <w:uiPriority w:val="60"/>
    <w:rsid w:val="00422801"/>
    <w:pPr>
      <w:spacing w:after="0" w:line="240" w:lineRule="auto"/>
    </w:pPr>
    <w:rPr>
      <w:color w:val="4D4D4D" w:themeColor="accent2" w:themeShade="BF"/>
    </w:rPr>
    <w:tblPr>
      <w:tblStyleRowBandSize w:val="1"/>
      <w:tblStyleColBandSize w:val="1"/>
      <w:tblBorders>
        <w:top w:val="single" w:sz="8" w:space="0" w:color="686868" w:themeColor="accent2"/>
        <w:bottom w:val="single" w:sz="8" w:space="0" w:color="686868" w:themeColor="accent2"/>
      </w:tblBorders>
    </w:tblPr>
    <w:tblStylePr w:type="firstRow">
      <w:pPr>
        <w:spacing w:before="0" w:after="0" w:line="240" w:lineRule="auto"/>
      </w:pPr>
      <w:rPr>
        <w:b/>
        <w:bCs/>
      </w:rPr>
      <w:tblPr/>
      <w:tcPr>
        <w:tcBorders>
          <w:top w:val="single" w:sz="8" w:space="0" w:color="686868" w:themeColor="accent2"/>
          <w:left w:val="nil"/>
          <w:bottom w:val="single" w:sz="8" w:space="0" w:color="686868" w:themeColor="accent2"/>
          <w:right w:val="nil"/>
          <w:insideH w:val="nil"/>
          <w:insideV w:val="nil"/>
        </w:tcBorders>
      </w:tcPr>
    </w:tblStylePr>
    <w:tblStylePr w:type="lastRow">
      <w:pPr>
        <w:spacing w:before="0" w:after="0" w:line="240" w:lineRule="auto"/>
      </w:pPr>
      <w:rPr>
        <w:b/>
        <w:bCs/>
      </w:rPr>
      <w:tblPr/>
      <w:tcPr>
        <w:tcBorders>
          <w:top w:val="single" w:sz="8" w:space="0" w:color="686868" w:themeColor="accent2"/>
          <w:left w:val="nil"/>
          <w:bottom w:val="single" w:sz="8" w:space="0" w:color="68686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MediumGrid1-Accent4">
    <w:name w:val="Medium Grid 1 Accent 4"/>
    <w:basedOn w:val="TableNormal"/>
    <w:uiPriority w:val="67"/>
    <w:rsid w:val="00422801"/>
    <w:pPr>
      <w:spacing w:after="0" w:line="240" w:lineRule="auto"/>
    </w:pPr>
    <w:tblPr>
      <w:tblStyleRowBandSize w:val="1"/>
      <w:tblStyleColBandSize w:val="1"/>
      <w:tblBorders>
        <w:top w:val="single" w:sz="8" w:space="0" w:color="8D8D8D" w:themeColor="accent4" w:themeTint="BF"/>
        <w:left w:val="single" w:sz="8" w:space="0" w:color="8D8D8D" w:themeColor="accent4" w:themeTint="BF"/>
        <w:bottom w:val="single" w:sz="8" w:space="0" w:color="8D8D8D" w:themeColor="accent4" w:themeTint="BF"/>
        <w:right w:val="single" w:sz="8" w:space="0" w:color="8D8D8D" w:themeColor="accent4" w:themeTint="BF"/>
        <w:insideH w:val="single" w:sz="8" w:space="0" w:color="8D8D8D" w:themeColor="accent4" w:themeTint="BF"/>
        <w:insideV w:val="single" w:sz="8" w:space="0" w:color="8D8D8D"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D8D8D" w:themeColor="accent4" w:themeTint="BF"/>
        </w:tcBorders>
      </w:tcPr>
    </w:tblStylePr>
    <w:tblStylePr w:type="firstCol">
      <w:rPr>
        <w:b/>
        <w:bCs/>
      </w:rPr>
    </w:tblStylePr>
    <w:tblStylePr w:type="lastCol">
      <w:rPr>
        <w:b/>
        <w:bCs/>
      </w:rPr>
    </w:tblStylePr>
    <w:tblStylePr w:type="band1Vert">
      <w:tblPr/>
      <w:tcPr>
        <w:shd w:val="clear" w:color="auto" w:fill="B3B3B3" w:themeFill="accent4" w:themeFillTint="7F"/>
      </w:tcPr>
    </w:tblStylePr>
    <w:tblStylePr w:type="band1Horz">
      <w:tblPr/>
      <w:tcPr>
        <w:shd w:val="clear" w:color="auto" w:fill="B3B3B3" w:themeFill="accent4" w:themeFillTint="7F"/>
      </w:tcPr>
    </w:tblStylePr>
  </w:style>
  <w:style w:type="table" w:styleId="LightShading-Accent5">
    <w:name w:val="Light Shading Accent 5"/>
    <w:basedOn w:val="TableNormal"/>
    <w:uiPriority w:val="60"/>
    <w:rsid w:val="00422801"/>
    <w:pPr>
      <w:spacing w:after="0" w:line="240" w:lineRule="auto"/>
    </w:pPr>
    <w:rPr>
      <w:color w:val="4D4D4D" w:themeColor="accent5" w:themeShade="BF"/>
    </w:rPr>
    <w:tblPr>
      <w:tblStyleRowBandSize w:val="1"/>
      <w:tblStyleColBandSize w:val="1"/>
      <w:tblBorders>
        <w:top w:val="single" w:sz="8" w:space="0" w:color="686868" w:themeColor="accent5"/>
        <w:bottom w:val="single" w:sz="8" w:space="0" w:color="686868" w:themeColor="accent5"/>
      </w:tblBorders>
    </w:tblPr>
    <w:tblStylePr w:type="firstRow">
      <w:pPr>
        <w:spacing w:before="0" w:after="0" w:line="240" w:lineRule="auto"/>
      </w:pPr>
      <w:rPr>
        <w:b/>
        <w:bCs/>
      </w:rPr>
      <w:tblPr/>
      <w:tcPr>
        <w:tcBorders>
          <w:top w:val="single" w:sz="8" w:space="0" w:color="686868" w:themeColor="accent5"/>
          <w:left w:val="nil"/>
          <w:bottom w:val="single" w:sz="8" w:space="0" w:color="686868" w:themeColor="accent5"/>
          <w:right w:val="nil"/>
          <w:insideH w:val="nil"/>
          <w:insideV w:val="nil"/>
        </w:tcBorders>
      </w:tcPr>
    </w:tblStylePr>
    <w:tblStylePr w:type="lastRow">
      <w:pPr>
        <w:spacing w:before="0" w:after="0" w:line="240" w:lineRule="auto"/>
      </w:pPr>
      <w:rPr>
        <w:b/>
        <w:bCs/>
      </w:rPr>
      <w:tblPr/>
      <w:tcPr>
        <w:tcBorders>
          <w:top w:val="single" w:sz="8" w:space="0" w:color="686868" w:themeColor="accent5"/>
          <w:left w:val="nil"/>
          <w:bottom w:val="single" w:sz="8" w:space="0" w:color="68686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5" w:themeFillTint="3F"/>
      </w:tcPr>
    </w:tblStylePr>
    <w:tblStylePr w:type="band1Horz">
      <w:tblPr/>
      <w:tcPr>
        <w:tcBorders>
          <w:left w:val="nil"/>
          <w:right w:val="nil"/>
          <w:insideH w:val="nil"/>
          <w:insideV w:val="nil"/>
        </w:tcBorders>
        <w:shd w:val="clear" w:color="auto" w:fill="D9D9D9" w:themeFill="accent5" w:themeFillTint="3F"/>
      </w:tcPr>
    </w:tblStylePr>
  </w:style>
  <w:style w:type="table" w:customStyle="1" w:styleId="MediumShading1-Accent11">
    <w:name w:val="Medium Shading 1 - Accent 11"/>
    <w:basedOn w:val="TableNormal"/>
    <w:uiPriority w:val="63"/>
    <w:rsid w:val="00E665C7"/>
    <w:pPr>
      <w:spacing w:after="0" w:line="240" w:lineRule="auto"/>
    </w:pPr>
    <w:rPr>
      <w:rFonts w:ascii="Arial" w:eastAsia="Calibri" w:hAnsi="Arial" w:cs="Arial"/>
      <w:sz w:val="22"/>
      <w:szCs w:val="22"/>
    </w:rPr>
    <w:tblPr>
      <w:tblStyleRowBandSize w:val="1"/>
      <w:tblStyleColBandSize w:val="1"/>
      <w:tblBorders>
        <w:top w:val="single" w:sz="8" w:space="0" w:color="F9B155"/>
        <w:left w:val="single" w:sz="8" w:space="0" w:color="F9B155"/>
        <w:bottom w:val="single" w:sz="8" w:space="0" w:color="F9B155"/>
        <w:right w:val="single" w:sz="8" w:space="0" w:color="F9B155"/>
        <w:insideH w:val="single" w:sz="8" w:space="0" w:color="F9B155"/>
      </w:tblBorders>
    </w:tblPr>
    <w:tblStylePr w:type="firstRow">
      <w:pPr>
        <w:spacing w:before="0" w:after="0" w:line="240" w:lineRule="auto"/>
      </w:pPr>
      <w:rPr>
        <w:b/>
        <w:bCs/>
        <w:color w:val="FFFFFF"/>
      </w:rPr>
      <w:tblPr/>
      <w:tcPr>
        <w:tcBorders>
          <w:top w:val="single" w:sz="8" w:space="0" w:color="F9B155"/>
          <w:left w:val="single" w:sz="8" w:space="0" w:color="F9B155"/>
          <w:bottom w:val="single" w:sz="8" w:space="0" w:color="F9B155"/>
          <w:right w:val="single" w:sz="8" w:space="0" w:color="F9B155"/>
          <w:insideH w:val="nil"/>
          <w:insideV w:val="nil"/>
        </w:tcBorders>
        <w:shd w:val="clear" w:color="auto" w:fill="F8971D"/>
      </w:tcPr>
    </w:tblStylePr>
    <w:tblStylePr w:type="lastRow">
      <w:pPr>
        <w:spacing w:before="0" w:after="0" w:line="240" w:lineRule="auto"/>
      </w:pPr>
      <w:rPr>
        <w:b/>
        <w:bCs/>
      </w:rPr>
      <w:tblPr/>
      <w:tcPr>
        <w:tcBorders>
          <w:top w:val="double" w:sz="6" w:space="0" w:color="F9B155"/>
          <w:left w:val="single" w:sz="8" w:space="0" w:color="F9B155"/>
          <w:bottom w:val="single" w:sz="8" w:space="0" w:color="F9B155"/>
          <w:right w:val="single" w:sz="8" w:space="0" w:color="F9B155"/>
          <w:insideH w:val="nil"/>
          <w:insideV w:val="nil"/>
        </w:tcBorders>
      </w:tcPr>
    </w:tblStylePr>
    <w:tblStylePr w:type="firstCol">
      <w:rPr>
        <w:b/>
        <w:bCs/>
      </w:rPr>
    </w:tblStylePr>
    <w:tblStylePr w:type="lastCol">
      <w:rPr>
        <w:b/>
        <w:bCs/>
      </w:rPr>
    </w:tblStylePr>
    <w:tblStylePr w:type="band1Vert">
      <w:tblPr/>
      <w:tcPr>
        <w:shd w:val="clear" w:color="auto" w:fill="FDE5C7"/>
      </w:tcPr>
    </w:tblStylePr>
    <w:tblStylePr w:type="band1Horz">
      <w:tblPr/>
      <w:tcPr>
        <w:tcBorders>
          <w:insideH w:val="nil"/>
          <w:insideV w:val="nil"/>
        </w:tcBorders>
        <w:shd w:val="clear" w:color="auto" w:fill="FDE5C7"/>
      </w:tcPr>
    </w:tblStylePr>
    <w:tblStylePr w:type="band2Horz">
      <w:tblPr/>
      <w:tcPr>
        <w:tcBorders>
          <w:insideH w:val="nil"/>
          <w:insideV w:val="nil"/>
        </w:tcBorders>
      </w:tcPr>
    </w:tblStylePr>
  </w:style>
  <w:style w:type="table" w:customStyle="1" w:styleId="LightShading1">
    <w:name w:val="Light Shading1"/>
    <w:basedOn w:val="TableNormal"/>
    <w:uiPriority w:val="60"/>
    <w:rsid w:val="00E665C7"/>
    <w:pPr>
      <w:spacing w:after="0" w:line="240" w:lineRule="auto"/>
    </w:pPr>
    <w:rPr>
      <w:color w:val="4D4D4D" w:themeColor="text1" w:themeShade="BF"/>
    </w:rPr>
    <w:tblPr>
      <w:tblStyleRowBandSize w:val="1"/>
      <w:tblStyleColBandSize w:val="1"/>
      <w:tblBorders>
        <w:top w:val="single" w:sz="8" w:space="0" w:color="686868" w:themeColor="text1"/>
        <w:bottom w:val="single" w:sz="8" w:space="0" w:color="686868" w:themeColor="text1"/>
      </w:tblBorders>
    </w:tblPr>
    <w:tblStylePr w:type="firstRow">
      <w:pPr>
        <w:spacing w:before="0" w:after="0" w:line="240" w:lineRule="auto"/>
      </w:pPr>
      <w:rPr>
        <w:b/>
        <w:bCs/>
      </w:rPr>
      <w:tblPr/>
      <w:tcPr>
        <w:tcBorders>
          <w:top w:val="single" w:sz="8" w:space="0" w:color="686868" w:themeColor="text1"/>
          <w:left w:val="nil"/>
          <w:bottom w:val="single" w:sz="8" w:space="0" w:color="686868" w:themeColor="text1"/>
          <w:right w:val="nil"/>
          <w:insideH w:val="nil"/>
          <w:insideV w:val="nil"/>
        </w:tcBorders>
      </w:tcPr>
    </w:tblStylePr>
    <w:tblStylePr w:type="lastRow">
      <w:pPr>
        <w:spacing w:before="0" w:after="0" w:line="240" w:lineRule="auto"/>
      </w:pPr>
      <w:rPr>
        <w:b/>
        <w:bCs/>
      </w:rPr>
      <w:tblPr/>
      <w:tcPr>
        <w:tcBorders>
          <w:top w:val="single" w:sz="8" w:space="0" w:color="686868" w:themeColor="text1"/>
          <w:left w:val="nil"/>
          <w:bottom w:val="single" w:sz="8" w:space="0" w:color="68686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text1" w:themeFillTint="3F"/>
      </w:tcPr>
    </w:tblStylePr>
    <w:tblStylePr w:type="band1Horz">
      <w:tblPr/>
      <w:tcPr>
        <w:tcBorders>
          <w:left w:val="nil"/>
          <w:right w:val="nil"/>
          <w:insideH w:val="nil"/>
          <w:insideV w:val="nil"/>
        </w:tcBorders>
        <w:shd w:val="clear" w:color="auto" w:fill="D9D9D9" w:themeFill="text1" w:themeFillTint="3F"/>
      </w:tcPr>
    </w:tblStylePr>
  </w:style>
  <w:style w:type="paragraph" w:styleId="TOC2">
    <w:name w:val="toc 2"/>
    <w:basedOn w:val="Normal"/>
    <w:next w:val="Normal"/>
    <w:autoRedefine/>
    <w:uiPriority w:val="39"/>
    <w:unhideWhenUsed/>
    <w:rsid w:val="009F4ACC"/>
    <w:pPr>
      <w:spacing w:after="100"/>
      <w:ind w:left="200"/>
    </w:pPr>
  </w:style>
  <w:style w:type="paragraph" w:customStyle="1" w:styleId="SubBullet">
    <w:name w:val="Sub Bullet"/>
    <w:basedOn w:val="Bullet"/>
    <w:link w:val="SubBulletChar"/>
    <w:qFormat/>
    <w:rsid w:val="00420F48"/>
    <w:pPr>
      <w:numPr>
        <w:ilvl w:val="1"/>
      </w:numPr>
      <w:ind w:left="1077" w:hanging="357"/>
    </w:pPr>
  </w:style>
  <w:style w:type="character" w:customStyle="1" w:styleId="SubBulletChar">
    <w:name w:val="Sub Bullet Char"/>
    <w:basedOn w:val="BulletChar"/>
    <w:link w:val="SubBullet"/>
    <w:rsid w:val="00420F48"/>
    <w:rPr>
      <w:color w:val="686868" w:themeColor="text1"/>
    </w:rPr>
  </w:style>
  <w:style w:type="paragraph" w:styleId="TOC3">
    <w:name w:val="toc 3"/>
    <w:basedOn w:val="Normal"/>
    <w:next w:val="Normal"/>
    <w:autoRedefine/>
    <w:uiPriority w:val="39"/>
    <w:unhideWhenUsed/>
    <w:rsid w:val="0095160E"/>
    <w:pPr>
      <w:spacing w:after="100"/>
      <w:ind w:left="400"/>
    </w:pPr>
  </w:style>
  <w:style w:type="paragraph" w:styleId="TOC4">
    <w:name w:val="toc 4"/>
    <w:basedOn w:val="Normal"/>
    <w:next w:val="Normal"/>
    <w:autoRedefine/>
    <w:uiPriority w:val="39"/>
    <w:unhideWhenUsed/>
    <w:rsid w:val="000B3578"/>
    <w:pPr>
      <w:spacing w:after="100"/>
      <w:ind w:left="600"/>
    </w:pPr>
  </w:style>
  <w:style w:type="character" w:styleId="PlaceholderText">
    <w:name w:val="Placeholder Text"/>
    <w:basedOn w:val="DefaultParagraphFont"/>
    <w:uiPriority w:val="99"/>
    <w:semiHidden/>
    <w:rsid w:val="0065521D"/>
    <w:rPr>
      <w:color w:val="808080"/>
    </w:rPr>
  </w:style>
  <w:style w:type="paragraph" w:customStyle="1" w:styleId="TitleEmphasis">
    <w:name w:val="Title Emphasis"/>
    <w:basedOn w:val="Title"/>
    <w:next w:val="Normal"/>
    <w:link w:val="TitleEmphasisChar"/>
    <w:qFormat/>
    <w:rsid w:val="00AB5566"/>
    <w:rPr>
      <w:b/>
      <w:szCs w:val="28"/>
    </w:rPr>
  </w:style>
  <w:style w:type="character" w:customStyle="1" w:styleId="TitleEmphasisChar">
    <w:name w:val="Title Emphasis Char"/>
    <w:basedOn w:val="TitleChar"/>
    <w:link w:val="TitleEmphasis"/>
    <w:rsid w:val="00AB5566"/>
    <w:rPr>
      <w:rFonts w:asciiTheme="majorHAnsi" w:eastAsiaTheme="majorEastAsia" w:hAnsiTheme="majorHAnsi" w:cstheme="majorBidi"/>
      <w:b/>
      <w:color w:val="F8971D" w:themeColor="accent1"/>
      <w:spacing w:val="-10"/>
      <w:sz w:val="32"/>
      <w:szCs w:val="28"/>
    </w:rPr>
  </w:style>
  <w:style w:type="table" w:styleId="MediumGrid1-Accent1">
    <w:name w:val="Medium Grid 1 Accent 1"/>
    <w:basedOn w:val="TableNormal"/>
    <w:uiPriority w:val="67"/>
    <w:rsid w:val="00D4188C"/>
    <w:pPr>
      <w:spacing w:after="0" w:line="240" w:lineRule="auto"/>
    </w:pPr>
    <w:tblPr>
      <w:tblStyleRowBandSize w:val="1"/>
      <w:tblStyleColBandSize w:val="1"/>
      <w:tblBorders>
        <w:top w:val="single" w:sz="8" w:space="0" w:color="F9B155" w:themeColor="accent1" w:themeTint="BF"/>
        <w:left w:val="single" w:sz="8" w:space="0" w:color="F9B155" w:themeColor="accent1" w:themeTint="BF"/>
        <w:bottom w:val="single" w:sz="8" w:space="0" w:color="F9B155" w:themeColor="accent1" w:themeTint="BF"/>
        <w:right w:val="single" w:sz="8" w:space="0" w:color="F9B155" w:themeColor="accent1" w:themeTint="BF"/>
        <w:insideH w:val="single" w:sz="8" w:space="0" w:color="F9B155" w:themeColor="accent1" w:themeTint="BF"/>
        <w:insideV w:val="single" w:sz="8" w:space="0" w:color="F9B155" w:themeColor="accent1" w:themeTint="BF"/>
      </w:tblBorders>
    </w:tblPr>
    <w:tcPr>
      <w:shd w:val="clear" w:color="auto" w:fill="FDE5C7" w:themeFill="accent1" w:themeFillTint="3F"/>
    </w:tcPr>
    <w:tblStylePr w:type="firstRow">
      <w:rPr>
        <w:b/>
        <w:bCs/>
      </w:rPr>
      <w:tblPr/>
      <w:tcPr>
        <w:shd w:val="clear" w:color="auto" w:fill="FAC077" w:themeFill="accent1" w:themeFillTint="99"/>
      </w:tcPr>
    </w:tblStylePr>
    <w:tblStylePr w:type="lastRow">
      <w:rPr>
        <w:b/>
        <w:bCs/>
      </w:rPr>
      <w:tblPr/>
      <w:tcPr>
        <w:tcBorders>
          <w:top w:val="single" w:sz="18" w:space="0" w:color="F9B155" w:themeColor="accent1" w:themeTint="BF"/>
        </w:tcBorders>
      </w:tcPr>
    </w:tblStylePr>
    <w:tblStylePr w:type="firstCol">
      <w:rPr>
        <w:b/>
        <w:bCs/>
      </w:rPr>
    </w:tblStylePr>
    <w:tblStylePr w:type="lastCol">
      <w:rPr>
        <w:b/>
        <w:bCs/>
      </w:rPr>
    </w:tblStylePr>
    <w:tblStylePr w:type="band1Vert">
      <w:tblPr/>
      <w:tcPr>
        <w:shd w:val="clear" w:color="auto" w:fill="FBCB8E" w:themeFill="accent1" w:themeFillTint="7F"/>
      </w:tcPr>
    </w:tblStylePr>
    <w:tblStylePr w:type="band1Horz">
      <w:tblPr/>
      <w:tcPr>
        <w:shd w:val="clear" w:color="auto" w:fill="FDEAD1" w:themeFill="accent1" w:themeFillTint="33"/>
      </w:tcPr>
    </w:tblStylePr>
    <w:tblStylePr w:type="band2Horz">
      <w:tblPr/>
      <w:tcPr>
        <w:shd w:val="clear" w:color="auto" w:fill="FCD5A4" w:themeFill="accent1" w:themeFillTint="66"/>
      </w:tcPr>
    </w:tblStylePr>
  </w:style>
  <w:style w:type="character" w:styleId="FollowedHyperlink">
    <w:name w:val="FollowedHyperlink"/>
    <w:basedOn w:val="DefaultParagraphFont"/>
    <w:uiPriority w:val="99"/>
    <w:semiHidden/>
    <w:unhideWhenUsed/>
    <w:rsid w:val="00DD2E31"/>
    <w:rPr>
      <w:color w:val="5A5A5A" w:themeColor="followedHyperlink"/>
      <w:u w:val="single"/>
    </w:rPr>
  </w:style>
  <w:style w:type="character" w:customStyle="1" w:styleId="apple-converted-space">
    <w:name w:val="apple-converted-space"/>
    <w:basedOn w:val="DefaultParagraphFont"/>
    <w:rsid w:val="004542D0"/>
  </w:style>
  <w:style w:type="paragraph" w:styleId="NormalWeb">
    <w:name w:val="Normal (Web)"/>
    <w:basedOn w:val="Normal"/>
    <w:uiPriority w:val="99"/>
    <w:semiHidden/>
    <w:unhideWhenUsed/>
    <w:rsid w:val="00F238FE"/>
    <w:pPr>
      <w:spacing w:before="100" w:beforeAutospacing="1" w:after="100" w:afterAutospacing="1" w:line="240" w:lineRule="auto"/>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1133"/>
    <w:rPr>
      <w:sz w:val="16"/>
      <w:szCs w:val="16"/>
    </w:rPr>
  </w:style>
  <w:style w:type="paragraph" w:styleId="CommentText">
    <w:name w:val="annotation text"/>
    <w:basedOn w:val="Normal"/>
    <w:link w:val="CommentTextChar"/>
    <w:uiPriority w:val="99"/>
    <w:semiHidden/>
    <w:unhideWhenUsed/>
    <w:rsid w:val="005D1133"/>
    <w:pPr>
      <w:spacing w:line="240" w:lineRule="auto"/>
    </w:pPr>
  </w:style>
  <w:style w:type="character" w:customStyle="1" w:styleId="CommentTextChar">
    <w:name w:val="Comment Text Char"/>
    <w:basedOn w:val="DefaultParagraphFont"/>
    <w:link w:val="CommentText"/>
    <w:uiPriority w:val="99"/>
    <w:semiHidden/>
    <w:rsid w:val="005D1133"/>
    <w:rPr>
      <w:color w:val="686868" w:themeColor="text1"/>
    </w:rPr>
  </w:style>
  <w:style w:type="paragraph" w:styleId="CommentSubject">
    <w:name w:val="annotation subject"/>
    <w:basedOn w:val="CommentText"/>
    <w:next w:val="CommentText"/>
    <w:link w:val="CommentSubjectChar"/>
    <w:uiPriority w:val="99"/>
    <w:semiHidden/>
    <w:unhideWhenUsed/>
    <w:rsid w:val="005D1133"/>
    <w:rPr>
      <w:b/>
      <w:bCs/>
    </w:rPr>
  </w:style>
  <w:style w:type="character" w:customStyle="1" w:styleId="CommentSubjectChar">
    <w:name w:val="Comment Subject Char"/>
    <w:basedOn w:val="CommentTextChar"/>
    <w:link w:val="CommentSubject"/>
    <w:uiPriority w:val="99"/>
    <w:semiHidden/>
    <w:rsid w:val="005D1133"/>
    <w:rPr>
      <w:b/>
      <w:bCs/>
      <w:color w:val="686868" w:themeColor="text1"/>
    </w:rPr>
  </w:style>
  <w:style w:type="character" w:styleId="UnresolvedMention">
    <w:name w:val="Unresolved Mention"/>
    <w:basedOn w:val="DefaultParagraphFont"/>
    <w:uiPriority w:val="99"/>
    <w:semiHidden/>
    <w:unhideWhenUsed/>
    <w:rsid w:val="00974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4064">
      <w:bodyDiv w:val="1"/>
      <w:marLeft w:val="0"/>
      <w:marRight w:val="0"/>
      <w:marTop w:val="0"/>
      <w:marBottom w:val="0"/>
      <w:divBdr>
        <w:top w:val="none" w:sz="0" w:space="0" w:color="auto"/>
        <w:left w:val="none" w:sz="0" w:space="0" w:color="auto"/>
        <w:bottom w:val="none" w:sz="0" w:space="0" w:color="auto"/>
        <w:right w:val="none" w:sz="0" w:space="0" w:color="auto"/>
      </w:divBdr>
    </w:div>
    <w:div w:id="29233336">
      <w:bodyDiv w:val="1"/>
      <w:marLeft w:val="0"/>
      <w:marRight w:val="0"/>
      <w:marTop w:val="0"/>
      <w:marBottom w:val="0"/>
      <w:divBdr>
        <w:top w:val="none" w:sz="0" w:space="0" w:color="auto"/>
        <w:left w:val="none" w:sz="0" w:space="0" w:color="auto"/>
        <w:bottom w:val="none" w:sz="0" w:space="0" w:color="auto"/>
        <w:right w:val="none" w:sz="0" w:space="0" w:color="auto"/>
      </w:divBdr>
    </w:div>
    <w:div w:id="176427245">
      <w:bodyDiv w:val="1"/>
      <w:marLeft w:val="0"/>
      <w:marRight w:val="0"/>
      <w:marTop w:val="0"/>
      <w:marBottom w:val="0"/>
      <w:divBdr>
        <w:top w:val="none" w:sz="0" w:space="0" w:color="auto"/>
        <w:left w:val="none" w:sz="0" w:space="0" w:color="auto"/>
        <w:bottom w:val="none" w:sz="0" w:space="0" w:color="auto"/>
        <w:right w:val="none" w:sz="0" w:space="0" w:color="auto"/>
      </w:divBdr>
    </w:div>
    <w:div w:id="204948027">
      <w:bodyDiv w:val="1"/>
      <w:marLeft w:val="0"/>
      <w:marRight w:val="0"/>
      <w:marTop w:val="0"/>
      <w:marBottom w:val="0"/>
      <w:divBdr>
        <w:top w:val="none" w:sz="0" w:space="0" w:color="auto"/>
        <w:left w:val="none" w:sz="0" w:space="0" w:color="auto"/>
        <w:bottom w:val="none" w:sz="0" w:space="0" w:color="auto"/>
        <w:right w:val="none" w:sz="0" w:space="0" w:color="auto"/>
      </w:divBdr>
    </w:div>
    <w:div w:id="206767645">
      <w:bodyDiv w:val="1"/>
      <w:marLeft w:val="0"/>
      <w:marRight w:val="0"/>
      <w:marTop w:val="0"/>
      <w:marBottom w:val="0"/>
      <w:divBdr>
        <w:top w:val="none" w:sz="0" w:space="0" w:color="auto"/>
        <w:left w:val="none" w:sz="0" w:space="0" w:color="auto"/>
        <w:bottom w:val="none" w:sz="0" w:space="0" w:color="auto"/>
        <w:right w:val="none" w:sz="0" w:space="0" w:color="auto"/>
      </w:divBdr>
    </w:div>
    <w:div w:id="217281907">
      <w:bodyDiv w:val="1"/>
      <w:marLeft w:val="0"/>
      <w:marRight w:val="0"/>
      <w:marTop w:val="0"/>
      <w:marBottom w:val="0"/>
      <w:divBdr>
        <w:top w:val="none" w:sz="0" w:space="0" w:color="auto"/>
        <w:left w:val="none" w:sz="0" w:space="0" w:color="auto"/>
        <w:bottom w:val="none" w:sz="0" w:space="0" w:color="auto"/>
        <w:right w:val="none" w:sz="0" w:space="0" w:color="auto"/>
      </w:divBdr>
    </w:div>
    <w:div w:id="256254418">
      <w:bodyDiv w:val="1"/>
      <w:marLeft w:val="0"/>
      <w:marRight w:val="0"/>
      <w:marTop w:val="0"/>
      <w:marBottom w:val="0"/>
      <w:divBdr>
        <w:top w:val="none" w:sz="0" w:space="0" w:color="auto"/>
        <w:left w:val="none" w:sz="0" w:space="0" w:color="auto"/>
        <w:bottom w:val="none" w:sz="0" w:space="0" w:color="auto"/>
        <w:right w:val="none" w:sz="0" w:space="0" w:color="auto"/>
      </w:divBdr>
    </w:div>
    <w:div w:id="257906106">
      <w:bodyDiv w:val="1"/>
      <w:marLeft w:val="0"/>
      <w:marRight w:val="0"/>
      <w:marTop w:val="0"/>
      <w:marBottom w:val="0"/>
      <w:divBdr>
        <w:top w:val="none" w:sz="0" w:space="0" w:color="auto"/>
        <w:left w:val="none" w:sz="0" w:space="0" w:color="auto"/>
        <w:bottom w:val="none" w:sz="0" w:space="0" w:color="auto"/>
        <w:right w:val="none" w:sz="0" w:space="0" w:color="auto"/>
      </w:divBdr>
    </w:div>
    <w:div w:id="259724605">
      <w:bodyDiv w:val="1"/>
      <w:marLeft w:val="0"/>
      <w:marRight w:val="0"/>
      <w:marTop w:val="0"/>
      <w:marBottom w:val="0"/>
      <w:divBdr>
        <w:top w:val="none" w:sz="0" w:space="0" w:color="auto"/>
        <w:left w:val="none" w:sz="0" w:space="0" w:color="auto"/>
        <w:bottom w:val="none" w:sz="0" w:space="0" w:color="auto"/>
        <w:right w:val="none" w:sz="0" w:space="0" w:color="auto"/>
      </w:divBdr>
    </w:div>
    <w:div w:id="271861865">
      <w:bodyDiv w:val="1"/>
      <w:marLeft w:val="0"/>
      <w:marRight w:val="0"/>
      <w:marTop w:val="0"/>
      <w:marBottom w:val="0"/>
      <w:divBdr>
        <w:top w:val="none" w:sz="0" w:space="0" w:color="auto"/>
        <w:left w:val="none" w:sz="0" w:space="0" w:color="auto"/>
        <w:bottom w:val="none" w:sz="0" w:space="0" w:color="auto"/>
        <w:right w:val="none" w:sz="0" w:space="0" w:color="auto"/>
      </w:divBdr>
    </w:div>
    <w:div w:id="331956276">
      <w:bodyDiv w:val="1"/>
      <w:marLeft w:val="0"/>
      <w:marRight w:val="0"/>
      <w:marTop w:val="0"/>
      <w:marBottom w:val="0"/>
      <w:divBdr>
        <w:top w:val="none" w:sz="0" w:space="0" w:color="auto"/>
        <w:left w:val="none" w:sz="0" w:space="0" w:color="auto"/>
        <w:bottom w:val="none" w:sz="0" w:space="0" w:color="auto"/>
        <w:right w:val="none" w:sz="0" w:space="0" w:color="auto"/>
      </w:divBdr>
    </w:div>
    <w:div w:id="360206947">
      <w:bodyDiv w:val="1"/>
      <w:marLeft w:val="0"/>
      <w:marRight w:val="0"/>
      <w:marTop w:val="0"/>
      <w:marBottom w:val="0"/>
      <w:divBdr>
        <w:top w:val="none" w:sz="0" w:space="0" w:color="auto"/>
        <w:left w:val="none" w:sz="0" w:space="0" w:color="auto"/>
        <w:bottom w:val="none" w:sz="0" w:space="0" w:color="auto"/>
        <w:right w:val="none" w:sz="0" w:space="0" w:color="auto"/>
      </w:divBdr>
    </w:div>
    <w:div w:id="447093564">
      <w:bodyDiv w:val="1"/>
      <w:marLeft w:val="0"/>
      <w:marRight w:val="0"/>
      <w:marTop w:val="0"/>
      <w:marBottom w:val="0"/>
      <w:divBdr>
        <w:top w:val="none" w:sz="0" w:space="0" w:color="auto"/>
        <w:left w:val="none" w:sz="0" w:space="0" w:color="auto"/>
        <w:bottom w:val="none" w:sz="0" w:space="0" w:color="auto"/>
        <w:right w:val="none" w:sz="0" w:space="0" w:color="auto"/>
      </w:divBdr>
    </w:div>
    <w:div w:id="495851618">
      <w:bodyDiv w:val="1"/>
      <w:marLeft w:val="0"/>
      <w:marRight w:val="0"/>
      <w:marTop w:val="0"/>
      <w:marBottom w:val="0"/>
      <w:divBdr>
        <w:top w:val="none" w:sz="0" w:space="0" w:color="auto"/>
        <w:left w:val="none" w:sz="0" w:space="0" w:color="auto"/>
        <w:bottom w:val="none" w:sz="0" w:space="0" w:color="auto"/>
        <w:right w:val="none" w:sz="0" w:space="0" w:color="auto"/>
      </w:divBdr>
    </w:div>
    <w:div w:id="513343610">
      <w:bodyDiv w:val="1"/>
      <w:marLeft w:val="0"/>
      <w:marRight w:val="0"/>
      <w:marTop w:val="0"/>
      <w:marBottom w:val="0"/>
      <w:divBdr>
        <w:top w:val="none" w:sz="0" w:space="0" w:color="auto"/>
        <w:left w:val="none" w:sz="0" w:space="0" w:color="auto"/>
        <w:bottom w:val="none" w:sz="0" w:space="0" w:color="auto"/>
        <w:right w:val="none" w:sz="0" w:space="0" w:color="auto"/>
      </w:divBdr>
    </w:div>
    <w:div w:id="529759732">
      <w:bodyDiv w:val="1"/>
      <w:marLeft w:val="0"/>
      <w:marRight w:val="0"/>
      <w:marTop w:val="0"/>
      <w:marBottom w:val="0"/>
      <w:divBdr>
        <w:top w:val="none" w:sz="0" w:space="0" w:color="auto"/>
        <w:left w:val="none" w:sz="0" w:space="0" w:color="auto"/>
        <w:bottom w:val="none" w:sz="0" w:space="0" w:color="auto"/>
        <w:right w:val="none" w:sz="0" w:space="0" w:color="auto"/>
      </w:divBdr>
    </w:div>
    <w:div w:id="571936947">
      <w:bodyDiv w:val="1"/>
      <w:marLeft w:val="0"/>
      <w:marRight w:val="0"/>
      <w:marTop w:val="0"/>
      <w:marBottom w:val="0"/>
      <w:divBdr>
        <w:top w:val="none" w:sz="0" w:space="0" w:color="auto"/>
        <w:left w:val="none" w:sz="0" w:space="0" w:color="auto"/>
        <w:bottom w:val="none" w:sz="0" w:space="0" w:color="auto"/>
        <w:right w:val="none" w:sz="0" w:space="0" w:color="auto"/>
      </w:divBdr>
    </w:div>
    <w:div w:id="583422030">
      <w:bodyDiv w:val="1"/>
      <w:marLeft w:val="0"/>
      <w:marRight w:val="0"/>
      <w:marTop w:val="0"/>
      <w:marBottom w:val="0"/>
      <w:divBdr>
        <w:top w:val="none" w:sz="0" w:space="0" w:color="auto"/>
        <w:left w:val="none" w:sz="0" w:space="0" w:color="auto"/>
        <w:bottom w:val="none" w:sz="0" w:space="0" w:color="auto"/>
        <w:right w:val="none" w:sz="0" w:space="0" w:color="auto"/>
      </w:divBdr>
    </w:div>
    <w:div w:id="585187083">
      <w:bodyDiv w:val="1"/>
      <w:marLeft w:val="0"/>
      <w:marRight w:val="0"/>
      <w:marTop w:val="0"/>
      <w:marBottom w:val="0"/>
      <w:divBdr>
        <w:top w:val="none" w:sz="0" w:space="0" w:color="auto"/>
        <w:left w:val="none" w:sz="0" w:space="0" w:color="auto"/>
        <w:bottom w:val="none" w:sz="0" w:space="0" w:color="auto"/>
        <w:right w:val="none" w:sz="0" w:space="0" w:color="auto"/>
      </w:divBdr>
    </w:div>
    <w:div w:id="732890802">
      <w:bodyDiv w:val="1"/>
      <w:marLeft w:val="0"/>
      <w:marRight w:val="0"/>
      <w:marTop w:val="0"/>
      <w:marBottom w:val="0"/>
      <w:divBdr>
        <w:top w:val="none" w:sz="0" w:space="0" w:color="auto"/>
        <w:left w:val="none" w:sz="0" w:space="0" w:color="auto"/>
        <w:bottom w:val="none" w:sz="0" w:space="0" w:color="auto"/>
        <w:right w:val="none" w:sz="0" w:space="0" w:color="auto"/>
      </w:divBdr>
    </w:div>
    <w:div w:id="770322715">
      <w:bodyDiv w:val="1"/>
      <w:marLeft w:val="0"/>
      <w:marRight w:val="0"/>
      <w:marTop w:val="0"/>
      <w:marBottom w:val="0"/>
      <w:divBdr>
        <w:top w:val="none" w:sz="0" w:space="0" w:color="auto"/>
        <w:left w:val="none" w:sz="0" w:space="0" w:color="auto"/>
        <w:bottom w:val="none" w:sz="0" w:space="0" w:color="auto"/>
        <w:right w:val="none" w:sz="0" w:space="0" w:color="auto"/>
      </w:divBdr>
    </w:div>
    <w:div w:id="810948879">
      <w:bodyDiv w:val="1"/>
      <w:marLeft w:val="0"/>
      <w:marRight w:val="0"/>
      <w:marTop w:val="0"/>
      <w:marBottom w:val="0"/>
      <w:divBdr>
        <w:top w:val="none" w:sz="0" w:space="0" w:color="auto"/>
        <w:left w:val="none" w:sz="0" w:space="0" w:color="auto"/>
        <w:bottom w:val="none" w:sz="0" w:space="0" w:color="auto"/>
        <w:right w:val="none" w:sz="0" w:space="0" w:color="auto"/>
      </w:divBdr>
    </w:div>
    <w:div w:id="840969946">
      <w:bodyDiv w:val="1"/>
      <w:marLeft w:val="0"/>
      <w:marRight w:val="0"/>
      <w:marTop w:val="0"/>
      <w:marBottom w:val="0"/>
      <w:divBdr>
        <w:top w:val="none" w:sz="0" w:space="0" w:color="auto"/>
        <w:left w:val="none" w:sz="0" w:space="0" w:color="auto"/>
        <w:bottom w:val="none" w:sz="0" w:space="0" w:color="auto"/>
        <w:right w:val="none" w:sz="0" w:space="0" w:color="auto"/>
      </w:divBdr>
    </w:div>
    <w:div w:id="867183546">
      <w:bodyDiv w:val="1"/>
      <w:marLeft w:val="0"/>
      <w:marRight w:val="0"/>
      <w:marTop w:val="0"/>
      <w:marBottom w:val="0"/>
      <w:divBdr>
        <w:top w:val="none" w:sz="0" w:space="0" w:color="auto"/>
        <w:left w:val="none" w:sz="0" w:space="0" w:color="auto"/>
        <w:bottom w:val="none" w:sz="0" w:space="0" w:color="auto"/>
        <w:right w:val="none" w:sz="0" w:space="0" w:color="auto"/>
      </w:divBdr>
    </w:div>
    <w:div w:id="875850595">
      <w:bodyDiv w:val="1"/>
      <w:marLeft w:val="0"/>
      <w:marRight w:val="0"/>
      <w:marTop w:val="0"/>
      <w:marBottom w:val="0"/>
      <w:divBdr>
        <w:top w:val="none" w:sz="0" w:space="0" w:color="auto"/>
        <w:left w:val="none" w:sz="0" w:space="0" w:color="auto"/>
        <w:bottom w:val="none" w:sz="0" w:space="0" w:color="auto"/>
        <w:right w:val="none" w:sz="0" w:space="0" w:color="auto"/>
      </w:divBdr>
    </w:div>
    <w:div w:id="896473790">
      <w:bodyDiv w:val="1"/>
      <w:marLeft w:val="0"/>
      <w:marRight w:val="0"/>
      <w:marTop w:val="0"/>
      <w:marBottom w:val="0"/>
      <w:divBdr>
        <w:top w:val="none" w:sz="0" w:space="0" w:color="auto"/>
        <w:left w:val="none" w:sz="0" w:space="0" w:color="auto"/>
        <w:bottom w:val="none" w:sz="0" w:space="0" w:color="auto"/>
        <w:right w:val="none" w:sz="0" w:space="0" w:color="auto"/>
      </w:divBdr>
    </w:div>
    <w:div w:id="916205790">
      <w:bodyDiv w:val="1"/>
      <w:marLeft w:val="0"/>
      <w:marRight w:val="0"/>
      <w:marTop w:val="0"/>
      <w:marBottom w:val="0"/>
      <w:divBdr>
        <w:top w:val="none" w:sz="0" w:space="0" w:color="auto"/>
        <w:left w:val="none" w:sz="0" w:space="0" w:color="auto"/>
        <w:bottom w:val="none" w:sz="0" w:space="0" w:color="auto"/>
        <w:right w:val="none" w:sz="0" w:space="0" w:color="auto"/>
      </w:divBdr>
    </w:div>
    <w:div w:id="941884155">
      <w:bodyDiv w:val="1"/>
      <w:marLeft w:val="0"/>
      <w:marRight w:val="0"/>
      <w:marTop w:val="0"/>
      <w:marBottom w:val="0"/>
      <w:divBdr>
        <w:top w:val="none" w:sz="0" w:space="0" w:color="auto"/>
        <w:left w:val="none" w:sz="0" w:space="0" w:color="auto"/>
        <w:bottom w:val="none" w:sz="0" w:space="0" w:color="auto"/>
        <w:right w:val="none" w:sz="0" w:space="0" w:color="auto"/>
      </w:divBdr>
    </w:div>
    <w:div w:id="943223683">
      <w:bodyDiv w:val="1"/>
      <w:marLeft w:val="0"/>
      <w:marRight w:val="0"/>
      <w:marTop w:val="0"/>
      <w:marBottom w:val="0"/>
      <w:divBdr>
        <w:top w:val="none" w:sz="0" w:space="0" w:color="auto"/>
        <w:left w:val="none" w:sz="0" w:space="0" w:color="auto"/>
        <w:bottom w:val="none" w:sz="0" w:space="0" w:color="auto"/>
        <w:right w:val="none" w:sz="0" w:space="0" w:color="auto"/>
      </w:divBdr>
    </w:div>
    <w:div w:id="957219378">
      <w:bodyDiv w:val="1"/>
      <w:marLeft w:val="0"/>
      <w:marRight w:val="0"/>
      <w:marTop w:val="0"/>
      <w:marBottom w:val="0"/>
      <w:divBdr>
        <w:top w:val="none" w:sz="0" w:space="0" w:color="auto"/>
        <w:left w:val="none" w:sz="0" w:space="0" w:color="auto"/>
        <w:bottom w:val="none" w:sz="0" w:space="0" w:color="auto"/>
        <w:right w:val="none" w:sz="0" w:space="0" w:color="auto"/>
      </w:divBdr>
    </w:div>
    <w:div w:id="965429253">
      <w:bodyDiv w:val="1"/>
      <w:marLeft w:val="0"/>
      <w:marRight w:val="0"/>
      <w:marTop w:val="0"/>
      <w:marBottom w:val="0"/>
      <w:divBdr>
        <w:top w:val="none" w:sz="0" w:space="0" w:color="auto"/>
        <w:left w:val="none" w:sz="0" w:space="0" w:color="auto"/>
        <w:bottom w:val="none" w:sz="0" w:space="0" w:color="auto"/>
        <w:right w:val="none" w:sz="0" w:space="0" w:color="auto"/>
      </w:divBdr>
      <w:divsChild>
        <w:div w:id="999429697">
          <w:marLeft w:val="446"/>
          <w:marRight w:val="0"/>
          <w:marTop w:val="0"/>
          <w:marBottom w:val="0"/>
          <w:divBdr>
            <w:top w:val="none" w:sz="0" w:space="0" w:color="auto"/>
            <w:left w:val="none" w:sz="0" w:space="0" w:color="auto"/>
            <w:bottom w:val="none" w:sz="0" w:space="0" w:color="auto"/>
            <w:right w:val="none" w:sz="0" w:space="0" w:color="auto"/>
          </w:divBdr>
        </w:div>
      </w:divsChild>
    </w:div>
    <w:div w:id="965816183">
      <w:bodyDiv w:val="1"/>
      <w:marLeft w:val="0"/>
      <w:marRight w:val="0"/>
      <w:marTop w:val="0"/>
      <w:marBottom w:val="0"/>
      <w:divBdr>
        <w:top w:val="none" w:sz="0" w:space="0" w:color="auto"/>
        <w:left w:val="none" w:sz="0" w:space="0" w:color="auto"/>
        <w:bottom w:val="none" w:sz="0" w:space="0" w:color="auto"/>
        <w:right w:val="none" w:sz="0" w:space="0" w:color="auto"/>
      </w:divBdr>
    </w:div>
    <w:div w:id="996304071">
      <w:bodyDiv w:val="1"/>
      <w:marLeft w:val="0"/>
      <w:marRight w:val="0"/>
      <w:marTop w:val="0"/>
      <w:marBottom w:val="0"/>
      <w:divBdr>
        <w:top w:val="none" w:sz="0" w:space="0" w:color="auto"/>
        <w:left w:val="none" w:sz="0" w:space="0" w:color="auto"/>
        <w:bottom w:val="none" w:sz="0" w:space="0" w:color="auto"/>
        <w:right w:val="none" w:sz="0" w:space="0" w:color="auto"/>
      </w:divBdr>
    </w:div>
    <w:div w:id="997733321">
      <w:bodyDiv w:val="1"/>
      <w:marLeft w:val="0"/>
      <w:marRight w:val="0"/>
      <w:marTop w:val="0"/>
      <w:marBottom w:val="0"/>
      <w:divBdr>
        <w:top w:val="none" w:sz="0" w:space="0" w:color="auto"/>
        <w:left w:val="none" w:sz="0" w:space="0" w:color="auto"/>
        <w:bottom w:val="none" w:sz="0" w:space="0" w:color="auto"/>
        <w:right w:val="none" w:sz="0" w:space="0" w:color="auto"/>
      </w:divBdr>
    </w:div>
    <w:div w:id="1013336149">
      <w:bodyDiv w:val="1"/>
      <w:marLeft w:val="0"/>
      <w:marRight w:val="0"/>
      <w:marTop w:val="0"/>
      <w:marBottom w:val="0"/>
      <w:divBdr>
        <w:top w:val="none" w:sz="0" w:space="0" w:color="auto"/>
        <w:left w:val="none" w:sz="0" w:space="0" w:color="auto"/>
        <w:bottom w:val="none" w:sz="0" w:space="0" w:color="auto"/>
        <w:right w:val="none" w:sz="0" w:space="0" w:color="auto"/>
      </w:divBdr>
    </w:div>
    <w:div w:id="1021934670">
      <w:bodyDiv w:val="1"/>
      <w:marLeft w:val="0"/>
      <w:marRight w:val="0"/>
      <w:marTop w:val="0"/>
      <w:marBottom w:val="0"/>
      <w:divBdr>
        <w:top w:val="none" w:sz="0" w:space="0" w:color="auto"/>
        <w:left w:val="none" w:sz="0" w:space="0" w:color="auto"/>
        <w:bottom w:val="none" w:sz="0" w:space="0" w:color="auto"/>
        <w:right w:val="none" w:sz="0" w:space="0" w:color="auto"/>
      </w:divBdr>
    </w:div>
    <w:div w:id="1095706629">
      <w:bodyDiv w:val="1"/>
      <w:marLeft w:val="0"/>
      <w:marRight w:val="0"/>
      <w:marTop w:val="0"/>
      <w:marBottom w:val="0"/>
      <w:divBdr>
        <w:top w:val="none" w:sz="0" w:space="0" w:color="auto"/>
        <w:left w:val="none" w:sz="0" w:space="0" w:color="auto"/>
        <w:bottom w:val="none" w:sz="0" w:space="0" w:color="auto"/>
        <w:right w:val="none" w:sz="0" w:space="0" w:color="auto"/>
      </w:divBdr>
    </w:div>
    <w:div w:id="1112549330">
      <w:bodyDiv w:val="1"/>
      <w:marLeft w:val="0"/>
      <w:marRight w:val="0"/>
      <w:marTop w:val="0"/>
      <w:marBottom w:val="0"/>
      <w:divBdr>
        <w:top w:val="none" w:sz="0" w:space="0" w:color="auto"/>
        <w:left w:val="none" w:sz="0" w:space="0" w:color="auto"/>
        <w:bottom w:val="none" w:sz="0" w:space="0" w:color="auto"/>
        <w:right w:val="none" w:sz="0" w:space="0" w:color="auto"/>
      </w:divBdr>
    </w:div>
    <w:div w:id="1114714579">
      <w:bodyDiv w:val="1"/>
      <w:marLeft w:val="0"/>
      <w:marRight w:val="0"/>
      <w:marTop w:val="0"/>
      <w:marBottom w:val="0"/>
      <w:divBdr>
        <w:top w:val="none" w:sz="0" w:space="0" w:color="auto"/>
        <w:left w:val="none" w:sz="0" w:space="0" w:color="auto"/>
        <w:bottom w:val="none" w:sz="0" w:space="0" w:color="auto"/>
        <w:right w:val="none" w:sz="0" w:space="0" w:color="auto"/>
      </w:divBdr>
    </w:div>
    <w:div w:id="1118375650">
      <w:bodyDiv w:val="1"/>
      <w:marLeft w:val="0"/>
      <w:marRight w:val="0"/>
      <w:marTop w:val="0"/>
      <w:marBottom w:val="0"/>
      <w:divBdr>
        <w:top w:val="none" w:sz="0" w:space="0" w:color="auto"/>
        <w:left w:val="none" w:sz="0" w:space="0" w:color="auto"/>
        <w:bottom w:val="none" w:sz="0" w:space="0" w:color="auto"/>
        <w:right w:val="none" w:sz="0" w:space="0" w:color="auto"/>
      </w:divBdr>
    </w:div>
    <w:div w:id="1119450883">
      <w:bodyDiv w:val="1"/>
      <w:marLeft w:val="0"/>
      <w:marRight w:val="0"/>
      <w:marTop w:val="0"/>
      <w:marBottom w:val="0"/>
      <w:divBdr>
        <w:top w:val="none" w:sz="0" w:space="0" w:color="auto"/>
        <w:left w:val="none" w:sz="0" w:space="0" w:color="auto"/>
        <w:bottom w:val="none" w:sz="0" w:space="0" w:color="auto"/>
        <w:right w:val="none" w:sz="0" w:space="0" w:color="auto"/>
      </w:divBdr>
    </w:div>
    <w:div w:id="1134442347">
      <w:bodyDiv w:val="1"/>
      <w:marLeft w:val="0"/>
      <w:marRight w:val="0"/>
      <w:marTop w:val="0"/>
      <w:marBottom w:val="0"/>
      <w:divBdr>
        <w:top w:val="none" w:sz="0" w:space="0" w:color="auto"/>
        <w:left w:val="none" w:sz="0" w:space="0" w:color="auto"/>
        <w:bottom w:val="none" w:sz="0" w:space="0" w:color="auto"/>
        <w:right w:val="none" w:sz="0" w:space="0" w:color="auto"/>
      </w:divBdr>
    </w:div>
    <w:div w:id="1157840552">
      <w:bodyDiv w:val="1"/>
      <w:marLeft w:val="0"/>
      <w:marRight w:val="0"/>
      <w:marTop w:val="0"/>
      <w:marBottom w:val="0"/>
      <w:divBdr>
        <w:top w:val="none" w:sz="0" w:space="0" w:color="auto"/>
        <w:left w:val="none" w:sz="0" w:space="0" w:color="auto"/>
        <w:bottom w:val="none" w:sz="0" w:space="0" w:color="auto"/>
        <w:right w:val="none" w:sz="0" w:space="0" w:color="auto"/>
      </w:divBdr>
    </w:div>
    <w:div w:id="1214268970">
      <w:bodyDiv w:val="1"/>
      <w:marLeft w:val="0"/>
      <w:marRight w:val="0"/>
      <w:marTop w:val="0"/>
      <w:marBottom w:val="0"/>
      <w:divBdr>
        <w:top w:val="none" w:sz="0" w:space="0" w:color="auto"/>
        <w:left w:val="none" w:sz="0" w:space="0" w:color="auto"/>
        <w:bottom w:val="none" w:sz="0" w:space="0" w:color="auto"/>
        <w:right w:val="none" w:sz="0" w:space="0" w:color="auto"/>
      </w:divBdr>
    </w:div>
    <w:div w:id="1261910084">
      <w:bodyDiv w:val="1"/>
      <w:marLeft w:val="0"/>
      <w:marRight w:val="0"/>
      <w:marTop w:val="0"/>
      <w:marBottom w:val="0"/>
      <w:divBdr>
        <w:top w:val="none" w:sz="0" w:space="0" w:color="auto"/>
        <w:left w:val="none" w:sz="0" w:space="0" w:color="auto"/>
        <w:bottom w:val="none" w:sz="0" w:space="0" w:color="auto"/>
        <w:right w:val="none" w:sz="0" w:space="0" w:color="auto"/>
      </w:divBdr>
      <w:divsChild>
        <w:div w:id="1078090800">
          <w:marLeft w:val="1166"/>
          <w:marRight w:val="0"/>
          <w:marTop w:val="0"/>
          <w:marBottom w:val="0"/>
          <w:divBdr>
            <w:top w:val="none" w:sz="0" w:space="0" w:color="auto"/>
            <w:left w:val="none" w:sz="0" w:space="0" w:color="auto"/>
            <w:bottom w:val="none" w:sz="0" w:space="0" w:color="auto"/>
            <w:right w:val="none" w:sz="0" w:space="0" w:color="auto"/>
          </w:divBdr>
        </w:div>
      </w:divsChild>
    </w:div>
    <w:div w:id="1262179037">
      <w:bodyDiv w:val="1"/>
      <w:marLeft w:val="0"/>
      <w:marRight w:val="0"/>
      <w:marTop w:val="0"/>
      <w:marBottom w:val="0"/>
      <w:divBdr>
        <w:top w:val="none" w:sz="0" w:space="0" w:color="auto"/>
        <w:left w:val="none" w:sz="0" w:space="0" w:color="auto"/>
        <w:bottom w:val="none" w:sz="0" w:space="0" w:color="auto"/>
        <w:right w:val="none" w:sz="0" w:space="0" w:color="auto"/>
      </w:divBdr>
    </w:div>
    <w:div w:id="1273198616">
      <w:bodyDiv w:val="1"/>
      <w:marLeft w:val="0"/>
      <w:marRight w:val="0"/>
      <w:marTop w:val="0"/>
      <w:marBottom w:val="0"/>
      <w:divBdr>
        <w:top w:val="none" w:sz="0" w:space="0" w:color="auto"/>
        <w:left w:val="none" w:sz="0" w:space="0" w:color="auto"/>
        <w:bottom w:val="none" w:sz="0" w:space="0" w:color="auto"/>
        <w:right w:val="none" w:sz="0" w:space="0" w:color="auto"/>
      </w:divBdr>
    </w:div>
    <w:div w:id="1300577573">
      <w:bodyDiv w:val="1"/>
      <w:marLeft w:val="0"/>
      <w:marRight w:val="0"/>
      <w:marTop w:val="0"/>
      <w:marBottom w:val="0"/>
      <w:divBdr>
        <w:top w:val="none" w:sz="0" w:space="0" w:color="auto"/>
        <w:left w:val="none" w:sz="0" w:space="0" w:color="auto"/>
        <w:bottom w:val="none" w:sz="0" w:space="0" w:color="auto"/>
        <w:right w:val="none" w:sz="0" w:space="0" w:color="auto"/>
      </w:divBdr>
    </w:div>
    <w:div w:id="1310668272">
      <w:bodyDiv w:val="1"/>
      <w:marLeft w:val="0"/>
      <w:marRight w:val="0"/>
      <w:marTop w:val="0"/>
      <w:marBottom w:val="0"/>
      <w:divBdr>
        <w:top w:val="none" w:sz="0" w:space="0" w:color="auto"/>
        <w:left w:val="none" w:sz="0" w:space="0" w:color="auto"/>
        <w:bottom w:val="none" w:sz="0" w:space="0" w:color="auto"/>
        <w:right w:val="none" w:sz="0" w:space="0" w:color="auto"/>
      </w:divBdr>
    </w:div>
    <w:div w:id="1319116075">
      <w:bodyDiv w:val="1"/>
      <w:marLeft w:val="0"/>
      <w:marRight w:val="0"/>
      <w:marTop w:val="0"/>
      <w:marBottom w:val="0"/>
      <w:divBdr>
        <w:top w:val="none" w:sz="0" w:space="0" w:color="auto"/>
        <w:left w:val="none" w:sz="0" w:space="0" w:color="auto"/>
        <w:bottom w:val="none" w:sz="0" w:space="0" w:color="auto"/>
        <w:right w:val="none" w:sz="0" w:space="0" w:color="auto"/>
      </w:divBdr>
    </w:div>
    <w:div w:id="1335258333">
      <w:bodyDiv w:val="1"/>
      <w:marLeft w:val="0"/>
      <w:marRight w:val="0"/>
      <w:marTop w:val="0"/>
      <w:marBottom w:val="0"/>
      <w:divBdr>
        <w:top w:val="none" w:sz="0" w:space="0" w:color="auto"/>
        <w:left w:val="none" w:sz="0" w:space="0" w:color="auto"/>
        <w:bottom w:val="none" w:sz="0" w:space="0" w:color="auto"/>
        <w:right w:val="none" w:sz="0" w:space="0" w:color="auto"/>
      </w:divBdr>
    </w:div>
    <w:div w:id="1339042802">
      <w:bodyDiv w:val="1"/>
      <w:marLeft w:val="0"/>
      <w:marRight w:val="0"/>
      <w:marTop w:val="0"/>
      <w:marBottom w:val="0"/>
      <w:divBdr>
        <w:top w:val="none" w:sz="0" w:space="0" w:color="auto"/>
        <w:left w:val="none" w:sz="0" w:space="0" w:color="auto"/>
        <w:bottom w:val="none" w:sz="0" w:space="0" w:color="auto"/>
        <w:right w:val="none" w:sz="0" w:space="0" w:color="auto"/>
      </w:divBdr>
    </w:div>
    <w:div w:id="1341542810">
      <w:bodyDiv w:val="1"/>
      <w:marLeft w:val="0"/>
      <w:marRight w:val="0"/>
      <w:marTop w:val="0"/>
      <w:marBottom w:val="0"/>
      <w:divBdr>
        <w:top w:val="none" w:sz="0" w:space="0" w:color="auto"/>
        <w:left w:val="none" w:sz="0" w:space="0" w:color="auto"/>
        <w:bottom w:val="none" w:sz="0" w:space="0" w:color="auto"/>
        <w:right w:val="none" w:sz="0" w:space="0" w:color="auto"/>
      </w:divBdr>
    </w:div>
    <w:div w:id="1347830016">
      <w:bodyDiv w:val="1"/>
      <w:marLeft w:val="0"/>
      <w:marRight w:val="0"/>
      <w:marTop w:val="0"/>
      <w:marBottom w:val="0"/>
      <w:divBdr>
        <w:top w:val="none" w:sz="0" w:space="0" w:color="auto"/>
        <w:left w:val="none" w:sz="0" w:space="0" w:color="auto"/>
        <w:bottom w:val="none" w:sz="0" w:space="0" w:color="auto"/>
        <w:right w:val="none" w:sz="0" w:space="0" w:color="auto"/>
      </w:divBdr>
    </w:div>
    <w:div w:id="1365061064">
      <w:bodyDiv w:val="1"/>
      <w:marLeft w:val="0"/>
      <w:marRight w:val="0"/>
      <w:marTop w:val="0"/>
      <w:marBottom w:val="0"/>
      <w:divBdr>
        <w:top w:val="none" w:sz="0" w:space="0" w:color="auto"/>
        <w:left w:val="none" w:sz="0" w:space="0" w:color="auto"/>
        <w:bottom w:val="none" w:sz="0" w:space="0" w:color="auto"/>
        <w:right w:val="none" w:sz="0" w:space="0" w:color="auto"/>
      </w:divBdr>
    </w:div>
    <w:div w:id="1392001507">
      <w:bodyDiv w:val="1"/>
      <w:marLeft w:val="0"/>
      <w:marRight w:val="0"/>
      <w:marTop w:val="0"/>
      <w:marBottom w:val="0"/>
      <w:divBdr>
        <w:top w:val="none" w:sz="0" w:space="0" w:color="auto"/>
        <w:left w:val="none" w:sz="0" w:space="0" w:color="auto"/>
        <w:bottom w:val="none" w:sz="0" w:space="0" w:color="auto"/>
        <w:right w:val="none" w:sz="0" w:space="0" w:color="auto"/>
      </w:divBdr>
    </w:div>
    <w:div w:id="1393426670">
      <w:bodyDiv w:val="1"/>
      <w:marLeft w:val="0"/>
      <w:marRight w:val="0"/>
      <w:marTop w:val="0"/>
      <w:marBottom w:val="0"/>
      <w:divBdr>
        <w:top w:val="none" w:sz="0" w:space="0" w:color="auto"/>
        <w:left w:val="none" w:sz="0" w:space="0" w:color="auto"/>
        <w:bottom w:val="none" w:sz="0" w:space="0" w:color="auto"/>
        <w:right w:val="none" w:sz="0" w:space="0" w:color="auto"/>
      </w:divBdr>
    </w:div>
    <w:div w:id="1400129937">
      <w:bodyDiv w:val="1"/>
      <w:marLeft w:val="0"/>
      <w:marRight w:val="0"/>
      <w:marTop w:val="0"/>
      <w:marBottom w:val="0"/>
      <w:divBdr>
        <w:top w:val="none" w:sz="0" w:space="0" w:color="auto"/>
        <w:left w:val="none" w:sz="0" w:space="0" w:color="auto"/>
        <w:bottom w:val="none" w:sz="0" w:space="0" w:color="auto"/>
        <w:right w:val="none" w:sz="0" w:space="0" w:color="auto"/>
      </w:divBdr>
    </w:div>
    <w:div w:id="1434126005">
      <w:bodyDiv w:val="1"/>
      <w:marLeft w:val="0"/>
      <w:marRight w:val="0"/>
      <w:marTop w:val="0"/>
      <w:marBottom w:val="0"/>
      <w:divBdr>
        <w:top w:val="none" w:sz="0" w:space="0" w:color="auto"/>
        <w:left w:val="none" w:sz="0" w:space="0" w:color="auto"/>
        <w:bottom w:val="none" w:sz="0" w:space="0" w:color="auto"/>
        <w:right w:val="none" w:sz="0" w:space="0" w:color="auto"/>
      </w:divBdr>
    </w:div>
    <w:div w:id="1491020081">
      <w:bodyDiv w:val="1"/>
      <w:marLeft w:val="0"/>
      <w:marRight w:val="0"/>
      <w:marTop w:val="0"/>
      <w:marBottom w:val="0"/>
      <w:divBdr>
        <w:top w:val="none" w:sz="0" w:space="0" w:color="auto"/>
        <w:left w:val="none" w:sz="0" w:space="0" w:color="auto"/>
        <w:bottom w:val="none" w:sz="0" w:space="0" w:color="auto"/>
        <w:right w:val="none" w:sz="0" w:space="0" w:color="auto"/>
      </w:divBdr>
    </w:div>
    <w:div w:id="1493528315">
      <w:bodyDiv w:val="1"/>
      <w:marLeft w:val="0"/>
      <w:marRight w:val="0"/>
      <w:marTop w:val="0"/>
      <w:marBottom w:val="0"/>
      <w:divBdr>
        <w:top w:val="none" w:sz="0" w:space="0" w:color="auto"/>
        <w:left w:val="none" w:sz="0" w:space="0" w:color="auto"/>
        <w:bottom w:val="none" w:sz="0" w:space="0" w:color="auto"/>
        <w:right w:val="none" w:sz="0" w:space="0" w:color="auto"/>
      </w:divBdr>
    </w:div>
    <w:div w:id="1560238889">
      <w:bodyDiv w:val="1"/>
      <w:marLeft w:val="0"/>
      <w:marRight w:val="0"/>
      <w:marTop w:val="0"/>
      <w:marBottom w:val="0"/>
      <w:divBdr>
        <w:top w:val="none" w:sz="0" w:space="0" w:color="auto"/>
        <w:left w:val="none" w:sz="0" w:space="0" w:color="auto"/>
        <w:bottom w:val="none" w:sz="0" w:space="0" w:color="auto"/>
        <w:right w:val="none" w:sz="0" w:space="0" w:color="auto"/>
      </w:divBdr>
    </w:div>
    <w:div w:id="1565601710">
      <w:bodyDiv w:val="1"/>
      <w:marLeft w:val="0"/>
      <w:marRight w:val="0"/>
      <w:marTop w:val="0"/>
      <w:marBottom w:val="0"/>
      <w:divBdr>
        <w:top w:val="none" w:sz="0" w:space="0" w:color="auto"/>
        <w:left w:val="none" w:sz="0" w:space="0" w:color="auto"/>
        <w:bottom w:val="none" w:sz="0" w:space="0" w:color="auto"/>
        <w:right w:val="none" w:sz="0" w:space="0" w:color="auto"/>
      </w:divBdr>
    </w:div>
    <w:div w:id="1605569994">
      <w:bodyDiv w:val="1"/>
      <w:marLeft w:val="0"/>
      <w:marRight w:val="0"/>
      <w:marTop w:val="0"/>
      <w:marBottom w:val="0"/>
      <w:divBdr>
        <w:top w:val="none" w:sz="0" w:space="0" w:color="auto"/>
        <w:left w:val="none" w:sz="0" w:space="0" w:color="auto"/>
        <w:bottom w:val="none" w:sz="0" w:space="0" w:color="auto"/>
        <w:right w:val="none" w:sz="0" w:space="0" w:color="auto"/>
      </w:divBdr>
    </w:div>
    <w:div w:id="1621302037">
      <w:bodyDiv w:val="1"/>
      <w:marLeft w:val="0"/>
      <w:marRight w:val="0"/>
      <w:marTop w:val="0"/>
      <w:marBottom w:val="0"/>
      <w:divBdr>
        <w:top w:val="none" w:sz="0" w:space="0" w:color="auto"/>
        <w:left w:val="none" w:sz="0" w:space="0" w:color="auto"/>
        <w:bottom w:val="none" w:sz="0" w:space="0" w:color="auto"/>
        <w:right w:val="none" w:sz="0" w:space="0" w:color="auto"/>
      </w:divBdr>
    </w:div>
    <w:div w:id="1623682446">
      <w:bodyDiv w:val="1"/>
      <w:marLeft w:val="0"/>
      <w:marRight w:val="0"/>
      <w:marTop w:val="0"/>
      <w:marBottom w:val="0"/>
      <w:divBdr>
        <w:top w:val="none" w:sz="0" w:space="0" w:color="auto"/>
        <w:left w:val="none" w:sz="0" w:space="0" w:color="auto"/>
        <w:bottom w:val="none" w:sz="0" w:space="0" w:color="auto"/>
        <w:right w:val="none" w:sz="0" w:space="0" w:color="auto"/>
      </w:divBdr>
    </w:div>
    <w:div w:id="1654330181">
      <w:bodyDiv w:val="1"/>
      <w:marLeft w:val="0"/>
      <w:marRight w:val="0"/>
      <w:marTop w:val="0"/>
      <w:marBottom w:val="0"/>
      <w:divBdr>
        <w:top w:val="none" w:sz="0" w:space="0" w:color="auto"/>
        <w:left w:val="none" w:sz="0" w:space="0" w:color="auto"/>
        <w:bottom w:val="none" w:sz="0" w:space="0" w:color="auto"/>
        <w:right w:val="none" w:sz="0" w:space="0" w:color="auto"/>
      </w:divBdr>
    </w:div>
    <w:div w:id="1699505213">
      <w:bodyDiv w:val="1"/>
      <w:marLeft w:val="0"/>
      <w:marRight w:val="0"/>
      <w:marTop w:val="0"/>
      <w:marBottom w:val="0"/>
      <w:divBdr>
        <w:top w:val="none" w:sz="0" w:space="0" w:color="auto"/>
        <w:left w:val="none" w:sz="0" w:space="0" w:color="auto"/>
        <w:bottom w:val="none" w:sz="0" w:space="0" w:color="auto"/>
        <w:right w:val="none" w:sz="0" w:space="0" w:color="auto"/>
      </w:divBdr>
    </w:div>
    <w:div w:id="1719275789">
      <w:bodyDiv w:val="1"/>
      <w:marLeft w:val="0"/>
      <w:marRight w:val="0"/>
      <w:marTop w:val="0"/>
      <w:marBottom w:val="0"/>
      <w:divBdr>
        <w:top w:val="none" w:sz="0" w:space="0" w:color="auto"/>
        <w:left w:val="none" w:sz="0" w:space="0" w:color="auto"/>
        <w:bottom w:val="none" w:sz="0" w:space="0" w:color="auto"/>
        <w:right w:val="none" w:sz="0" w:space="0" w:color="auto"/>
      </w:divBdr>
    </w:div>
    <w:div w:id="1725640502">
      <w:bodyDiv w:val="1"/>
      <w:marLeft w:val="0"/>
      <w:marRight w:val="0"/>
      <w:marTop w:val="0"/>
      <w:marBottom w:val="0"/>
      <w:divBdr>
        <w:top w:val="none" w:sz="0" w:space="0" w:color="auto"/>
        <w:left w:val="none" w:sz="0" w:space="0" w:color="auto"/>
        <w:bottom w:val="none" w:sz="0" w:space="0" w:color="auto"/>
        <w:right w:val="none" w:sz="0" w:space="0" w:color="auto"/>
      </w:divBdr>
    </w:div>
    <w:div w:id="1725829782">
      <w:bodyDiv w:val="1"/>
      <w:marLeft w:val="0"/>
      <w:marRight w:val="0"/>
      <w:marTop w:val="0"/>
      <w:marBottom w:val="0"/>
      <w:divBdr>
        <w:top w:val="none" w:sz="0" w:space="0" w:color="auto"/>
        <w:left w:val="none" w:sz="0" w:space="0" w:color="auto"/>
        <w:bottom w:val="none" w:sz="0" w:space="0" w:color="auto"/>
        <w:right w:val="none" w:sz="0" w:space="0" w:color="auto"/>
      </w:divBdr>
    </w:div>
    <w:div w:id="1762330340">
      <w:bodyDiv w:val="1"/>
      <w:marLeft w:val="0"/>
      <w:marRight w:val="0"/>
      <w:marTop w:val="0"/>
      <w:marBottom w:val="0"/>
      <w:divBdr>
        <w:top w:val="none" w:sz="0" w:space="0" w:color="auto"/>
        <w:left w:val="none" w:sz="0" w:space="0" w:color="auto"/>
        <w:bottom w:val="none" w:sz="0" w:space="0" w:color="auto"/>
        <w:right w:val="none" w:sz="0" w:space="0" w:color="auto"/>
      </w:divBdr>
    </w:div>
    <w:div w:id="1766344997">
      <w:bodyDiv w:val="1"/>
      <w:marLeft w:val="0"/>
      <w:marRight w:val="0"/>
      <w:marTop w:val="0"/>
      <w:marBottom w:val="0"/>
      <w:divBdr>
        <w:top w:val="none" w:sz="0" w:space="0" w:color="auto"/>
        <w:left w:val="none" w:sz="0" w:space="0" w:color="auto"/>
        <w:bottom w:val="none" w:sz="0" w:space="0" w:color="auto"/>
        <w:right w:val="none" w:sz="0" w:space="0" w:color="auto"/>
      </w:divBdr>
    </w:div>
    <w:div w:id="1774325287">
      <w:bodyDiv w:val="1"/>
      <w:marLeft w:val="0"/>
      <w:marRight w:val="0"/>
      <w:marTop w:val="0"/>
      <w:marBottom w:val="0"/>
      <w:divBdr>
        <w:top w:val="none" w:sz="0" w:space="0" w:color="auto"/>
        <w:left w:val="none" w:sz="0" w:space="0" w:color="auto"/>
        <w:bottom w:val="none" w:sz="0" w:space="0" w:color="auto"/>
        <w:right w:val="none" w:sz="0" w:space="0" w:color="auto"/>
      </w:divBdr>
    </w:div>
    <w:div w:id="1779714777">
      <w:bodyDiv w:val="1"/>
      <w:marLeft w:val="0"/>
      <w:marRight w:val="0"/>
      <w:marTop w:val="0"/>
      <w:marBottom w:val="0"/>
      <w:divBdr>
        <w:top w:val="none" w:sz="0" w:space="0" w:color="auto"/>
        <w:left w:val="none" w:sz="0" w:space="0" w:color="auto"/>
        <w:bottom w:val="none" w:sz="0" w:space="0" w:color="auto"/>
        <w:right w:val="none" w:sz="0" w:space="0" w:color="auto"/>
      </w:divBdr>
    </w:div>
    <w:div w:id="1838692775">
      <w:bodyDiv w:val="1"/>
      <w:marLeft w:val="0"/>
      <w:marRight w:val="0"/>
      <w:marTop w:val="0"/>
      <w:marBottom w:val="0"/>
      <w:divBdr>
        <w:top w:val="none" w:sz="0" w:space="0" w:color="auto"/>
        <w:left w:val="none" w:sz="0" w:space="0" w:color="auto"/>
        <w:bottom w:val="none" w:sz="0" w:space="0" w:color="auto"/>
        <w:right w:val="none" w:sz="0" w:space="0" w:color="auto"/>
      </w:divBdr>
    </w:div>
    <w:div w:id="1882397623">
      <w:bodyDiv w:val="1"/>
      <w:marLeft w:val="0"/>
      <w:marRight w:val="0"/>
      <w:marTop w:val="0"/>
      <w:marBottom w:val="0"/>
      <w:divBdr>
        <w:top w:val="none" w:sz="0" w:space="0" w:color="auto"/>
        <w:left w:val="none" w:sz="0" w:space="0" w:color="auto"/>
        <w:bottom w:val="none" w:sz="0" w:space="0" w:color="auto"/>
        <w:right w:val="none" w:sz="0" w:space="0" w:color="auto"/>
      </w:divBdr>
    </w:div>
    <w:div w:id="1892225878">
      <w:bodyDiv w:val="1"/>
      <w:marLeft w:val="0"/>
      <w:marRight w:val="0"/>
      <w:marTop w:val="0"/>
      <w:marBottom w:val="0"/>
      <w:divBdr>
        <w:top w:val="none" w:sz="0" w:space="0" w:color="auto"/>
        <w:left w:val="none" w:sz="0" w:space="0" w:color="auto"/>
        <w:bottom w:val="none" w:sz="0" w:space="0" w:color="auto"/>
        <w:right w:val="none" w:sz="0" w:space="0" w:color="auto"/>
      </w:divBdr>
    </w:div>
    <w:div w:id="1896819595">
      <w:bodyDiv w:val="1"/>
      <w:marLeft w:val="0"/>
      <w:marRight w:val="0"/>
      <w:marTop w:val="0"/>
      <w:marBottom w:val="0"/>
      <w:divBdr>
        <w:top w:val="none" w:sz="0" w:space="0" w:color="auto"/>
        <w:left w:val="none" w:sz="0" w:space="0" w:color="auto"/>
        <w:bottom w:val="none" w:sz="0" w:space="0" w:color="auto"/>
        <w:right w:val="none" w:sz="0" w:space="0" w:color="auto"/>
      </w:divBdr>
    </w:div>
    <w:div w:id="1900090215">
      <w:bodyDiv w:val="1"/>
      <w:marLeft w:val="0"/>
      <w:marRight w:val="0"/>
      <w:marTop w:val="0"/>
      <w:marBottom w:val="0"/>
      <w:divBdr>
        <w:top w:val="none" w:sz="0" w:space="0" w:color="auto"/>
        <w:left w:val="none" w:sz="0" w:space="0" w:color="auto"/>
        <w:bottom w:val="none" w:sz="0" w:space="0" w:color="auto"/>
        <w:right w:val="none" w:sz="0" w:space="0" w:color="auto"/>
      </w:divBdr>
    </w:div>
    <w:div w:id="1900631663">
      <w:bodyDiv w:val="1"/>
      <w:marLeft w:val="0"/>
      <w:marRight w:val="0"/>
      <w:marTop w:val="0"/>
      <w:marBottom w:val="0"/>
      <w:divBdr>
        <w:top w:val="none" w:sz="0" w:space="0" w:color="auto"/>
        <w:left w:val="none" w:sz="0" w:space="0" w:color="auto"/>
        <w:bottom w:val="none" w:sz="0" w:space="0" w:color="auto"/>
        <w:right w:val="none" w:sz="0" w:space="0" w:color="auto"/>
      </w:divBdr>
    </w:div>
    <w:div w:id="1913929989">
      <w:bodyDiv w:val="1"/>
      <w:marLeft w:val="0"/>
      <w:marRight w:val="0"/>
      <w:marTop w:val="0"/>
      <w:marBottom w:val="0"/>
      <w:divBdr>
        <w:top w:val="none" w:sz="0" w:space="0" w:color="auto"/>
        <w:left w:val="none" w:sz="0" w:space="0" w:color="auto"/>
        <w:bottom w:val="none" w:sz="0" w:space="0" w:color="auto"/>
        <w:right w:val="none" w:sz="0" w:space="0" w:color="auto"/>
      </w:divBdr>
    </w:div>
    <w:div w:id="1915238003">
      <w:bodyDiv w:val="1"/>
      <w:marLeft w:val="0"/>
      <w:marRight w:val="0"/>
      <w:marTop w:val="0"/>
      <w:marBottom w:val="0"/>
      <w:divBdr>
        <w:top w:val="none" w:sz="0" w:space="0" w:color="auto"/>
        <w:left w:val="none" w:sz="0" w:space="0" w:color="auto"/>
        <w:bottom w:val="none" w:sz="0" w:space="0" w:color="auto"/>
        <w:right w:val="none" w:sz="0" w:space="0" w:color="auto"/>
      </w:divBdr>
    </w:div>
    <w:div w:id="1963221088">
      <w:bodyDiv w:val="1"/>
      <w:marLeft w:val="0"/>
      <w:marRight w:val="0"/>
      <w:marTop w:val="0"/>
      <w:marBottom w:val="0"/>
      <w:divBdr>
        <w:top w:val="none" w:sz="0" w:space="0" w:color="auto"/>
        <w:left w:val="none" w:sz="0" w:space="0" w:color="auto"/>
        <w:bottom w:val="none" w:sz="0" w:space="0" w:color="auto"/>
        <w:right w:val="none" w:sz="0" w:space="0" w:color="auto"/>
      </w:divBdr>
    </w:div>
    <w:div w:id="1994984978">
      <w:bodyDiv w:val="1"/>
      <w:marLeft w:val="0"/>
      <w:marRight w:val="0"/>
      <w:marTop w:val="0"/>
      <w:marBottom w:val="0"/>
      <w:divBdr>
        <w:top w:val="none" w:sz="0" w:space="0" w:color="auto"/>
        <w:left w:val="none" w:sz="0" w:space="0" w:color="auto"/>
        <w:bottom w:val="none" w:sz="0" w:space="0" w:color="auto"/>
        <w:right w:val="none" w:sz="0" w:space="0" w:color="auto"/>
      </w:divBdr>
    </w:div>
    <w:div w:id="2033335235">
      <w:bodyDiv w:val="1"/>
      <w:marLeft w:val="0"/>
      <w:marRight w:val="0"/>
      <w:marTop w:val="0"/>
      <w:marBottom w:val="0"/>
      <w:divBdr>
        <w:top w:val="none" w:sz="0" w:space="0" w:color="auto"/>
        <w:left w:val="none" w:sz="0" w:space="0" w:color="auto"/>
        <w:bottom w:val="none" w:sz="0" w:space="0" w:color="auto"/>
        <w:right w:val="none" w:sz="0" w:space="0" w:color="auto"/>
      </w:divBdr>
    </w:div>
    <w:div w:id="2049525836">
      <w:bodyDiv w:val="1"/>
      <w:marLeft w:val="0"/>
      <w:marRight w:val="0"/>
      <w:marTop w:val="0"/>
      <w:marBottom w:val="0"/>
      <w:divBdr>
        <w:top w:val="none" w:sz="0" w:space="0" w:color="auto"/>
        <w:left w:val="none" w:sz="0" w:space="0" w:color="auto"/>
        <w:bottom w:val="none" w:sz="0" w:space="0" w:color="auto"/>
        <w:right w:val="none" w:sz="0" w:space="0" w:color="auto"/>
      </w:divBdr>
    </w:div>
    <w:div w:id="2066023331">
      <w:bodyDiv w:val="1"/>
      <w:marLeft w:val="0"/>
      <w:marRight w:val="0"/>
      <w:marTop w:val="0"/>
      <w:marBottom w:val="0"/>
      <w:divBdr>
        <w:top w:val="none" w:sz="0" w:space="0" w:color="auto"/>
        <w:left w:val="none" w:sz="0" w:space="0" w:color="auto"/>
        <w:bottom w:val="none" w:sz="0" w:space="0" w:color="auto"/>
        <w:right w:val="none" w:sz="0" w:space="0" w:color="auto"/>
      </w:divBdr>
    </w:div>
    <w:div w:id="2079817275">
      <w:bodyDiv w:val="1"/>
      <w:marLeft w:val="0"/>
      <w:marRight w:val="0"/>
      <w:marTop w:val="0"/>
      <w:marBottom w:val="0"/>
      <w:divBdr>
        <w:top w:val="none" w:sz="0" w:space="0" w:color="auto"/>
        <w:left w:val="none" w:sz="0" w:space="0" w:color="auto"/>
        <w:bottom w:val="none" w:sz="0" w:space="0" w:color="auto"/>
        <w:right w:val="none" w:sz="0" w:space="0" w:color="auto"/>
      </w:divBdr>
    </w:div>
    <w:div w:id="2145849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atalon-studio/katalon-studio/releases" TargetMode="External"/><Relationship Id="rId24" Type="http://schemas.openxmlformats.org/officeDocument/2006/relationships/hyperlink" Target="https://docs.microsoft.com/en-us/azure/devops/organizations/accounts/use-personal-access-tokens-to-authenticate?view=azure-devops"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file:///\\pc-win7qa64.apac.wan.2020.net\QA%20Web%20Automation\Builds"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5C4EC4A0"/><Relationship Id="rId14" Type="http://schemas.openxmlformats.org/officeDocument/2006/relationships/hyperlink" Target="file:///\\pc-win7qa64.apac.wan.2020.net\Builds\Local%20Builds"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2020">
  <a:themeElements>
    <a:clrScheme name="2020">
      <a:dk1>
        <a:srgbClr val="686868"/>
      </a:dk1>
      <a:lt1>
        <a:sysClr val="window" lastClr="FFFFFF"/>
      </a:lt1>
      <a:dk2>
        <a:srgbClr val="8B8B8B"/>
      </a:dk2>
      <a:lt2>
        <a:srgbClr val="F2F2F2"/>
      </a:lt2>
      <a:accent1>
        <a:srgbClr val="F8971D"/>
      </a:accent1>
      <a:accent2>
        <a:srgbClr val="686868"/>
      </a:accent2>
      <a:accent3>
        <a:srgbClr val="686868"/>
      </a:accent3>
      <a:accent4>
        <a:srgbClr val="686868"/>
      </a:accent4>
      <a:accent5>
        <a:srgbClr val="686868"/>
      </a:accent5>
      <a:accent6>
        <a:srgbClr val="686868"/>
      </a:accent6>
      <a:hlink>
        <a:srgbClr val="F8971D"/>
      </a:hlink>
      <a:folHlink>
        <a:srgbClr val="5A5A5A"/>
      </a:folHlink>
    </a:clrScheme>
    <a:fontScheme name="2020">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11DF0-0979-414A-9601-82125862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7099</TotalTime>
  <Pages>17</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2020 Technologies Inc.</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Web Automation (IS6 and Apps) – Automated Test Execution Guide</dc:subject>
  <dc:creator>Shaun O'Hare</dc:creator>
  <cp:lastModifiedBy>Tanmay Kolawale</cp:lastModifiedBy>
  <cp:revision>346</cp:revision>
  <cp:lastPrinted>2014-03-18T04:07:00Z</cp:lastPrinted>
  <dcterms:created xsi:type="dcterms:W3CDTF">2015-10-23T07:08:00Z</dcterms:created>
  <dcterms:modified xsi:type="dcterms:W3CDTF">2019-03-26T07:23:00Z</dcterms:modified>
  <cp:version>1</cp:version>
</cp:coreProperties>
</file>