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Nested table</w:t>
      </w:r>
    </w:p>
    <w:p>
      <w:r>
        <w:t>The table below sits inside one cell of the outer table, between two of that cell's sentences.</w:t>
      </w:r>
    </w:p>
    <w:tbl>
      <w:tblGrid>
        <w:gridCol w:w="1800"/>
        <w:gridCol w:w="5400"/>
      </w:tblGrid>
      <w:tr>
        <w:trPr>
          <w:tblHeader/>
        </w:trPr>
        <w:tc>
          <w:tcPr>
            <w:tcW w:w="1800" w:type="dxa"/>
          </w:tcPr>
          <w:p>
            <w:r>
              <w:t>Phase</w:t>
            </w:r>
          </w:p>
        </w:tc>
        <w:tc>
          <w:tcPr>
            <w:tcW w:w="5400" w:type="dxa"/>
          </w:tcPr>
          <w:p>
            <w:r>
              <w:t>Detail</w:t>
            </w:r>
          </w:p>
        </w:tc>
      </w:tr>
      <w:tr>
        <w:tc>
          <w:tcPr>
            <w:tcW w:w="1800" w:type="dxa"/>
          </w:tcPr>
          <w:p>
            <w:r>
              <w:t>Review</w:t>
            </w:r>
          </w:p>
        </w:tc>
        <w:tc>
          <w:tcPr>
            <w:tcW w:w="5400" w:type="dxa"/>
          </w:tcPr>
          <w:p>
            <w:r>
              <w:t>The checklist below is a table inside this cell.</w:t>
            </w:r>
          </w:p>
          <w:tbl>
            <w:tblGrid>
              <w:gridCol w:w="1400"/>
              <w:gridCol w:w="1400"/>
            </w:tblGrid>
            <w:tr>
              <w:tc>
                <w:tcPr>
                  <w:tcW w:w="1400" w:type="dxa"/>
                </w:tcPr>
                <w:p>
                  <w:r>
                    <w:t>Step</w:t>
                  </w:r>
                </w:p>
              </w:tc>
              <w:tc>
                <w:tcPr>
                  <w:tcW w:w="1400" w:type="dxa"/>
                </w:tcPr>
                <w:p>
                  <w:r>
                    <w:t>Who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r>
                    <w:t>Draft</w:t>
                  </w:r>
                </w:p>
              </w:tc>
              <w:tc>
                <w:tcPr>
                  <w:tcW w:w="1400" w:type="dxa"/>
                </w:tcPr>
                <w:p>
                  <w:r>
                    <w:t>Ana</w:t>
                  </w:r>
                </w:p>
              </w:tc>
            </w:tr>
            <w:tr>
              <w:tc>
                <w:tcPr>
                  <w:tcW w:w="1400" w:type="dxa"/>
                </w:tcPr>
                <w:p>
                  <w:r>
                    <w:t>Sign off</w:t>
                  </w:r>
                </w:p>
              </w:tc>
              <w:tc>
                <w:tcPr>
                  <w:tcW w:w="1400" w:type="dxa"/>
                </w:tcPr>
                <w:p>
                  <w:r>
                    <w:t>Ivo</w:t>
                  </w:r>
                </w:p>
              </w:tc>
            </w:tr>
          </w:tbl>
          <w:p>
            <w:r>
              <w:t>Those steps are this cell's content too.</w:t>
            </w:r>
          </w:p>
        </w:tc>
      </w:tr>
      <w:tr>
        <w:tc>
          <w:tcPr>
            <w:tcW w:w="1800" w:type="dxa"/>
          </w:tcPr>
          <w:p>
            <w:r>
              <w:t>Publish</w:t>
            </w:r>
          </w:p>
        </w:tc>
        <w:tc>
          <w:tcPr>
            <w:tcW w:w="5400" w:type="dxa"/>
          </w:tcPr>
          <w:p>
            <w:r>
              <w:t>One sentence in the cell beside it.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