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DC" w:rsidRDefault="00C61FF0" w:rsidP="00C61FF0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Цикли</w:t>
      </w:r>
    </w:p>
    <w:p w:rsidR="00C61FF0" w:rsidRDefault="00973AB5" w:rsidP="00C61FF0">
      <w:pPr>
        <w:rPr>
          <w:sz w:val="36"/>
          <w:szCs w:val="40"/>
        </w:rPr>
      </w:pPr>
      <w:r>
        <w:rPr>
          <w:sz w:val="36"/>
          <w:szCs w:val="40"/>
        </w:rPr>
        <w:t>A loop – a conditional statement that repeats the execution of a block of code</w:t>
      </w:r>
    </w:p>
    <w:p w:rsidR="00225B7B" w:rsidRDefault="00225B7B" w:rsidP="00C61FF0">
      <w:pPr>
        <w:rPr>
          <w:sz w:val="36"/>
          <w:szCs w:val="40"/>
          <w:lang w:val="bg-BG"/>
        </w:rPr>
      </w:pPr>
    </w:p>
    <w:p w:rsidR="00973AB5" w:rsidRDefault="00225B7B" w:rsidP="00C61FF0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Циклите се използват за обикаляне на елементите на дадена колекция</w:t>
      </w:r>
    </w:p>
    <w:p w:rsidR="00225B7B" w:rsidRDefault="00225B7B" w:rsidP="00C61FF0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Циклите се използват за решаване на комбинаторни задачи</w:t>
      </w:r>
    </w:p>
    <w:p w:rsidR="00225B7B" w:rsidRPr="00225B7B" w:rsidRDefault="00225B7B" w:rsidP="00C61FF0">
      <w:pPr>
        <w:rPr>
          <w:sz w:val="36"/>
          <w:szCs w:val="40"/>
          <w:lang w:val="bg-BG"/>
        </w:rPr>
      </w:pPr>
      <w:bookmarkStart w:id="0" w:name="_GoBack"/>
      <w:bookmarkEnd w:id="0"/>
    </w:p>
    <w:sectPr w:rsidR="00225B7B" w:rsidRPr="0022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F0"/>
    <w:rsid w:val="00225B7B"/>
    <w:rsid w:val="006973DC"/>
    <w:rsid w:val="00973AB5"/>
    <w:rsid w:val="00C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3</cp:revision>
  <dcterms:created xsi:type="dcterms:W3CDTF">2015-09-25T04:11:00Z</dcterms:created>
  <dcterms:modified xsi:type="dcterms:W3CDTF">2015-09-25T13:47:00Z</dcterms:modified>
</cp:coreProperties>
</file>