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Pr="00C83D22" w:rsidRDefault="007C12BB" w:rsidP="007C12BB">
      <w:pPr>
        <w:jc w:val="center"/>
        <w:rPr>
          <w:sz w:val="40"/>
          <w:szCs w:val="40"/>
          <w:lang w:val="bg-BG"/>
        </w:rPr>
      </w:pPr>
      <w:r w:rsidRPr="007C12BB">
        <w:rPr>
          <w:sz w:val="40"/>
          <w:szCs w:val="40"/>
        </w:rPr>
        <w:t xml:space="preserve">SOLID и </w:t>
      </w:r>
      <w:r w:rsidR="00C83D22">
        <w:rPr>
          <w:sz w:val="40"/>
          <w:szCs w:val="40"/>
          <w:lang w:val="bg-BG"/>
        </w:rPr>
        <w:t>други</w:t>
      </w:r>
      <w:r w:rsidRPr="007C12BB">
        <w:rPr>
          <w:sz w:val="40"/>
          <w:szCs w:val="40"/>
        </w:rPr>
        <w:t xml:space="preserve"> </w:t>
      </w:r>
      <w:r w:rsidR="00C83D22">
        <w:rPr>
          <w:sz w:val="40"/>
          <w:szCs w:val="40"/>
          <w:lang w:val="bg-BG"/>
        </w:rPr>
        <w:t>принципи</w:t>
      </w:r>
    </w:p>
    <w:p w:rsidR="007C12BB" w:rsidRDefault="00145D23" w:rsidP="007C12BB">
      <w:pPr>
        <w:rPr>
          <w:sz w:val="36"/>
          <w:szCs w:val="40"/>
        </w:rPr>
      </w:pPr>
      <w:r>
        <w:rPr>
          <w:sz w:val="36"/>
          <w:szCs w:val="40"/>
        </w:rPr>
        <w:t>SOLID:</w:t>
      </w:r>
    </w:p>
    <w:p w:rsidR="00145D23" w:rsidRDefault="00145D23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SRP </w:t>
      </w:r>
      <w:r w:rsidR="000B0A47">
        <w:rPr>
          <w:sz w:val="36"/>
          <w:szCs w:val="40"/>
          <w:lang w:val="bg-BG"/>
        </w:rPr>
        <w:t>=</w:t>
      </w:r>
      <w:r>
        <w:rPr>
          <w:sz w:val="36"/>
          <w:szCs w:val="40"/>
        </w:rPr>
        <w:t xml:space="preserve"> S</w:t>
      </w:r>
      <w:r w:rsidR="0069204D">
        <w:rPr>
          <w:sz w:val="36"/>
          <w:szCs w:val="40"/>
        </w:rPr>
        <w:t>ingle responsibility principle</w:t>
      </w:r>
      <w:r w:rsidR="0069204D">
        <w:rPr>
          <w:sz w:val="36"/>
          <w:szCs w:val="40"/>
          <w:lang w:val="bg-BG"/>
        </w:rPr>
        <w:t xml:space="preserve"> - г</w:t>
      </w:r>
      <w:r>
        <w:rPr>
          <w:sz w:val="36"/>
          <w:szCs w:val="40"/>
          <w:lang w:val="bg-BG"/>
        </w:rPr>
        <w:t>ласи че един клас</w:t>
      </w:r>
      <w:r w:rsidR="00F44BC5">
        <w:rPr>
          <w:sz w:val="36"/>
          <w:szCs w:val="40"/>
          <w:lang w:val="bg-BG"/>
        </w:rPr>
        <w:t>, един метод, та дори една променлива,</w:t>
      </w:r>
      <w:r>
        <w:rPr>
          <w:sz w:val="36"/>
          <w:szCs w:val="40"/>
          <w:lang w:val="bg-BG"/>
        </w:rPr>
        <w:t xml:space="preserve"> трябва да има една единствена отговорност</w:t>
      </w:r>
      <w:r w:rsidR="001D7A57">
        <w:rPr>
          <w:sz w:val="36"/>
          <w:szCs w:val="40"/>
          <w:lang w:val="bg-BG"/>
        </w:rPr>
        <w:t xml:space="preserve">. </w:t>
      </w:r>
      <w:r w:rsidR="001D7A57">
        <w:rPr>
          <w:sz w:val="36"/>
          <w:szCs w:val="40"/>
        </w:rPr>
        <w:t>SRP is about strong cohesion and loose coupling</w:t>
      </w:r>
      <w:r w:rsidR="00725724">
        <w:rPr>
          <w:sz w:val="36"/>
          <w:szCs w:val="40"/>
        </w:rPr>
        <w:t xml:space="preserve">. </w:t>
      </w:r>
      <w:r w:rsidR="00725724">
        <w:rPr>
          <w:sz w:val="36"/>
          <w:szCs w:val="40"/>
          <w:lang w:val="bg-BG"/>
        </w:rPr>
        <w:t xml:space="preserve">Класовете трябва да правят едно нещо и да </w:t>
      </w:r>
      <w:r w:rsidR="00725724">
        <w:rPr>
          <w:sz w:val="36"/>
          <w:szCs w:val="40"/>
        </w:rPr>
        <w:t>depend-</w:t>
      </w:r>
      <w:r w:rsidR="00725724">
        <w:rPr>
          <w:sz w:val="36"/>
          <w:szCs w:val="40"/>
          <w:lang w:val="bg-BG"/>
        </w:rPr>
        <w:t>ват колкото се може по-малко на други класове</w:t>
      </w:r>
    </w:p>
    <w:p w:rsidR="00E96036" w:rsidRDefault="00E96036" w:rsidP="007C12BB">
      <w:pPr>
        <w:rPr>
          <w:sz w:val="36"/>
          <w:szCs w:val="40"/>
        </w:rPr>
      </w:pPr>
      <w:r>
        <w:rPr>
          <w:sz w:val="36"/>
          <w:szCs w:val="40"/>
        </w:rPr>
        <w:t>Classic violations of SRP</w:t>
      </w:r>
      <w:bookmarkStart w:id="0" w:name="_GoBack"/>
      <w:bookmarkEnd w:id="0"/>
    </w:p>
    <w:p w:rsidR="00E00998" w:rsidRPr="00E00998" w:rsidRDefault="00E96036" w:rsidP="00E9603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E00998">
        <w:rPr>
          <w:sz w:val="36"/>
          <w:szCs w:val="40"/>
        </w:rPr>
        <w:t xml:space="preserve">Objects that can print/ draw themselves – </w:t>
      </w:r>
      <w:r w:rsidRPr="00E00998">
        <w:rPr>
          <w:sz w:val="36"/>
          <w:szCs w:val="40"/>
          <w:lang w:val="bg-BG"/>
        </w:rPr>
        <w:t>например ако героите от дадена игра са се рисували в дадена 2</w:t>
      </w:r>
      <w:r w:rsidRPr="00E00998">
        <w:rPr>
          <w:sz w:val="36"/>
          <w:szCs w:val="40"/>
        </w:rPr>
        <w:t>D</w:t>
      </w:r>
      <w:r w:rsidRPr="00E00998">
        <w:rPr>
          <w:sz w:val="36"/>
          <w:szCs w:val="40"/>
          <w:lang w:val="bg-BG"/>
        </w:rPr>
        <w:t xml:space="preserve"> среда</w:t>
      </w:r>
      <w:r w:rsidRPr="00E00998">
        <w:rPr>
          <w:sz w:val="36"/>
          <w:szCs w:val="40"/>
        </w:rPr>
        <w:t xml:space="preserve">, </w:t>
      </w:r>
      <w:r w:rsidRPr="00E00998">
        <w:rPr>
          <w:sz w:val="36"/>
          <w:szCs w:val="40"/>
          <w:lang w:val="bg-BG"/>
        </w:rPr>
        <w:t xml:space="preserve">а след това искаме да рисуваме тези герои в </w:t>
      </w:r>
      <w:r w:rsidRPr="00E00998">
        <w:rPr>
          <w:sz w:val="36"/>
          <w:szCs w:val="40"/>
        </w:rPr>
        <w:t xml:space="preserve">3D </w:t>
      </w:r>
      <w:r w:rsidRPr="00E00998">
        <w:rPr>
          <w:sz w:val="36"/>
          <w:szCs w:val="40"/>
          <w:lang w:val="bg-BG"/>
        </w:rPr>
        <w:t xml:space="preserve">среда, то трябва да минем през имлементацията на всички класове, които представляват тези герои и да променим имплементацията на метода </w:t>
      </w:r>
      <w:r w:rsidRPr="00E00998">
        <w:rPr>
          <w:sz w:val="36"/>
          <w:szCs w:val="40"/>
        </w:rPr>
        <w:t xml:space="preserve">Draw() </w:t>
      </w:r>
      <w:r w:rsidRPr="00E00998">
        <w:rPr>
          <w:sz w:val="36"/>
          <w:szCs w:val="40"/>
          <w:lang w:val="bg-BG"/>
        </w:rPr>
        <w:t xml:space="preserve">или метода </w:t>
      </w:r>
      <w:r w:rsidRPr="00E00998">
        <w:rPr>
          <w:sz w:val="36"/>
          <w:szCs w:val="40"/>
        </w:rPr>
        <w:t>Print()</w:t>
      </w:r>
      <w:r w:rsidRPr="00E00998">
        <w:rPr>
          <w:sz w:val="36"/>
          <w:szCs w:val="40"/>
          <w:lang w:val="bg-BG"/>
        </w:rPr>
        <w:t xml:space="preserve"> например</w:t>
      </w:r>
      <w:r w:rsidR="0052738F" w:rsidRPr="00E00998">
        <w:rPr>
          <w:sz w:val="36"/>
          <w:szCs w:val="40"/>
        </w:rPr>
        <w:t xml:space="preserve">. </w:t>
      </w:r>
      <w:r w:rsidR="0052738F" w:rsidRPr="00E00998">
        <w:rPr>
          <w:sz w:val="36"/>
          <w:szCs w:val="40"/>
          <w:lang w:val="bg-BG"/>
        </w:rPr>
        <w:t xml:space="preserve">За това вместо </w:t>
      </w:r>
      <w:r w:rsidR="00E00998" w:rsidRPr="00E00998">
        <w:rPr>
          <w:sz w:val="36"/>
          <w:szCs w:val="40"/>
          <w:lang w:val="bg-BG"/>
        </w:rPr>
        <w:t>героите</w:t>
      </w:r>
      <w:r w:rsidR="0052738F" w:rsidRPr="00E00998">
        <w:rPr>
          <w:sz w:val="36"/>
          <w:szCs w:val="40"/>
          <w:lang w:val="bg-BG"/>
        </w:rPr>
        <w:t xml:space="preserve"> да </w:t>
      </w:r>
      <w:r w:rsidR="00E00998" w:rsidRPr="00E00998">
        <w:rPr>
          <w:sz w:val="36"/>
          <w:szCs w:val="40"/>
          <w:lang w:val="bg-BG"/>
        </w:rPr>
        <w:t xml:space="preserve">могат </w:t>
      </w:r>
      <w:r w:rsidR="0052738F" w:rsidRPr="00E00998">
        <w:rPr>
          <w:sz w:val="36"/>
          <w:szCs w:val="40"/>
          <w:lang w:val="bg-BG"/>
        </w:rPr>
        <w:t>да рисува</w:t>
      </w:r>
      <w:r w:rsidR="00E00998" w:rsidRPr="00E00998">
        <w:rPr>
          <w:sz w:val="36"/>
          <w:szCs w:val="40"/>
          <w:lang w:val="bg-BG"/>
        </w:rPr>
        <w:t>т</w:t>
      </w:r>
      <w:r w:rsidR="0052738F" w:rsidRPr="00E00998">
        <w:rPr>
          <w:sz w:val="36"/>
          <w:szCs w:val="40"/>
          <w:lang w:val="bg-BG"/>
        </w:rPr>
        <w:t xml:space="preserve"> сам</w:t>
      </w:r>
      <w:r w:rsidR="00E00998" w:rsidRPr="00E00998">
        <w:rPr>
          <w:sz w:val="36"/>
          <w:szCs w:val="40"/>
          <w:lang w:val="bg-BG"/>
        </w:rPr>
        <w:t>и</w:t>
      </w:r>
      <w:r w:rsidR="0052738F" w:rsidRPr="00E00998">
        <w:rPr>
          <w:sz w:val="36"/>
          <w:szCs w:val="40"/>
          <w:lang w:val="bg-BG"/>
        </w:rPr>
        <w:t xml:space="preserve"> себе си, т.е. да има</w:t>
      </w:r>
      <w:r w:rsidR="00E00998" w:rsidRPr="00E00998">
        <w:rPr>
          <w:sz w:val="36"/>
          <w:szCs w:val="40"/>
          <w:lang w:val="bg-BG"/>
        </w:rPr>
        <w:t>т</w:t>
      </w:r>
      <w:r w:rsidR="0052738F" w:rsidRPr="00E00998">
        <w:rPr>
          <w:sz w:val="36"/>
          <w:szCs w:val="40"/>
          <w:lang w:val="bg-BG"/>
        </w:rPr>
        <w:t xml:space="preserve"> отделен метод </w:t>
      </w:r>
      <w:r w:rsidR="0052738F" w:rsidRPr="00E00998">
        <w:rPr>
          <w:sz w:val="36"/>
          <w:szCs w:val="40"/>
        </w:rPr>
        <w:t xml:space="preserve">Draw() </w:t>
      </w:r>
      <w:r w:rsidR="0052738F" w:rsidRPr="00E00998">
        <w:rPr>
          <w:sz w:val="36"/>
          <w:szCs w:val="40"/>
          <w:lang w:val="bg-BG"/>
        </w:rPr>
        <w:t xml:space="preserve">или </w:t>
      </w:r>
      <w:r w:rsidR="0052738F" w:rsidRPr="00E00998">
        <w:rPr>
          <w:sz w:val="36"/>
          <w:szCs w:val="40"/>
        </w:rPr>
        <w:t>Print()</w:t>
      </w:r>
      <w:r w:rsidR="0052738F" w:rsidRPr="00E00998">
        <w:rPr>
          <w:sz w:val="36"/>
          <w:szCs w:val="40"/>
          <w:lang w:val="bg-BG"/>
        </w:rPr>
        <w:t>, то трябва всеки герой да</w:t>
      </w:r>
      <w:r w:rsidR="00E00998" w:rsidRPr="00E00998">
        <w:rPr>
          <w:sz w:val="36"/>
          <w:szCs w:val="40"/>
          <w:lang w:val="bg-BG"/>
        </w:rPr>
        <w:t xml:space="preserve"> приема някакъв обект, имплементиращ интерфейс</w:t>
      </w:r>
      <w:r w:rsidR="00E00998" w:rsidRPr="00E00998">
        <w:rPr>
          <w:sz w:val="36"/>
          <w:szCs w:val="40"/>
        </w:rPr>
        <w:t xml:space="preserve"> </w:t>
      </w:r>
      <w:proofErr w:type="spellStart"/>
      <w:r w:rsidR="00E00998" w:rsidRPr="00E00998">
        <w:rPr>
          <w:sz w:val="36"/>
          <w:szCs w:val="40"/>
        </w:rPr>
        <w:t>IDraw</w:t>
      </w:r>
      <w:proofErr w:type="spellEnd"/>
      <w:r w:rsidR="00E00998" w:rsidRPr="00E00998">
        <w:rPr>
          <w:sz w:val="36"/>
          <w:szCs w:val="40"/>
        </w:rPr>
        <w:t xml:space="preserve"> </w:t>
      </w:r>
      <w:r w:rsidR="00E00998" w:rsidRPr="00E00998">
        <w:rPr>
          <w:sz w:val="36"/>
          <w:szCs w:val="40"/>
          <w:lang w:val="bg-BG"/>
        </w:rPr>
        <w:t xml:space="preserve">или </w:t>
      </w:r>
      <w:proofErr w:type="spellStart"/>
      <w:r w:rsidR="00E00998" w:rsidRPr="00E00998">
        <w:rPr>
          <w:sz w:val="36"/>
          <w:szCs w:val="40"/>
        </w:rPr>
        <w:t>IPrint</w:t>
      </w:r>
      <w:proofErr w:type="spellEnd"/>
      <w:r w:rsidR="00E00998">
        <w:rPr>
          <w:sz w:val="36"/>
          <w:szCs w:val="40"/>
        </w:rPr>
        <w:t xml:space="preserve">, </w:t>
      </w:r>
      <w:r w:rsidR="00E00998" w:rsidRPr="00E00998">
        <w:rPr>
          <w:sz w:val="36"/>
          <w:szCs w:val="40"/>
          <w:lang w:val="bg-BG"/>
        </w:rPr>
        <w:t>който рисува герои</w:t>
      </w:r>
    </w:p>
    <w:p w:rsidR="00E96036" w:rsidRDefault="00BD5085" w:rsidP="00E9603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E00998">
        <w:rPr>
          <w:sz w:val="36"/>
          <w:szCs w:val="40"/>
        </w:rPr>
        <w:t xml:space="preserve">Objects that can save/ restore themselves – </w:t>
      </w:r>
      <w:r w:rsidRPr="00E00998">
        <w:rPr>
          <w:sz w:val="36"/>
          <w:szCs w:val="40"/>
          <w:lang w:val="bg-BG"/>
        </w:rPr>
        <w:t xml:space="preserve">ако даден клас знае как да си пази данните и да се </w:t>
      </w:r>
      <w:r w:rsidRPr="00E00998">
        <w:rPr>
          <w:sz w:val="36"/>
          <w:szCs w:val="40"/>
        </w:rPr>
        <w:t>restore-</w:t>
      </w:r>
      <w:r w:rsidRPr="00E00998">
        <w:rPr>
          <w:sz w:val="36"/>
          <w:szCs w:val="40"/>
          <w:lang w:val="bg-BG"/>
        </w:rPr>
        <w:t xml:space="preserve">ва </w:t>
      </w:r>
    </w:p>
    <w:p w:rsidR="00D755EF" w:rsidRPr="00E00998" w:rsidRDefault="00D755EF" w:rsidP="00E9603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  <w:lang w:val="bg-BG"/>
        </w:rPr>
        <w:t>Един потребител, например</w:t>
      </w:r>
      <w:r w:rsidR="005D552B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не трябва да може да се записва сам в базата данни. Това е отговорност на клас като </w:t>
      </w:r>
      <w:proofErr w:type="spellStart"/>
      <w:r>
        <w:rPr>
          <w:sz w:val="36"/>
          <w:szCs w:val="40"/>
        </w:rPr>
        <w:t>UsersRepository</w:t>
      </w:r>
      <w:proofErr w:type="spellEnd"/>
      <w:r>
        <w:rPr>
          <w:sz w:val="36"/>
          <w:szCs w:val="40"/>
        </w:rPr>
        <w:t xml:space="preserve"> </w:t>
      </w:r>
      <w:r w:rsidR="004C6989">
        <w:rPr>
          <w:sz w:val="36"/>
          <w:szCs w:val="40"/>
          <w:lang w:val="bg-BG"/>
        </w:rPr>
        <w:t>например</w:t>
      </w:r>
    </w:p>
    <w:p w:rsidR="00BD5085" w:rsidRPr="00BD5085" w:rsidRDefault="00BD5085" w:rsidP="00BD5085">
      <w:pPr>
        <w:rPr>
          <w:sz w:val="36"/>
          <w:szCs w:val="40"/>
          <w:lang w:val="bg-BG"/>
        </w:rPr>
      </w:pPr>
    </w:p>
    <w:p w:rsidR="00145D23" w:rsidRPr="008C3BE8" w:rsidRDefault="00145D23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OCP </w:t>
      </w:r>
      <w:r w:rsidR="000B0A47">
        <w:rPr>
          <w:sz w:val="36"/>
          <w:szCs w:val="40"/>
          <w:lang w:val="bg-BG"/>
        </w:rPr>
        <w:t>=</w:t>
      </w:r>
      <w:r>
        <w:rPr>
          <w:sz w:val="36"/>
          <w:szCs w:val="40"/>
        </w:rPr>
        <w:t xml:space="preserve"> Open/ Closed principle – </w:t>
      </w:r>
      <w:r>
        <w:rPr>
          <w:sz w:val="36"/>
          <w:szCs w:val="40"/>
          <w:lang w:val="bg-BG"/>
        </w:rPr>
        <w:t>едно парче код, програма, приложение трябва да бъде отворено към разширяване, но затворено към промени</w:t>
      </w:r>
      <w:r w:rsidR="007726C0">
        <w:rPr>
          <w:sz w:val="36"/>
          <w:szCs w:val="40"/>
          <w:lang w:val="bg-BG"/>
        </w:rPr>
        <w:t xml:space="preserve">. </w:t>
      </w:r>
      <w:r w:rsidR="00A86462">
        <w:rPr>
          <w:sz w:val="36"/>
          <w:szCs w:val="40"/>
          <w:lang w:val="bg-BG"/>
        </w:rPr>
        <w:t xml:space="preserve">Става </w:t>
      </w:r>
      <w:r w:rsidR="007726C0">
        <w:rPr>
          <w:sz w:val="36"/>
          <w:szCs w:val="40"/>
          <w:lang w:val="bg-BG"/>
        </w:rPr>
        <w:t xml:space="preserve">като наследяваме един клас и </w:t>
      </w:r>
      <w:r w:rsidR="007726C0">
        <w:rPr>
          <w:sz w:val="36"/>
          <w:szCs w:val="40"/>
        </w:rPr>
        <w:t>override</w:t>
      </w:r>
      <w:r w:rsidR="007726C0">
        <w:rPr>
          <w:sz w:val="36"/>
          <w:szCs w:val="40"/>
          <w:lang w:val="bg-BG"/>
        </w:rPr>
        <w:t xml:space="preserve">-ваме </w:t>
      </w:r>
      <w:r w:rsidR="00F56382">
        <w:rPr>
          <w:sz w:val="36"/>
          <w:szCs w:val="40"/>
        </w:rPr>
        <w:t>virtual-</w:t>
      </w:r>
      <w:r w:rsidR="00F56382">
        <w:rPr>
          <w:sz w:val="36"/>
          <w:szCs w:val="40"/>
          <w:lang w:val="bg-BG"/>
        </w:rPr>
        <w:t xml:space="preserve">ните </w:t>
      </w:r>
      <w:r w:rsidR="0064527F">
        <w:rPr>
          <w:sz w:val="36"/>
          <w:szCs w:val="40"/>
          <w:lang w:val="bg-BG"/>
        </w:rPr>
        <w:t xml:space="preserve">му </w:t>
      </w:r>
      <w:r w:rsidR="00F56382">
        <w:rPr>
          <w:sz w:val="36"/>
          <w:szCs w:val="40"/>
          <w:lang w:val="bg-BG"/>
        </w:rPr>
        <w:t>членове</w:t>
      </w:r>
      <w:r w:rsidR="007726C0">
        <w:rPr>
          <w:sz w:val="36"/>
          <w:szCs w:val="40"/>
          <w:lang w:val="bg-BG"/>
        </w:rPr>
        <w:t xml:space="preserve">, които искаме да </w:t>
      </w:r>
      <w:r w:rsidR="00F56382">
        <w:rPr>
          <w:sz w:val="36"/>
          <w:szCs w:val="40"/>
          <w:lang w:val="bg-BG"/>
        </w:rPr>
        <w:t>п</w:t>
      </w:r>
      <w:r w:rsidR="007726C0">
        <w:rPr>
          <w:sz w:val="36"/>
          <w:szCs w:val="40"/>
          <w:lang w:val="bg-BG"/>
        </w:rPr>
        <w:t>роменяме</w:t>
      </w:r>
      <w:r w:rsidR="008C3BE8">
        <w:rPr>
          <w:sz w:val="36"/>
          <w:szCs w:val="40"/>
        </w:rPr>
        <w:t xml:space="preserve">, </w:t>
      </w:r>
      <w:r w:rsidR="008C3BE8">
        <w:rPr>
          <w:sz w:val="36"/>
          <w:szCs w:val="40"/>
          <w:lang w:val="bg-BG"/>
        </w:rPr>
        <w:t>и добавяме свои допълнителни функционалности в класа наследник</w:t>
      </w:r>
      <w:r w:rsidR="00A86462">
        <w:rPr>
          <w:sz w:val="36"/>
          <w:szCs w:val="40"/>
          <w:lang w:val="bg-BG"/>
        </w:rPr>
        <w:t xml:space="preserve">; </w:t>
      </w:r>
    </w:p>
    <w:p w:rsidR="002C417B" w:rsidRDefault="002C417B" w:rsidP="007C12B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Начини за постигане на </w:t>
      </w:r>
      <w:r>
        <w:rPr>
          <w:sz w:val="36"/>
          <w:szCs w:val="40"/>
        </w:rPr>
        <w:t xml:space="preserve">OCP – </w:t>
      </w:r>
      <w:r>
        <w:rPr>
          <w:sz w:val="36"/>
          <w:szCs w:val="40"/>
          <w:lang w:val="bg-BG"/>
        </w:rPr>
        <w:t>1)чрез делегати, 2)наследяване на базовия клас и имплементиране на нашите си функционалности в класовете наследници, 3)</w:t>
      </w:r>
      <w:r>
        <w:rPr>
          <w:sz w:val="36"/>
          <w:szCs w:val="40"/>
        </w:rPr>
        <w:t xml:space="preserve">Composition/ Strategy patterns – </w:t>
      </w:r>
      <w:r>
        <w:rPr>
          <w:sz w:val="36"/>
          <w:szCs w:val="40"/>
          <w:lang w:val="bg-BG"/>
        </w:rPr>
        <w:t xml:space="preserve">трябва да работим през интерфейси, а не през конкретни класове. Така може да подаваме различни класове </w:t>
      </w:r>
      <w:r w:rsidR="00CA1ABC">
        <w:rPr>
          <w:sz w:val="36"/>
          <w:szCs w:val="40"/>
          <w:lang w:val="bg-BG"/>
        </w:rPr>
        <w:t xml:space="preserve">на структурата, която </w:t>
      </w:r>
      <w:r>
        <w:rPr>
          <w:sz w:val="36"/>
          <w:szCs w:val="40"/>
          <w:lang w:val="bg-BG"/>
        </w:rPr>
        <w:t>работи с интерфейси</w:t>
      </w:r>
    </w:p>
    <w:p w:rsidR="000D6259" w:rsidRPr="00527F91" w:rsidRDefault="003C3827" w:rsidP="007C12B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Заради </w:t>
      </w:r>
      <w:r>
        <w:rPr>
          <w:sz w:val="36"/>
          <w:szCs w:val="40"/>
        </w:rPr>
        <w:t xml:space="preserve">Open/ Closed </w:t>
      </w:r>
      <w:r>
        <w:rPr>
          <w:sz w:val="36"/>
          <w:szCs w:val="40"/>
          <w:lang w:val="bg-BG"/>
        </w:rPr>
        <w:t>принципа дизайн</w:t>
      </w:r>
      <w:r w:rsidR="00527F91">
        <w:rPr>
          <w:sz w:val="36"/>
          <w:szCs w:val="40"/>
          <w:lang w:val="bg-BG"/>
        </w:rPr>
        <w:t>ът се усложнява, но поддръжката в бъдеще става по-лесна, особено при големи проекти</w:t>
      </w:r>
    </w:p>
    <w:p w:rsidR="003C3827" w:rsidRPr="003C3827" w:rsidRDefault="003C3827" w:rsidP="007C12BB">
      <w:pPr>
        <w:rPr>
          <w:sz w:val="36"/>
          <w:szCs w:val="40"/>
          <w:lang w:val="bg-BG"/>
        </w:rPr>
      </w:pPr>
    </w:p>
    <w:p w:rsidR="008C584E" w:rsidRPr="00736C6B" w:rsidRDefault="007726C0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LSP </w:t>
      </w:r>
      <w:r w:rsidR="000B0A47">
        <w:rPr>
          <w:sz w:val="36"/>
          <w:szCs w:val="40"/>
          <w:lang w:val="bg-BG"/>
        </w:rPr>
        <w:t>=</w:t>
      </w:r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Liskov</w:t>
      </w:r>
      <w:proofErr w:type="spellEnd"/>
      <w:r>
        <w:rPr>
          <w:sz w:val="36"/>
          <w:szCs w:val="40"/>
        </w:rPr>
        <w:t xml:space="preserve"> substitution principle – </w:t>
      </w:r>
      <w:r>
        <w:rPr>
          <w:sz w:val="36"/>
          <w:szCs w:val="40"/>
          <w:lang w:val="bg-BG"/>
        </w:rPr>
        <w:t xml:space="preserve">ако имаме един базов клас, например </w:t>
      </w:r>
      <w:r>
        <w:rPr>
          <w:sz w:val="36"/>
          <w:szCs w:val="40"/>
        </w:rPr>
        <w:t>Person,</w:t>
      </w:r>
      <w:r>
        <w:rPr>
          <w:sz w:val="36"/>
          <w:szCs w:val="40"/>
          <w:lang w:val="bg-BG"/>
        </w:rPr>
        <w:t xml:space="preserve"> и имаме даден тип данни, който работи с </w:t>
      </w:r>
      <w:r>
        <w:rPr>
          <w:sz w:val="36"/>
          <w:szCs w:val="40"/>
        </w:rPr>
        <w:t>Person-</w:t>
      </w:r>
      <w:r>
        <w:rPr>
          <w:sz w:val="36"/>
          <w:szCs w:val="40"/>
          <w:lang w:val="bg-BG"/>
        </w:rPr>
        <w:t xml:space="preserve">и то този тип данни </w:t>
      </w:r>
      <w:r w:rsidR="00366652">
        <w:rPr>
          <w:sz w:val="36"/>
          <w:szCs w:val="40"/>
          <w:lang w:val="bg-BG"/>
        </w:rPr>
        <w:t xml:space="preserve">трябва </w:t>
      </w:r>
      <w:r>
        <w:rPr>
          <w:sz w:val="36"/>
          <w:szCs w:val="40"/>
          <w:lang w:val="bg-BG"/>
        </w:rPr>
        <w:t xml:space="preserve">да може да работи и с наследници на класа </w:t>
      </w:r>
      <w:r>
        <w:rPr>
          <w:sz w:val="36"/>
          <w:szCs w:val="40"/>
        </w:rPr>
        <w:t>Person</w:t>
      </w:r>
      <w:r w:rsidR="00736C6B">
        <w:rPr>
          <w:sz w:val="36"/>
          <w:szCs w:val="40"/>
          <w:lang w:val="bg-BG"/>
        </w:rPr>
        <w:t>,</w:t>
      </w:r>
      <w:r w:rsidR="00A026DC">
        <w:rPr>
          <w:sz w:val="36"/>
          <w:szCs w:val="40"/>
          <w:lang w:val="bg-BG"/>
        </w:rPr>
        <w:t xml:space="preserve"> </w:t>
      </w:r>
      <w:r w:rsidR="00736C6B">
        <w:rPr>
          <w:sz w:val="36"/>
          <w:szCs w:val="40"/>
          <w:lang w:val="bg-BG"/>
        </w:rPr>
        <w:t xml:space="preserve">без да се получават грешки при работата с различните наследници на </w:t>
      </w:r>
      <w:r w:rsidR="00736C6B">
        <w:rPr>
          <w:sz w:val="36"/>
          <w:szCs w:val="40"/>
        </w:rPr>
        <w:t xml:space="preserve">Person </w:t>
      </w:r>
      <w:r w:rsidR="00736C6B">
        <w:rPr>
          <w:sz w:val="36"/>
          <w:szCs w:val="40"/>
          <w:lang w:val="bg-BG"/>
        </w:rPr>
        <w:lastRenderedPageBreak/>
        <w:t>класа</w:t>
      </w:r>
      <w:r w:rsidR="008C584E">
        <w:rPr>
          <w:sz w:val="36"/>
          <w:szCs w:val="40"/>
          <w:lang w:val="bg-BG"/>
        </w:rPr>
        <w:t xml:space="preserve">. Един от начините за да не допускаме грешки е да разделяме различните функционалности на различни по-малки интерфейси/класове, а не всички функционалности да бутаме в един </w:t>
      </w:r>
      <w:r w:rsidR="00971878">
        <w:rPr>
          <w:sz w:val="36"/>
          <w:szCs w:val="40"/>
          <w:lang w:val="bg-BG"/>
        </w:rPr>
        <w:t xml:space="preserve">голям </w:t>
      </w:r>
      <w:r w:rsidR="008C584E">
        <w:rPr>
          <w:sz w:val="36"/>
          <w:szCs w:val="40"/>
          <w:lang w:val="bg-BG"/>
        </w:rPr>
        <w:t>интерфейс/клас</w:t>
      </w:r>
    </w:p>
    <w:p w:rsidR="00E07BAA" w:rsidRDefault="00E07BAA" w:rsidP="007C12BB">
      <w:pPr>
        <w:rPr>
          <w:sz w:val="36"/>
          <w:szCs w:val="40"/>
          <w:lang w:val="bg-BG"/>
        </w:rPr>
      </w:pPr>
    </w:p>
    <w:p w:rsidR="007726C0" w:rsidRDefault="000B0A47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ISP </w:t>
      </w:r>
      <w:r>
        <w:rPr>
          <w:sz w:val="36"/>
          <w:szCs w:val="40"/>
          <w:lang w:val="bg-BG"/>
        </w:rPr>
        <w:t>=</w:t>
      </w:r>
      <w:r w:rsidR="007726C0">
        <w:rPr>
          <w:sz w:val="36"/>
          <w:szCs w:val="40"/>
        </w:rPr>
        <w:t xml:space="preserve"> Interface segregation principle – </w:t>
      </w:r>
      <w:r w:rsidR="007726C0">
        <w:rPr>
          <w:sz w:val="36"/>
          <w:szCs w:val="40"/>
          <w:lang w:val="bg-BG"/>
        </w:rPr>
        <w:t>ако имаме един дебел интерфейс, който дефинира много неща, то трябва да раздробим този интерфейс на няколко по-малки интерфейси</w:t>
      </w:r>
    </w:p>
    <w:p w:rsidR="00807092" w:rsidRDefault="00807092" w:rsidP="007C12BB">
      <w:pPr>
        <w:rPr>
          <w:sz w:val="36"/>
          <w:szCs w:val="40"/>
          <w:lang w:val="bg-BG"/>
        </w:rPr>
      </w:pPr>
    </w:p>
    <w:p w:rsidR="007726C0" w:rsidRPr="000B0A47" w:rsidRDefault="000B0A47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DIR </w:t>
      </w:r>
      <w:r>
        <w:rPr>
          <w:sz w:val="36"/>
          <w:szCs w:val="40"/>
          <w:lang w:val="bg-BG"/>
        </w:rPr>
        <w:t>=</w:t>
      </w:r>
      <w:r w:rsidR="0069204D">
        <w:rPr>
          <w:sz w:val="36"/>
          <w:szCs w:val="40"/>
        </w:rPr>
        <w:t xml:space="preserve"> Dependency inversion principle </w:t>
      </w:r>
      <w:r w:rsidR="0069204D">
        <w:rPr>
          <w:sz w:val="36"/>
          <w:szCs w:val="40"/>
          <w:lang w:val="bg-BG"/>
        </w:rPr>
        <w:t>-</w:t>
      </w:r>
      <w:r w:rsidR="00134B87">
        <w:rPr>
          <w:sz w:val="36"/>
          <w:szCs w:val="40"/>
          <w:lang w:val="bg-BG"/>
        </w:rPr>
        <w:t xml:space="preserve"> един</w:t>
      </w:r>
      <w:r w:rsidR="0069204D">
        <w:rPr>
          <w:sz w:val="36"/>
          <w:szCs w:val="40"/>
        </w:rPr>
        <w:t xml:space="preserve"> </w:t>
      </w:r>
      <w:r w:rsidR="00134B87">
        <w:rPr>
          <w:sz w:val="36"/>
          <w:szCs w:val="40"/>
          <w:lang w:val="bg-BG"/>
        </w:rPr>
        <w:t>компонент от нашия</w:t>
      </w:r>
      <w:r w:rsidR="0069204D">
        <w:rPr>
          <w:sz w:val="36"/>
          <w:szCs w:val="40"/>
          <w:lang w:val="bg-BG"/>
        </w:rPr>
        <w:t xml:space="preserve"> код не трябва да </w:t>
      </w:r>
      <w:r w:rsidR="0069204D">
        <w:rPr>
          <w:sz w:val="36"/>
          <w:szCs w:val="40"/>
        </w:rPr>
        <w:t>depend</w:t>
      </w:r>
      <w:r w:rsidR="0069204D">
        <w:rPr>
          <w:sz w:val="36"/>
          <w:szCs w:val="40"/>
          <w:lang w:val="bg-BG"/>
        </w:rPr>
        <w:t>-ва на нещо конкретно, а на някаква абстракция</w:t>
      </w:r>
      <w:r w:rsidR="00E205D2">
        <w:rPr>
          <w:sz w:val="36"/>
          <w:szCs w:val="40"/>
          <w:lang w:val="bg-BG"/>
        </w:rPr>
        <w:t xml:space="preserve"> </w:t>
      </w:r>
      <w:r w:rsidR="00432EAB">
        <w:rPr>
          <w:sz w:val="36"/>
          <w:szCs w:val="40"/>
          <w:lang w:val="bg-BG"/>
        </w:rPr>
        <w:t>(абстрактен метод или интерфейс)</w:t>
      </w:r>
      <w:r>
        <w:rPr>
          <w:sz w:val="36"/>
          <w:szCs w:val="40"/>
          <w:lang w:val="bg-BG"/>
        </w:rPr>
        <w:t>. Постига се чрез</w:t>
      </w:r>
      <w:r>
        <w:rPr>
          <w:sz w:val="36"/>
          <w:szCs w:val="40"/>
        </w:rPr>
        <w:t xml:space="preserve"> Dependency injection</w:t>
      </w:r>
    </w:p>
    <w:p w:rsidR="0012730D" w:rsidRDefault="0012730D" w:rsidP="007C12BB">
      <w:pPr>
        <w:rPr>
          <w:sz w:val="36"/>
          <w:szCs w:val="40"/>
          <w:lang w:val="bg-BG"/>
        </w:rPr>
      </w:pPr>
    </w:p>
    <w:p w:rsidR="0069204D" w:rsidRPr="0069204D" w:rsidRDefault="0069204D" w:rsidP="007C12BB">
      <w:pPr>
        <w:rPr>
          <w:sz w:val="36"/>
          <w:szCs w:val="40"/>
          <w:lang w:val="bg-BG"/>
        </w:rPr>
      </w:pPr>
    </w:p>
    <w:p w:rsidR="00145D23" w:rsidRDefault="00B62FA9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DRY </w:t>
      </w:r>
      <w:r w:rsidR="000B0A47">
        <w:rPr>
          <w:sz w:val="36"/>
          <w:szCs w:val="40"/>
          <w:lang w:val="bg-BG"/>
        </w:rPr>
        <w:t>=</w:t>
      </w:r>
      <w:r>
        <w:rPr>
          <w:sz w:val="36"/>
          <w:szCs w:val="40"/>
        </w:rPr>
        <w:t xml:space="preserve"> </w:t>
      </w:r>
      <w:proofErr w:type="gramStart"/>
      <w:r>
        <w:rPr>
          <w:sz w:val="36"/>
          <w:szCs w:val="40"/>
        </w:rPr>
        <w:t>Don’t</w:t>
      </w:r>
      <w:proofErr w:type="gramEnd"/>
      <w:r>
        <w:rPr>
          <w:sz w:val="36"/>
          <w:szCs w:val="40"/>
        </w:rPr>
        <w:t xml:space="preserve"> repeat yourself – </w:t>
      </w:r>
      <w:r>
        <w:rPr>
          <w:sz w:val="36"/>
          <w:szCs w:val="40"/>
          <w:lang w:val="bg-BG"/>
        </w:rPr>
        <w:t>ако дадено парче код се повтаря много пъти, то трябва да изнесем това парче код в отделен метод</w:t>
      </w:r>
    </w:p>
    <w:p w:rsidR="00B62FA9" w:rsidRDefault="00B62FA9" w:rsidP="007C12BB">
      <w:pPr>
        <w:rPr>
          <w:sz w:val="36"/>
          <w:szCs w:val="40"/>
          <w:lang w:val="bg-BG"/>
        </w:rPr>
      </w:pPr>
    </w:p>
    <w:p w:rsidR="00B62FA9" w:rsidRDefault="00B62FA9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YAGNI </w:t>
      </w:r>
      <w:r w:rsidR="000B0A47">
        <w:rPr>
          <w:sz w:val="36"/>
          <w:szCs w:val="40"/>
          <w:lang w:val="bg-BG"/>
        </w:rPr>
        <w:t>=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>не трябва да пишем неща, които на момента не са нужни</w:t>
      </w:r>
    </w:p>
    <w:p w:rsidR="00B62FA9" w:rsidRDefault="00B62FA9" w:rsidP="007C12BB">
      <w:pPr>
        <w:rPr>
          <w:sz w:val="36"/>
          <w:szCs w:val="40"/>
          <w:lang w:val="bg-BG"/>
        </w:rPr>
      </w:pPr>
    </w:p>
    <w:p w:rsidR="00343A0D" w:rsidRPr="00B62FA9" w:rsidRDefault="00B62FA9" w:rsidP="007C12B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KISS </w:t>
      </w:r>
      <w:r w:rsidR="000B0A47">
        <w:rPr>
          <w:sz w:val="36"/>
          <w:szCs w:val="40"/>
          <w:lang w:val="bg-BG"/>
        </w:rPr>
        <w:t>=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кодът </w:t>
      </w:r>
      <w:r w:rsidR="002C6DD3">
        <w:rPr>
          <w:sz w:val="36"/>
          <w:szCs w:val="40"/>
          <w:lang w:val="bg-BG"/>
        </w:rPr>
        <w:t>трябва да е максимално опростен</w:t>
      </w:r>
    </w:p>
    <w:sectPr w:rsidR="00343A0D" w:rsidRPr="00B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0223"/>
    <w:multiLevelType w:val="hybridMultilevel"/>
    <w:tmpl w:val="51FC9CA4"/>
    <w:lvl w:ilvl="0" w:tplc="96B070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7B"/>
    <w:rsid w:val="000B0A47"/>
    <w:rsid w:val="000D6259"/>
    <w:rsid w:val="0012730D"/>
    <w:rsid w:val="00134B87"/>
    <w:rsid w:val="00145D23"/>
    <w:rsid w:val="00171141"/>
    <w:rsid w:val="001D7A57"/>
    <w:rsid w:val="002C417B"/>
    <w:rsid w:val="002C6DD3"/>
    <w:rsid w:val="00343A0D"/>
    <w:rsid w:val="00366652"/>
    <w:rsid w:val="003C3827"/>
    <w:rsid w:val="00432EAB"/>
    <w:rsid w:val="004C6989"/>
    <w:rsid w:val="0052738F"/>
    <w:rsid w:val="00527F91"/>
    <w:rsid w:val="005D552B"/>
    <w:rsid w:val="0064527F"/>
    <w:rsid w:val="0069204D"/>
    <w:rsid w:val="00725724"/>
    <w:rsid w:val="00732E3C"/>
    <w:rsid w:val="00736C6B"/>
    <w:rsid w:val="007726C0"/>
    <w:rsid w:val="007C12BB"/>
    <w:rsid w:val="00807092"/>
    <w:rsid w:val="008A09CE"/>
    <w:rsid w:val="008C3BE8"/>
    <w:rsid w:val="008C584E"/>
    <w:rsid w:val="00971878"/>
    <w:rsid w:val="009D6C21"/>
    <w:rsid w:val="00A026DC"/>
    <w:rsid w:val="00A86462"/>
    <w:rsid w:val="00B62FA9"/>
    <w:rsid w:val="00BD5085"/>
    <w:rsid w:val="00C83D22"/>
    <w:rsid w:val="00CA1ABC"/>
    <w:rsid w:val="00D755EF"/>
    <w:rsid w:val="00E00998"/>
    <w:rsid w:val="00E07BAA"/>
    <w:rsid w:val="00E1697B"/>
    <w:rsid w:val="00E205D2"/>
    <w:rsid w:val="00E96036"/>
    <w:rsid w:val="00F028E7"/>
    <w:rsid w:val="00F44BC5"/>
    <w:rsid w:val="00F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45</cp:revision>
  <dcterms:created xsi:type="dcterms:W3CDTF">2015-12-16T15:28:00Z</dcterms:created>
  <dcterms:modified xsi:type="dcterms:W3CDTF">2016-01-21T12:55:00Z</dcterms:modified>
</cp:coreProperties>
</file>