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35BE" w:rsidP="007E58EB" w:rsidRDefault="00327251" w14:paraId="6E268051" w14:textId="77777777">
      <w:pPr>
        <w:pStyle w:val="Titel"/>
      </w:pPr>
      <w:r>
        <w:t>Risiko</w:t>
      </w:r>
      <w:r w:rsidR="00AD5007">
        <w:t>analyse</w:t>
      </w:r>
    </w:p>
    <w:p w:rsidR="007E58EB" w:rsidP="007E58EB" w:rsidRDefault="007E58EB" w14:paraId="56159A43" w14:textId="77777777"/>
    <w:p w:rsidR="00822935" w:rsidP="007E58EB" w:rsidRDefault="00822935" w14:paraId="15CBD97B" w14:textId="77777777">
      <w:r w:rsidRPr="00122CC0">
        <w:t>Gelb = mit eigenem Inhalt ersetzen!</w:t>
      </w:r>
    </w:p>
    <w:p w:rsidRPr="00546134" w:rsidR="007E58EB" w:rsidP="007E58EB" w:rsidRDefault="00AD5007" w14:paraId="4862EEB1" w14:textId="77777777">
      <w:pPr>
        <w:rPr>
          <w:i/>
          <w:iCs/>
        </w:rPr>
      </w:pPr>
      <w:r w:rsidRPr="00AD5007">
        <w:rPr>
          <w:i/>
          <w:iCs/>
        </w:rPr>
        <w:t xml:space="preserve">Die </w:t>
      </w:r>
      <w:r w:rsidR="00327251">
        <w:rPr>
          <w:i/>
          <w:iCs/>
        </w:rPr>
        <w:t xml:space="preserve">Risikoanalyse </w:t>
      </w:r>
      <w:r w:rsidRPr="00AD5007">
        <w:rPr>
          <w:i/>
          <w:iCs/>
        </w:rPr>
        <w:t xml:space="preserve">dient dazu, </w:t>
      </w:r>
      <w:r w:rsidR="00327251">
        <w:rPr>
          <w:i/>
          <w:iCs/>
        </w:rPr>
        <w:t>mögliche Risiken zu identifizieren, diese gemäss deren Wichtigkeit zu bewerten, Strategien zu entwickeln und Massnahmen zu definieren, um die Eintrittswahrscheinlichkeit bzw. den Schaden im Eintrittsfall zu reduzieren</w:t>
      </w:r>
      <w:r w:rsidRPr="00FA76BA" w:rsidR="00FA76BA">
        <w:rPr>
          <w:i/>
          <w:iCs/>
        </w:rPr>
        <w:t>.</w:t>
      </w:r>
    </w:p>
    <w:p w:rsidR="007E58EB" w:rsidP="007E58EB" w:rsidRDefault="007E58EB" w14:paraId="166BE02F" w14:textId="77777777"/>
    <w:p w:rsidR="00AD5007" w:rsidP="007E58EB" w:rsidRDefault="00AD5007" w14:paraId="4384236C" w14:textId="77777777">
      <w:r>
        <w:t xml:space="preserve">Folgende </w:t>
      </w:r>
      <w:r w:rsidR="00327251">
        <w:t>Risiken</w:t>
      </w:r>
      <w:r>
        <w:t xml:space="preserve"> wurden im </w:t>
      </w:r>
      <w:r w:rsidR="00327251">
        <w:t xml:space="preserve">Kontext </w:t>
      </w:r>
      <w:r>
        <w:t>des Projekts identifiziert:</w:t>
      </w:r>
    </w:p>
    <w:p w:rsidRPr="00122CC0" w:rsidR="00361A0C" w:rsidP="00122CC0" w:rsidRDefault="00122CC0" w14:paraId="0658D656" w14:textId="6594FD45">
      <w:pPr>
        <w:pStyle w:val="Listenabsatz"/>
        <w:numPr>
          <w:ilvl w:val="0"/>
          <w:numId w:val="3"/>
        </w:numPr>
      </w:pPr>
      <w:r w:rsidRPr="00122CC0">
        <w:t>Zeitverzögerung aufgrund von unterschätztem Arbeitsaufwand</w:t>
      </w:r>
    </w:p>
    <w:p w:rsidRPr="00122CC0" w:rsidR="00122CC0" w:rsidP="00122CC0" w:rsidRDefault="00122CC0" w14:paraId="6C289548" w14:textId="2D8DB3DE">
      <w:pPr>
        <w:pStyle w:val="Listenabsatz"/>
        <w:numPr>
          <w:ilvl w:val="0"/>
          <w:numId w:val="3"/>
        </w:numPr>
      </w:pPr>
      <w:r w:rsidRPr="00122CC0">
        <w:t xml:space="preserve">Technische Probleme bei der Umsetzung mit PostgreSQL und </w:t>
      </w:r>
      <w:proofErr w:type="spellStart"/>
      <w:r w:rsidRPr="00122CC0">
        <w:t>PostgREST</w:t>
      </w:r>
      <w:proofErr w:type="spellEnd"/>
    </w:p>
    <w:p w:rsidRPr="00122CC0" w:rsidR="00122CC0" w:rsidP="00122CC0" w:rsidRDefault="00122CC0" w14:paraId="3E16C81D" w14:textId="72C66753">
      <w:pPr>
        <w:pStyle w:val="Listenabsatz"/>
        <w:numPr>
          <w:ilvl w:val="0"/>
          <w:numId w:val="3"/>
        </w:numPr>
      </w:pPr>
      <w:r w:rsidRPr="00122CC0">
        <w:t>Kommunikationsproblem im Projektteam</w:t>
      </w:r>
    </w:p>
    <w:p w:rsidRPr="00122CC0" w:rsidR="00122CC0" w:rsidP="00122CC0" w:rsidRDefault="00122CC0" w14:paraId="266EB5FC" w14:textId="46714D4F">
      <w:pPr>
        <w:pStyle w:val="Listenabsatz"/>
        <w:numPr>
          <w:ilvl w:val="0"/>
          <w:numId w:val="3"/>
        </w:numPr>
      </w:pPr>
      <w:r w:rsidRPr="00122CC0">
        <w:t>Fehler im Datenbankdesign</w:t>
      </w:r>
    </w:p>
    <w:p w:rsidR="007E58EB" w:rsidP="007E58EB" w:rsidRDefault="00327251" w14:paraId="19235159" w14:textId="77777777">
      <w:pPr>
        <w:pStyle w:val="berschrift1"/>
      </w:pPr>
      <w:r>
        <w:t>Bewertung</w:t>
      </w:r>
      <w:r w:rsidR="00361A0C">
        <w:t>en</w:t>
      </w:r>
    </w:p>
    <w:p w:rsidR="00327251" w:rsidP="00327251" w:rsidRDefault="00327251" w14:paraId="7AF48E55" w14:textId="77777777">
      <w:r>
        <w:t xml:space="preserve">Die folgende Tabelle listet die </w:t>
      </w:r>
      <w:r w:rsidR="00361A0C">
        <w:t xml:space="preserve">Eintrittswahrscheinlichkeit, der Schaden sowie die </w:t>
      </w:r>
      <w:r w:rsidR="00BA4771">
        <w:t xml:space="preserve">Bewertung der </w:t>
      </w:r>
      <w:r>
        <w:t>Risiken des Projekts auf:</w:t>
      </w:r>
    </w:p>
    <w:tbl>
      <w:tblPr>
        <w:tblStyle w:val="Tabellenraster"/>
        <w:tblW w:w="0" w:type="auto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56"/>
        <w:gridCol w:w="1275"/>
        <w:gridCol w:w="3261"/>
        <w:gridCol w:w="1270"/>
      </w:tblGrid>
      <w:tr w:rsidRPr="00DC2674" w:rsidR="00BA4771" w:rsidTr="00361A0C" w14:paraId="733982F5" w14:textId="77777777">
        <w:tc>
          <w:tcPr>
            <w:tcW w:w="3256" w:type="dxa"/>
            <w:shd w:val="clear" w:color="auto" w:fill="D5DCE4" w:themeFill="text2" w:themeFillTint="33"/>
            <w:vAlign w:val="center"/>
          </w:tcPr>
          <w:p w:rsidRPr="00DC2674" w:rsidR="00BA4771" w:rsidP="00C75B79" w:rsidRDefault="00BA4771" w14:paraId="13054C44" w14:textId="77777777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Risiko</w:t>
            </w:r>
          </w:p>
        </w:tc>
        <w:tc>
          <w:tcPr>
            <w:tcW w:w="1275" w:type="dxa"/>
            <w:shd w:val="clear" w:color="auto" w:fill="D5DCE4" w:themeFill="text2" w:themeFillTint="33"/>
            <w:vAlign w:val="center"/>
          </w:tcPr>
          <w:p w:rsidRPr="00DC2674" w:rsidR="00BA4771" w:rsidP="00C75B79" w:rsidRDefault="00BA4771" w14:paraId="4D4B8A12" w14:textId="77777777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Eintritts-wahr-</w:t>
            </w:r>
            <w:proofErr w:type="spellStart"/>
            <w:r>
              <w:rPr>
                <w:b/>
                <w:bCs/>
                <w:sz w:val="20"/>
                <w:szCs w:val="20"/>
              </w:rPr>
              <w:t>scheinlich</w:t>
            </w:r>
            <w:proofErr w:type="spellEnd"/>
            <w:r>
              <w:rPr>
                <w:b/>
                <w:bCs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sz w:val="20"/>
                <w:szCs w:val="20"/>
              </w:rPr>
              <w:t>keit</w:t>
            </w:r>
            <w:proofErr w:type="spellEnd"/>
          </w:p>
        </w:tc>
        <w:tc>
          <w:tcPr>
            <w:tcW w:w="3261" w:type="dxa"/>
            <w:shd w:val="clear" w:color="auto" w:fill="D5DCE4" w:themeFill="text2" w:themeFillTint="33"/>
            <w:vAlign w:val="center"/>
          </w:tcPr>
          <w:p w:rsidRPr="00DC2674" w:rsidR="00BA4771" w:rsidP="00C75B79" w:rsidRDefault="00BA4771" w14:paraId="65FCA54F" w14:textId="77777777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Schaden</w:t>
            </w:r>
          </w:p>
        </w:tc>
        <w:tc>
          <w:tcPr>
            <w:tcW w:w="1270" w:type="dxa"/>
            <w:shd w:val="clear" w:color="auto" w:fill="D5DCE4" w:themeFill="text2" w:themeFillTint="33"/>
            <w:vAlign w:val="center"/>
          </w:tcPr>
          <w:p w:rsidR="00BA4771" w:rsidP="00C75B79" w:rsidRDefault="00BA4771" w14:paraId="285EC08F" w14:textId="77777777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Bewertung</w:t>
            </w:r>
          </w:p>
          <w:p w:rsidRPr="00BA4771" w:rsidR="00BA4771" w:rsidP="00C75B79" w:rsidRDefault="00BA4771" w14:paraId="560E0743" w14:textId="77777777">
            <w:pPr>
              <w:spacing w:after="0"/>
              <w:rPr>
                <w:sz w:val="20"/>
                <w:szCs w:val="20"/>
              </w:rPr>
            </w:pPr>
            <w:r w:rsidRPr="00BA4771">
              <w:rPr>
                <w:sz w:val="20"/>
                <w:szCs w:val="20"/>
              </w:rPr>
              <w:t>(gering, mittel, hoch)</w:t>
            </w:r>
          </w:p>
        </w:tc>
      </w:tr>
      <w:tr w:rsidRPr="00DC2674" w:rsidR="00BA4771" w:rsidTr="00361A0C" w14:paraId="28A73178" w14:textId="77777777">
        <w:tc>
          <w:tcPr>
            <w:tcW w:w="3256" w:type="dxa"/>
            <w:vAlign w:val="center"/>
          </w:tcPr>
          <w:p w:rsidRPr="00361A0C" w:rsidR="00BA4771" w:rsidP="00BA4771" w:rsidRDefault="00361A0C" w14:paraId="0061E73F" w14:textId="2C0B19E9">
            <w:pPr>
              <w:spacing w:after="0"/>
              <w:rPr>
                <w:sz w:val="20"/>
                <w:szCs w:val="20"/>
                <w:highlight w:val="yellow"/>
              </w:rPr>
            </w:pPr>
            <w:r w:rsidRPr="00122CC0">
              <w:rPr>
                <w:sz w:val="20"/>
                <w:szCs w:val="20"/>
              </w:rPr>
              <w:t xml:space="preserve">1. </w:t>
            </w:r>
            <w:r w:rsidRPr="00122CC0" w:rsidR="00122CC0">
              <w:rPr>
                <w:sz w:val="20"/>
                <w:szCs w:val="20"/>
              </w:rPr>
              <w:t>Zeitverzögerung</w:t>
            </w:r>
          </w:p>
        </w:tc>
        <w:tc>
          <w:tcPr>
            <w:tcW w:w="1275" w:type="dxa"/>
            <w:vAlign w:val="center"/>
          </w:tcPr>
          <w:p w:rsidRPr="00BA4771" w:rsidR="00BA4771" w:rsidP="00C75B79" w:rsidRDefault="00122CC0" w14:paraId="46F10147" w14:textId="6A3F9D92">
            <w:pPr>
              <w:spacing w:after="0"/>
              <w:rPr>
                <w:sz w:val="20"/>
                <w:szCs w:val="20"/>
                <w:highlight w:val="yellow"/>
              </w:rPr>
            </w:pPr>
            <w:r w:rsidRPr="00B15C15">
              <w:rPr>
                <w:sz w:val="20"/>
                <w:szCs w:val="20"/>
              </w:rPr>
              <w:t>Hoch</w:t>
            </w:r>
          </w:p>
        </w:tc>
        <w:tc>
          <w:tcPr>
            <w:tcW w:w="3261" w:type="dxa"/>
            <w:vAlign w:val="center"/>
          </w:tcPr>
          <w:p w:rsidRPr="00B15C15" w:rsidR="00BA4771" w:rsidP="00C75B79" w:rsidRDefault="00B15C15" w14:paraId="26CACCC6" w14:textId="456FD4DB">
            <w:pPr>
              <w:spacing w:after="0"/>
              <w:rPr>
                <w:sz w:val="20"/>
                <w:szCs w:val="20"/>
              </w:rPr>
            </w:pPr>
            <w:r w:rsidRPr="00B15C15">
              <w:rPr>
                <w:sz w:val="20"/>
                <w:szCs w:val="20"/>
              </w:rPr>
              <w:t>Projekt wird nicht rechtzeitig fertiggestellt oder Funktionen fehlen</w:t>
            </w:r>
          </w:p>
        </w:tc>
        <w:tc>
          <w:tcPr>
            <w:tcW w:w="1270" w:type="dxa"/>
            <w:vAlign w:val="center"/>
          </w:tcPr>
          <w:p w:rsidRPr="00B15C15" w:rsidR="00BA4771" w:rsidP="00C75B79" w:rsidRDefault="00122CC0" w14:paraId="4D1E90D6" w14:textId="71C9D584">
            <w:pPr>
              <w:spacing w:after="0"/>
              <w:rPr>
                <w:sz w:val="20"/>
                <w:szCs w:val="20"/>
              </w:rPr>
            </w:pPr>
            <w:r w:rsidRPr="00B15C15">
              <w:rPr>
                <w:sz w:val="20"/>
                <w:szCs w:val="20"/>
              </w:rPr>
              <w:t>Hoch</w:t>
            </w:r>
          </w:p>
        </w:tc>
      </w:tr>
      <w:tr w:rsidRPr="00DC2674" w:rsidR="00BA4771" w:rsidTr="00361A0C" w14:paraId="764B2172" w14:textId="77777777">
        <w:tc>
          <w:tcPr>
            <w:tcW w:w="3256" w:type="dxa"/>
            <w:vAlign w:val="center"/>
          </w:tcPr>
          <w:p w:rsidRPr="00DC2674" w:rsidR="00BA4771" w:rsidP="00C75B79" w:rsidRDefault="00122CC0" w14:paraId="31218643" w14:textId="7350FAF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Pr="00122CC0">
              <w:rPr>
                <w:sz w:val="20"/>
                <w:szCs w:val="20"/>
              </w:rPr>
              <w:t>Technische Probleme</w:t>
            </w:r>
          </w:p>
        </w:tc>
        <w:tc>
          <w:tcPr>
            <w:tcW w:w="1275" w:type="dxa"/>
            <w:vAlign w:val="center"/>
          </w:tcPr>
          <w:p w:rsidRPr="00DC2674" w:rsidR="00BA4771" w:rsidP="00C75B79" w:rsidRDefault="00B15C15" w14:paraId="6E287E9F" w14:textId="6775A9D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Mittel</w:t>
            </w:r>
          </w:p>
        </w:tc>
        <w:tc>
          <w:tcPr>
            <w:tcW w:w="3261" w:type="dxa"/>
            <w:vAlign w:val="center"/>
          </w:tcPr>
          <w:p w:rsidRPr="00DC2674" w:rsidR="00BA4771" w:rsidP="00C75B79" w:rsidRDefault="00B15C15" w14:paraId="228E8224" w14:textId="073726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Funktionen funktionieren nicht korrekt oder verzögern sich</w:t>
            </w:r>
          </w:p>
        </w:tc>
        <w:tc>
          <w:tcPr>
            <w:tcW w:w="1270" w:type="dxa"/>
            <w:vAlign w:val="center"/>
          </w:tcPr>
          <w:p w:rsidRPr="00DC2674" w:rsidR="00BA4771" w:rsidP="00C75B79" w:rsidRDefault="00122CC0" w14:paraId="5023539A" w14:textId="5B44029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Hoch</w:t>
            </w:r>
          </w:p>
        </w:tc>
      </w:tr>
      <w:tr w:rsidRPr="00DC2674" w:rsidR="00BA4771" w:rsidTr="00361A0C" w14:paraId="7C8E4A79" w14:textId="77777777">
        <w:tc>
          <w:tcPr>
            <w:tcW w:w="3256" w:type="dxa"/>
            <w:vAlign w:val="center"/>
          </w:tcPr>
          <w:p w:rsidRPr="00DC2674" w:rsidR="00BA4771" w:rsidP="00C75B79" w:rsidRDefault="00122CC0" w14:paraId="3B4EFED6" w14:textId="14FA87E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. </w:t>
            </w:r>
            <w:r w:rsidRPr="00122CC0">
              <w:rPr>
                <w:sz w:val="20"/>
                <w:szCs w:val="20"/>
              </w:rPr>
              <w:t>Kommunikationsprobleme</w:t>
            </w:r>
          </w:p>
        </w:tc>
        <w:tc>
          <w:tcPr>
            <w:tcW w:w="1275" w:type="dxa"/>
            <w:vAlign w:val="center"/>
          </w:tcPr>
          <w:p w:rsidRPr="00DC2674" w:rsidR="00BA4771" w:rsidP="00C75B79" w:rsidRDefault="00B15C15" w14:paraId="60932B49" w14:textId="78264CC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Gering</w:t>
            </w:r>
          </w:p>
        </w:tc>
        <w:tc>
          <w:tcPr>
            <w:tcW w:w="3261" w:type="dxa"/>
            <w:vAlign w:val="center"/>
          </w:tcPr>
          <w:p w:rsidRPr="00DC2674" w:rsidR="00BA4771" w:rsidP="00C75B79" w:rsidRDefault="00B15C15" w14:paraId="08F07DAB" w14:textId="1959CEE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Missverständnisse und ineffiziente Zusammenarbeit</w:t>
            </w:r>
          </w:p>
        </w:tc>
        <w:tc>
          <w:tcPr>
            <w:tcW w:w="1270" w:type="dxa"/>
            <w:vAlign w:val="center"/>
          </w:tcPr>
          <w:p w:rsidRPr="00DC2674" w:rsidR="00BA4771" w:rsidP="00C75B79" w:rsidRDefault="00122CC0" w14:paraId="0D11BD0D" w14:textId="7A30DD4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Mittel</w:t>
            </w:r>
          </w:p>
        </w:tc>
      </w:tr>
      <w:tr w:rsidRPr="00DC2674" w:rsidR="00BA4771" w:rsidTr="00361A0C" w14:paraId="1756FE36" w14:textId="77777777">
        <w:tc>
          <w:tcPr>
            <w:tcW w:w="3256" w:type="dxa"/>
            <w:vAlign w:val="center"/>
          </w:tcPr>
          <w:p w:rsidRPr="00DC2674" w:rsidR="00BA4771" w:rsidP="00C75B79" w:rsidRDefault="00122CC0" w14:paraId="79CC1158" w14:textId="4FD9B5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. </w:t>
            </w:r>
            <w:r w:rsidRPr="00122CC0">
              <w:rPr>
                <w:sz w:val="20"/>
                <w:szCs w:val="20"/>
              </w:rPr>
              <w:t>Fehler im Datenbankdesign</w:t>
            </w:r>
          </w:p>
        </w:tc>
        <w:tc>
          <w:tcPr>
            <w:tcW w:w="1275" w:type="dxa"/>
            <w:vAlign w:val="center"/>
          </w:tcPr>
          <w:p w:rsidRPr="00DC2674" w:rsidR="00BA4771" w:rsidP="00C75B79" w:rsidRDefault="00B15C15" w14:paraId="24C253E2" w14:textId="0649252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Mittel</w:t>
            </w:r>
          </w:p>
        </w:tc>
        <w:tc>
          <w:tcPr>
            <w:tcW w:w="3261" w:type="dxa"/>
            <w:vAlign w:val="center"/>
          </w:tcPr>
          <w:p w:rsidRPr="00DC2674" w:rsidR="00BA4771" w:rsidP="00C75B79" w:rsidRDefault="00B15C15" w14:paraId="4E18C2C4" w14:textId="6863F5D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Daten gehen verloren oder Funktionen funktionieren nicht</w:t>
            </w:r>
          </w:p>
        </w:tc>
        <w:tc>
          <w:tcPr>
            <w:tcW w:w="1270" w:type="dxa"/>
            <w:vAlign w:val="center"/>
          </w:tcPr>
          <w:p w:rsidRPr="00DC2674" w:rsidR="00BA4771" w:rsidP="00C75B79" w:rsidRDefault="00122CC0" w14:paraId="26F4C5DA" w14:textId="620E1EB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Hoch</w:t>
            </w:r>
          </w:p>
        </w:tc>
      </w:tr>
    </w:tbl>
    <w:p w:rsidR="00DA3D5B" w:rsidP="007E58EB" w:rsidRDefault="00DA3D5B" w14:paraId="6D7A6509" w14:textId="1B45EEFA"/>
    <w:p w:rsidR="00B15C15" w:rsidP="007E58EB" w:rsidRDefault="00B15C15" w14:paraId="0F6424A8" w14:textId="77777777"/>
    <w:p w:rsidR="00B15C15" w:rsidP="007E58EB" w:rsidRDefault="00B15C15" w14:paraId="7AC68952" w14:textId="77777777"/>
    <w:p w:rsidR="00B15C15" w:rsidP="007E58EB" w:rsidRDefault="00B15C15" w14:paraId="64EB7042" w14:textId="77777777"/>
    <w:p w:rsidR="007E58EB" w:rsidP="007E58EB" w:rsidRDefault="00BA4771" w14:paraId="0B82F652" w14:textId="77777777">
      <w:pPr>
        <w:pStyle w:val="berschrift1"/>
      </w:pPr>
      <w:r>
        <w:lastRenderedPageBreak/>
        <w:t>Strategien</w:t>
      </w:r>
    </w:p>
    <w:p w:rsidR="00BA4771" w:rsidP="00BA4771" w:rsidRDefault="00BA4771" w14:paraId="3A305891" w14:textId="77777777">
      <w:r>
        <w:t xml:space="preserve">Die folgende Tabelle listet die </w:t>
      </w:r>
      <w:r w:rsidR="00BC2799">
        <w:t>Strategien</w:t>
      </w:r>
      <w:r>
        <w:t xml:space="preserve"> </w:t>
      </w:r>
      <w:r w:rsidR="00BC2799">
        <w:t xml:space="preserve">zum Umgang mit den </w:t>
      </w:r>
      <w:r w:rsidRPr="00BC2799" w:rsidR="00BC2799">
        <w:rPr>
          <w:i/>
          <w:iCs/>
        </w:rPr>
        <w:t>wichtigsten</w:t>
      </w:r>
      <w:r w:rsidR="00BC2799">
        <w:t xml:space="preserve"> </w:t>
      </w:r>
      <w:r>
        <w:t>Risiken des Projekts auf:</w:t>
      </w:r>
    </w:p>
    <w:tbl>
      <w:tblPr>
        <w:tblStyle w:val="Tabellenraster"/>
        <w:tblW w:w="0" w:type="auto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56"/>
        <w:gridCol w:w="1417"/>
        <w:gridCol w:w="4389"/>
      </w:tblGrid>
      <w:tr w:rsidRPr="00DC2674" w:rsidR="00BC2799" w:rsidTr="5E7E2F04" w14:paraId="0A7E2C20" w14:textId="77777777">
        <w:tc>
          <w:tcPr>
            <w:tcW w:w="3256" w:type="dxa"/>
            <w:shd w:val="clear" w:color="auto" w:fill="D5DCE4" w:themeFill="text2" w:themeFillTint="33"/>
            <w:tcMar/>
            <w:vAlign w:val="center"/>
          </w:tcPr>
          <w:p w:rsidRPr="00DC2674" w:rsidR="00BC2799" w:rsidP="00BC2799" w:rsidRDefault="00BC2799" w14:paraId="6BC29607" w14:textId="77777777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Risiko</w:t>
            </w:r>
          </w:p>
        </w:tc>
        <w:tc>
          <w:tcPr>
            <w:tcW w:w="1417" w:type="dxa"/>
            <w:shd w:val="clear" w:color="auto" w:fill="D5DCE4" w:themeFill="text2" w:themeFillTint="33"/>
            <w:tcMar/>
            <w:vAlign w:val="center"/>
          </w:tcPr>
          <w:p w:rsidR="00BC2799" w:rsidP="00BC2799" w:rsidRDefault="00BC2799" w14:paraId="23028534" w14:textId="77777777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Vermeiden</w:t>
            </w:r>
          </w:p>
          <w:p w:rsidR="00BC2799" w:rsidP="00BC2799" w:rsidRDefault="00BC2799" w14:paraId="32BCDCB4" w14:textId="77777777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Reduzieren</w:t>
            </w:r>
          </w:p>
          <w:p w:rsidR="00BC2799" w:rsidP="00BC2799" w:rsidRDefault="00BC2799" w14:paraId="126BC3CE" w14:textId="77777777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Abwälzen</w:t>
            </w:r>
          </w:p>
          <w:p w:rsidRPr="00DC2674" w:rsidR="00BC2799" w:rsidP="00BC2799" w:rsidRDefault="00BC2799" w14:paraId="4B436437" w14:textId="77777777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Akzeptieren</w:t>
            </w:r>
          </w:p>
        </w:tc>
        <w:tc>
          <w:tcPr>
            <w:tcW w:w="4389" w:type="dxa"/>
            <w:shd w:val="clear" w:color="auto" w:fill="D5DCE4" w:themeFill="text2" w:themeFillTint="33"/>
            <w:tcMar/>
            <w:vAlign w:val="center"/>
          </w:tcPr>
          <w:p w:rsidRPr="00DC2674" w:rsidR="00BC2799" w:rsidP="00BC2799" w:rsidRDefault="00BC2799" w14:paraId="73687C87" w14:textId="77777777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Kommentar</w:t>
            </w:r>
          </w:p>
        </w:tc>
      </w:tr>
      <w:tr w:rsidRPr="00DC2674" w:rsidR="00361A0C" w:rsidTr="5E7E2F04" w14:paraId="135296C3" w14:textId="77777777">
        <w:tc>
          <w:tcPr>
            <w:tcW w:w="3256" w:type="dxa"/>
            <w:tcMar/>
            <w:vAlign w:val="center"/>
          </w:tcPr>
          <w:p w:rsidRPr="00B15C15" w:rsidR="00361A0C" w:rsidP="00B15C15" w:rsidRDefault="00B15C15" w14:paraId="256F7C74" w14:textId="5F7F740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B15C15">
              <w:rPr>
                <w:sz w:val="20"/>
                <w:szCs w:val="20"/>
              </w:rPr>
              <w:t>Zeitverzögerung</w:t>
            </w:r>
          </w:p>
        </w:tc>
        <w:tc>
          <w:tcPr>
            <w:tcW w:w="1417" w:type="dxa"/>
            <w:tcMar/>
            <w:vAlign w:val="center"/>
          </w:tcPr>
          <w:p w:rsidRPr="00B15C15" w:rsidR="00361A0C" w:rsidP="00361A0C" w:rsidRDefault="00361A0C" w14:paraId="410623CA" w14:textId="77777777">
            <w:pPr>
              <w:spacing w:after="0"/>
              <w:rPr>
                <w:sz w:val="20"/>
                <w:szCs w:val="20"/>
              </w:rPr>
            </w:pPr>
            <w:r w:rsidRPr="00B15C15">
              <w:rPr>
                <w:sz w:val="20"/>
                <w:szCs w:val="20"/>
              </w:rPr>
              <w:t>Reduzieren</w:t>
            </w:r>
          </w:p>
        </w:tc>
        <w:tc>
          <w:tcPr>
            <w:tcW w:w="4389" w:type="dxa"/>
            <w:tcMar/>
            <w:vAlign w:val="center"/>
          </w:tcPr>
          <w:p w:rsidRPr="00B15C15" w:rsidR="00361A0C" w:rsidP="00361A0C" w:rsidRDefault="00B15C15" w14:paraId="2397D852" w14:textId="25DD4B4F">
            <w:pPr>
              <w:spacing w:after="0"/>
              <w:rPr>
                <w:sz w:val="20"/>
                <w:szCs w:val="20"/>
              </w:rPr>
            </w:pPr>
            <w:r w:rsidRPr="00B15C15">
              <w:rPr>
                <w:sz w:val="20"/>
                <w:szCs w:val="20"/>
              </w:rPr>
              <w:t>Kann nicht vollständig vermieden werden, deshalb durch Planung minimieren</w:t>
            </w:r>
          </w:p>
        </w:tc>
      </w:tr>
      <w:tr w:rsidRPr="00DC2674" w:rsidR="00DC2674" w:rsidTr="5E7E2F04" w14:paraId="512C7527" w14:textId="77777777">
        <w:tc>
          <w:tcPr>
            <w:tcW w:w="3256" w:type="dxa"/>
            <w:tcMar/>
            <w:vAlign w:val="center"/>
          </w:tcPr>
          <w:p w:rsidRPr="00DC2674" w:rsidR="00DC2674" w:rsidP="00DC2674" w:rsidRDefault="00B15C15" w14:paraId="626E6991" w14:textId="43A982D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Technische Probleme</w:t>
            </w:r>
          </w:p>
        </w:tc>
        <w:tc>
          <w:tcPr>
            <w:tcW w:w="1417" w:type="dxa"/>
            <w:tcMar/>
            <w:vAlign w:val="center"/>
          </w:tcPr>
          <w:p w:rsidRPr="00DC2674" w:rsidR="00DC2674" w:rsidP="00DC2674" w:rsidRDefault="00B15C15" w14:paraId="40D4B864" w14:textId="016496E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Reduzieren</w:t>
            </w:r>
          </w:p>
        </w:tc>
        <w:tc>
          <w:tcPr>
            <w:tcW w:w="4389" w:type="dxa"/>
            <w:tcMar/>
            <w:vAlign w:val="center"/>
          </w:tcPr>
          <w:p w:rsidRPr="00DC2674" w:rsidR="00DC2674" w:rsidP="00DC2674" w:rsidRDefault="00B15C15" w14:paraId="3BB2B091" w14:textId="49D9756A">
            <w:pPr>
              <w:spacing w:after="0"/>
              <w:rPr>
                <w:sz w:val="20"/>
                <w:szCs w:val="20"/>
              </w:rPr>
            </w:pPr>
            <w:r w:rsidRPr="5E7E2F04" w:rsidR="18D107C2">
              <w:rPr>
                <w:sz w:val="20"/>
                <w:szCs w:val="20"/>
              </w:rPr>
              <w:t>Durch</w:t>
            </w:r>
            <w:r w:rsidRPr="5E7E2F04" w:rsidR="00B15C15">
              <w:rPr>
                <w:sz w:val="20"/>
                <w:szCs w:val="20"/>
              </w:rPr>
              <w:t xml:space="preserve"> frühzeitiges Testen und Lernen reduzieren</w:t>
            </w:r>
          </w:p>
        </w:tc>
      </w:tr>
      <w:tr w:rsidRPr="00DC2674" w:rsidR="00DC2674" w:rsidTr="5E7E2F04" w14:paraId="32B123D2" w14:textId="77777777">
        <w:tc>
          <w:tcPr>
            <w:tcW w:w="3256" w:type="dxa"/>
            <w:tcMar/>
            <w:vAlign w:val="center"/>
          </w:tcPr>
          <w:p w:rsidRPr="00DC2674" w:rsidR="00DC2674" w:rsidP="00DC2674" w:rsidRDefault="00B15C15" w14:paraId="31974823" w14:textId="510338D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Kommunikationsprobleme</w:t>
            </w:r>
          </w:p>
        </w:tc>
        <w:tc>
          <w:tcPr>
            <w:tcW w:w="1417" w:type="dxa"/>
            <w:tcMar/>
            <w:vAlign w:val="center"/>
          </w:tcPr>
          <w:p w:rsidRPr="00DC2674" w:rsidR="00DC2674" w:rsidP="00DC2674" w:rsidRDefault="00B15C15" w14:paraId="13B740EE" w14:textId="113768A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Vermeiden</w:t>
            </w:r>
          </w:p>
        </w:tc>
        <w:tc>
          <w:tcPr>
            <w:tcW w:w="4389" w:type="dxa"/>
            <w:tcMar/>
            <w:vAlign w:val="center"/>
          </w:tcPr>
          <w:p w:rsidRPr="00DC2674" w:rsidR="00DC2674" w:rsidP="00DC2674" w:rsidRDefault="00B15C15" w14:paraId="7842B89C" w14:textId="197F227B">
            <w:pPr>
              <w:spacing w:after="0"/>
              <w:rPr>
                <w:sz w:val="20"/>
                <w:szCs w:val="20"/>
              </w:rPr>
            </w:pPr>
            <w:r w:rsidRPr="00B15C15">
              <w:rPr>
                <w:sz w:val="20"/>
                <w:szCs w:val="20"/>
              </w:rPr>
              <w:t>Durch klare Kommunikation und Meetings verhindern</w:t>
            </w:r>
          </w:p>
        </w:tc>
      </w:tr>
      <w:tr w:rsidRPr="00DC2674" w:rsidR="00DC2674" w:rsidTr="5E7E2F04" w14:paraId="1CF2174B" w14:textId="77777777">
        <w:tc>
          <w:tcPr>
            <w:tcW w:w="3256" w:type="dxa"/>
            <w:tcMar/>
            <w:vAlign w:val="center"/>
          </w:tcPr>
          <w:p w:rsidRPr="00DC2674" w:rsidR="00DC2674" w:rsidP="00DC2674" w:rsidRDefault="00B15C15" w14:paraId="50B7FF89" w14:textId="1667081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Datenbankfehler</w:t>
            </w:r>
          </w:p>
        </w:tc>
        <w:tc>
          <w:tcPr>
            <w:tcW w:w="1417" w:type="dxa"/>
            <w:tcMar/>
            <w:vAlign w:val="center"/>
          </w:tcPr>
          <w:p w:rsidRPr="00DC2674" w:rsidR="00DC2674" w:rsidP="00DC2674" w:rsidRDefault="00B15C15" w14:paraId="3DD31937" w14:textId="15A69AE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Reduzieren</w:t>
            </w:r>
          </w:p>
        </w:tc>
        <w:tc>
          <w:tcPr>
            <w:tcW w:w="4389" w:type="dxa"/>
            <w:tcMar/>
            <w:vAlign w:val="center"/>
          </w:tcPr>
          <w:p w:rsidRPr="00DC2674" w:rsidR="00DC2674" w:rsidP="00DC2674" w:rsidRDefault="00B15C15" w14:paraId="667B22C7" w14:textId="26B3BE1B">
            <w:pPr>
              <w:spacing w:after="0"/>
              <w:rPr>
                <w:sz w:val="20"/>
                <w:szCs w:val="20"/>
              </w:rPr>
            </w:pPr>
            <w:r w:rsidRPr="00B15C15">
              <w:rPr>
                <w:sz w:val="20"/>
                <w:szCs w:val="20"/>
              </w:rPr>
              <w:t>Durch Planung und Tests minimieren</w:t>
            </w:r>
          </w:p>
        </w:tc>
      </w:tr>
    </w:tbl>
    <w:p w:rsidR="00DA3D5B" w:rsidP="007E58EB" w:rsidRDefault="00DA3D5B" w14:paraId="7682740E" w14:textId="77777777"/>
    <w:p w:rsidR="00DC2674" w:rsidP="00DC2674" w:rsidRDefault="00DC2674" w14:paraId="05AB24F1" w14:textId="77777777">
      <w:pPr>
        <w:pStyle w:val="berschrift1"/>
        <w:ind w:left="714" w:hanging="357"/>
      </w:pPr>
      <w:r>
        <w:t>Massnahmen</w:t>
      </w:r>
    </w:p>
    <w:p w:rsidR="00BC2799" w:rsidP="00BC2799" w:rsidRDefault="00BC2799" w14:paraId="11B4DBBD" w14:textId="77777777">
      <w:r>
        <w:t xml:space="preserve">Die folgende Tabelle listet die Massnahmen zum Umgang mit den </w:t>
      </w:r>
      <w:r w:rsidRPr="00BC2799">
        <w:rPr>
          <w:i/>
          <w:iCs/>
        </w:rPr>
        <w:t>wichtigsten</w:t>
      </w:r>
      <w:r>
        <w:t xml:space="preserve"> Risiken des Projekts auf:</w:t>
      </w:r>
    </w:p>
    <w:tbl>
      <w:tblPr>
        <w:tblStyle w:val="Tabellenraster"/>
        <w:tblW w:w="9072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56"/>
        <w:gridCol w:w="5816"/>
      </w:tblGrid>
      <w:tr w:rsidRPr="00DC2674" w:rsidR="006762CB" w:rsidTr="00361A0C" w14:paraId="01715399" w14:textId="77777777">
        <w:tc>
          <w:tcPr>
            <w:tcW w:w="3256" w:type="dxa"/>
            <w:shd w:val="clear" w:color="auto" w:fill="D5DCE4" w:themeFill="text2" w:themeFillTint="33"/>
            <w:vAlign w:val="center"/>
          </w:tcPr>
          <w:p w:rsidRPr="00DC2674" w:rsidR="006762CB" w:rsidP="00C75B79" w:rsidRDefault="006762CB" w14:paraId="625E9F40" w14:textId="77777777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Risiko</w:t>
            </w:r>
          </w:p>
        </w:tc>
        <w:tc>
          <w:tcPr>
            <w:tcW w:w="5816" w:type="dxa"/>
            <w:shd w:val="clear" w:color="auto" w:fill="D5DCE4" w:themeFill="text2" w:themeFillTint="33"/>
            <w:vAlign w:val="center"/>
          </w:tcPr>
          <w:p w:rsidRPr="00DC2674" w:rsidR="006762CB" w:rsidP="00C75B79" w:rsidRDefault="006762CB" w14:paraId="63103FED" w14:textId="77777777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Massnahmen</w:t>
            </w:r>
          </w:p>
        </w:tc>
      </w:tr>
      <w:tr w:rsidRPr="00DC2674" w:rsidR="00361A0C" w:rsidTr="00361A0C" w14:paraId="33DAF9EE" w14:textId="77777777">
        <w:tc>
          <w:tcPr>
            <w:tcW w:w="3256" w:type="dxa"/>
            <w:vAlign w:val="center"/>
          </w:tcPr>
          <w:p w:rsidRPr="00B15C15" w:rsidR="00361A0C" w:rsidP="00361A0C" w:rsidRDefault="00361A0C" w14:paraId="73A0C8A8" w14:textId="0656D31F">
            <w:pPr>
              <w:spacing w:after="0"/>
              <w:rPr>
                <w:sz w:val="20"/>
                <w:szCs w:val="20"/>
              </w:rPr>
            </w:pPr>
            <w:r w:rsidRPr="00B15C15">
              <w:rPr>
                <w:sz w:val="20"/>
                <w:szCs w:val="20"/>
              </w:rPr>
              <w:t>1.</w:t>
            </w:r>
            <w:r w:rsidRPr="00B15C15" w:rsidR="00B15C15">
              <w:rPr>
                <w:sz w:val="20"/>
                <w:szCs w:val="20"/>
              </w:rPr>
              <w:t xml:space="preserve"> </w:t>
            </w:r>
            <w:r w:rsidRPr="00B15C15" w:rsidR="00B15C15">
              <w:rPr>
                <w:sz w:val="20"/>
                <w:szCs w:val="20"/>
              </w:rPr>
              <w:t>Zeitverzögerung</w:t>
            </w:r>
          </w:p>
        </w:tc>
        <w:tc>
          <w:tcPr>
            <w:tcW w:w="5816" w:type="dxa"/>
            <w:vAlign w:val="center"/>
          </w:tcPr>
          <w:p w:rsidRPr="00B15C15" w:rsidR="00361A0C" w:rsidP="00361A0C" w:rsidRDefault="00B15C15" w14:paraId="691709AC" w14:textId="18C948CC">
            <w:pPr>
              <w:spacing w:after="0"/>
              <w:rPr>
                <w:sz w:val="20"/>
                <w:szCs w:val="20"/>
              </w:rPr>
            </w:pPr>
            <w:r w:rsidRPr="00B15C15">
              <w:rPr>
                <w:sz w:val="20"/>
                <w:szCs w:val="20"/>
              </w:rPr>
              <w:t>Der Projektleiter erstellt einen detaillierten Zeitplan mit Meilensteinen. Aufgaben werden klar verteilt und es wird Pufferzeit eingeplant. Der Fortschritt wird regelmässig überprüft.</w:t>
            </w:r>
          </w:p>
        </w:tc>
      </w:tr>
      <w:tr w:rsidRPr="00DC2674" w:rsidR="006762CB" w:rsidTr="00361A0C" w14:paraId="4EFFB5FB" w14:textId="77777777">
        <w:tc>
          <w:tcPr>
            <w:tcW w:w="3256" w:type="dxa"/>
            <w:vAlign w:val="center"/>
          </w:tcPr>
          <w:p w:rsidRPr="00DC2674" w:rsidR="006762CB" w:rsidP="00DC2674" w:rsidRDefault="00B15C15" w14:paraId="72B2EF42" w14:textId="27AD28C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  <w:r w:rsidRPr="00B15C15">
              <w:t xml:space="preserve"> </w:t>
            </w:r>
            <w:r w:rsidRPr="00B15C15">
              <w:rPr>
                <w:sz w:val="20"/>
                <w:szCs w:val="20"/>
              </w:rPr>
              <w:t>Technische Probleme</w:t>
            </w:r>
          </w:p>
        </w:tc>
        <w:tc>
          <w:tcPr>
            <w:tcW w:w="5816" w:type="dxa"/>
            <w:vAlign w:val="center"/>
          </w:tcPr>
          <w:p w:rsidRPr="00DC2674" w:rsidR="006762CB" w:rsidP="00DC2674" w:rsidRDefault="00B15C15" w14:paraId="5591A1F9" w14:textId="075FFA77">
            <w:pPr>
              <w:spacing w:after="0"/>
              <w:rPr>
                <w:sz w:val="20"/>
                <w:szCs w:val="20"/>
              </w:rPr>
            </w:pPr>
            <w:r w:rsidRPr="00B15C15">
              <w:rPr>
                <w:sz w:val="20"/>
                <w:szCs w:val="20"/>
              </w:rPr>
              <w:t xml:space="preserve">Das Team informiert sich frühzeitig über PostgreSQL und </w:t>
            </w:r>
            <w:proofErr w:type="spellStart"/>
            <w:r w:rsidRPr="00B15C15">
              <w:rPr>
                <w:sz w:val="20"/>
                <w:szCs w:val="20"/>
              </w:rPr>
              <w:t>PostgREST</w:t>
            </w:r>
            <w:proofErr w:type="spellEnd"/>
            <w:r w:rsidRPr="00B15C15">
              <w:rPr>
                <w:sz w:val="20"/>
                <w:szCs w:val="20"/>
              </w:rPr>
              <w:t>. Technische Funktionen werden früh getestet. Bei Problemen werden Online-Ressourcen genutzt oder im Team Lösungen erarbeitet.</w:t>
            </w:r>
          </w:p>
        </w:tc>
      </w:tr>
      <w:tr w:rsidRPr="00DC2674" w:rsidR="006762CB" w:rsidTr="00361A0C" w14:paraId="15F047D4" w14:textId="77777777">
        <w:tc>
          <w:tcPr>
            <w:tcW w:w="3256" w:type="dxa"/>
            <w:vAlign w:val="center"/>
          </w:tcPr>
          <w:p w:rsidRPr="00DC2674" w:rsidR="006762CB" w:rsidP="00DC2674" w:rsidRDefault="00B15C15" w14:paraId="42F546EF" w14:textId="42C4F97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  <w:r w:rsidRPr="00B15C15">
              <w:t xml:space="preserve"> </w:t>
            </w:r>
            <w:r w:rsidRPr="00B15C15">
              <w:rPr>
                <w:sz w:val="20"/>
                <w:szCs w:val="20"/>
              </w:rPr>
              <w:t>Kommunikationsprobleme</w:t>
            </w:r>
          </w:p>
        </w:tc>
        <w:tc>
          <w:tcPr>
            <w:tcW w:w="5816" w:type="dxa"/>
            <w:vAlign w:val="center"/>
          </w:tcPr>
          <w:p w:rsidRPr="00DC2674" w:rsidR="006762CB" w:rsidP="00DC2674" w:rsidRDefault="00B15C15" w14:paraId="56AF161D" w14:textId="52BA7045">
            <w:pPr>
              <w:spacing w:after="0"/>
              <w:rPr>
                <w:sz w:val="20"/>
                <w:szCs w:val="20"/>
              </w:rPr>
            </w:pPr>
            <w:r w:rsidRPr="00B15C15">
              <w:rPr>
                <w:sz w:val="20"/>
                <w:szCs w:val="20"/>
              </w:rPr>
              <w:t>Es werden regelmässige Meetings durchgeführt. Aufgaben und Entscheidungen werden über Microsoft Teams dokumentiert.</w:t>
            </w:r>
          </w:p>
        </w:tc>
      </w:tr>
      <w:tr w:rsidRPr="00DC2674" w:rsidR="006762CB" w:rsidTr="00361A0C" w14:paraId="51173CF1" w14:textId="77777777">
        <w:tc>
          <w:tcPr>
            <w:tcW w:w="3256" w:type="dxa"/>
            <w:vAlign w:val="center"/>
          </w:tcPr>
          <w:p w:rsidRPr="00DC2674" w:rsidR="006762CB" w:rsidP="00DC2674" w:rsidRDefault="00B15C15" w14:paraId="3E005C11" w14:textId="773FE0A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  <w:r w:rsidRPr="00B15C15">
              <w:t xml:space="preserve"> </w:t>
            </w:r>
            <w:r w:rsidRPr="00B15C15">
              <w:rPr>
                <w:sz w:val="20"/>
                <w:szCs w:val="20"/>
              </w:rPr>
              <w:t>Datenbankfehler</w:t>
            </w:r>
          </w:p>
        </w:tc>
        <w:tc>
          <w:tcPr>
            <w:tcW w:w="5816" w:type="dxa"/>
            <w:vAlign w:val="center"/>
          </w:tcPr>
          <w:p w:rsidRPr="00DC2674" w:rsidR="006762CB" w:rsidP="00DC2674" w:rsidRDefault="00B15C15" w14:paraId="2ED8E007" w14:textId="1086CF12">
            <w:pPr>
              <w:spacing w:after="0"/>
              <w:rPr>
                <w:sz w:val="20"/>
                <w:szCs w:val="20"/>
              </w:rPr>
            </w:pPr>
            <w:r w:rsidRPr="00B15C15">
              <w:rPr>
                <w:sz w:val="20"/>
                <w:szCs w:val="20"/>
              </w:rPr>
              <w:t>Das Datenbankmodell wird sorgfältig geplant und überprüft. Tests werden durchgeführt, um Fehler frühzeitig zu erkennen und zu beheben.</w:t>
            </w:r>
          </w:p>
        </w:tc>
      </w:tr>
    </w:tbl>
    <w:p w:rsidR="00DC2674" w:rsidP="007E58EB" w:rsidRDefault="00DC2674" w14:paraId="1BBC3237" w14:textId="77777777"/>
    <w:p w:rsidR="00DC2674" w:rsidP="007E58EB" w:rsidRDefault="00DC2674" w14:paraId="1DDF2786" w14:textId="77777777"/>
    <w:sectPr w:rsidR="00DC2674">
      <w:headerReference w:type="default" r:id="rId10"/>
      <w:footerReference w:type="default" r:id="rId11"/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2EEC" w:rsidP="00994101" w:rsidRDefault="00FC2EEC" w14:paraId="128C963C" w14:textId="77777777">
      <w:pPr>
        <w:spacing w:after="0" w:line="240" w:lineRule="auto"/>
      </w:pPr>
      <w:r>
        <w:separator/>
      </w:r>
    </w:p>
  </w:endnote>
  <w:endnote w:type="continuationSeparator" w:id="0">
    <w:p w:rsidR="00FC2EEC" w:rsidP="00994101" w:rsidRDefault="00FC2EEC" w14:paraId="734C74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E58EB" w:rsidR="00994101" w:rsidP="00994101" w:rsidRDefault="00994101" w14:paraId="6BD5BDF8" w14:textId="77777777">
    <w:pPr>
      <w:spacing w:after="0" w:line="240" w:lineRule="auto"/>
      <w:rPr>
        <w:color w:val="808080" w:themeColor="background1" w:themeShade="80"/>
        <w:sz w:val="16"/>
        <w:szCs w:val="16"/>
      </w:rPr>
    </w:pPr>
  </w:p>
  <w:tbl>
    <w:tblPr>
      <w:tblStyle w:val="Tabellenraster"/>
      <w:tblW w:w="0" w:type="auto"/>
      <w:tblBorders>
        <w:top w:val="single" w:color="808080" w:themeColor="background1" w:themeShade="80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6804"/>
      <w:gridCol w:w="2268"/>
    </w:tblGrid>
    <w:tr w:rsidRPr="007E58EB" w:rsidR="007E58EB" w:rsidTr="007E58EB" w14:paraId="1617A29C" w14:textId="77777777">
      <w:tc>
        <w:tcPr>
          <w:tcW w:w="6804" w:type="dxa"/>
        </w:tcPr>
        <w:p w:rsidRPr="00DC2674" w:rsidR="00994101" w:rsidP="00994101" w:rsidRDefault="00994101" w14:paraId="01E5D699" w14:textId="77777777">
          <w:pPr>
            <w:pStyle w:val="Fuzeile"/>
            <w:rPr>
              <w:color w:val="808080" w:themeColor="background1" w:themeShade="80"/>
              <w:sz w:val="16"/>
              <w:szCs w:val="16"/>
              <w:lang w:val="en-US"/>
            </w:rPr>
          </w:pPr>
          <w:r w:rsidRPr="00110472">
            <w:rPr>
              <w:color w:val="808080" w:themeColor="background1" w:themeShade="80"/>
              <w:sz w:val="16"/>
              <w:szCs w:val="16"/>
              <w:highlight w:val="yellow"/>
            </w:rPr>
            <w:fldChar w:fldCharType="begin"/>
          </w:r>
          <w:r w:rsidRPr="00110472">
            <w:rPr>
              <w:color w:val="808080" w:themeColor="background1" w:themeShade="80"/>
              <w:sz w:val="16"/>
              <w:szCs w:val="16"/>
              <w:highlight w:val="yellow"/>
              <w:lang w:val="en-US"/>
            </w:rPr>
            <w:instrText xml:space="preserve"> FILENAME   \* MERGEFORMAT </w:instrText>
          </w:r>
          <w:r w:rsidRPr="00110472">
            <w:rPr>
              <w:color w:val="808080" w:themeColor="background1" w:themeShade="80"/>
              <w:sz w:val="16"/>
              <w:szCs w:val="16"/>
              <w:highlight w:val="yellow"/>
            </w:rPr>
            <w:fldChar w:fldCharType="separate"/>
          </w:r>
          <w:r w:rsidR="00122CC0">
            <w:rPr>
              <w:noProof/>
              <w:color w:val="808080" w:themeColor="background1" w:themeShade="80"/>
              <w:sz w:val="16"/>
              <w:szCs w:val="16"/>
              <w:highlight w:val="yellow"/>
              <w:lang w:val="en-US"/>
            </w:rPr>
            <w:t>Dokument2</w:t>
          </w:r>
          <w:r w:rsidRPr="00110472">
            <w:rPr>
              <w:color w:val="808080" w:themeColor="background1" w:themeShade="80"/>
              <w:sz w:val="16"/>
              <w:szCs w:val="16"/>
              <w:highlight w:val="yellow"/>
            </w:rPr>
            <w:fldChar w:fldCharType="end"/>
          </w:r>
        </w:p>
      </w:tc>
      <w:tc>
        <w:tcPr>
          <w:tcW w:w="2268" w:type="dxa"/>
        </w:tcPr>
        <w:p w:rsidRPr="007E58EB" w:rsidR="00994101" w:rsidP="00994101" w:rsidRDefault="00994101" w14:paraId="696656AA" w14:textId="77777777">
          <w:pPr>
            <w:pStyle w:val="Fuzeile"/>
            <w:jc w:val="right"/>
            <w:rPr>
              <w:color w:val="808080" w:themeColor="background1" w:themeShade="80"/>
              <w:sz w:val="16"/>
              <w:szCs w:val="16"/>
            </w:rPr>
          </w:pPr>
          <w:r w:rsidRPr="007E58EB">
            <w:rPr>
              <w:color w:val="808080" w:themeColor="background1" w:themeShade="80"/>
              <w:sz w:val="16"/>
              <w:szCs w:val="16"/>
            </w:rPr>
            <w:t xml:space="preserve">Seite </w:t>
          </w:r>
          <w:r w:rsidRPr="007E58EB">
            <w:rPr>
              <w:color w:val="808080" w:themeColor="background1" w:themeShade="80"/>
              <w:sz w:val="16"/>
              <w:szCs w:val="16"/>
            </w:rPr>
            <w:fldChar w:fldCharType="begin"/>
          </w:r>
          <w:r w:rsidRPr="007E58EB">
            <w:rPr>
              <w:color w:val="808080" w:themeColor="background1" w:themeShade="80"/>
              <w:sz w:val="16"/>
              <w:szCs w:val="16"/>
            </w:rPr>
            <w:instrText xml:space="preserve"> PAGE   \* MERGEFORMAT </w:instrText>
          </w:r>
          <w:r w:rsidRPr="007E58EB">
            <w:rPr>
              <w:color w:val="808080" w:themeColor="background1" w:themeShade="80"/>
              <w:sz w:val="16"/>
              <w:szCs w:val="16"/>
            </w:rPr>
            <w:fldChar w:fldCharType="separate"/>
          </w:r>
          <w:r w:rsidRPr="007E58EB">
            <w:rPr>
              <w:noProof/>
              <w:color w:val="808080" w:themeColor="background1" w:themeShade="80"/>
              <w:sz w:val="16"/>
              <w:szCs w:val="16"/>
            </w:rPr>
            <w:t>1</w:t>
          </w:r>
          <w:r w:rsidRPr="007E58EB">
            <w:rPr>
              <w:color w:val="808080" w:themeColor="background1" w:themeShade="80"/>
              <w:sz w:val="16"/>
              <w:szCs w:val="16"/>
            </w:rPr>
            <w:fldChar w:fldCharType="end"/>
          </w:r>
          <w:r w:rsidRPr="007E58EB">
            <w:rPr>
              <w:color w:val="808080" w:themeColor="background1" w:themeShade="80"/>
              <w:sz w:val="16"/>
              <w:szCs w:val="16"/>
            </w:rPr>
            <w:t xml:space="preserve"> von </w:t>
          </w:r>
          <w:r w:rsidRPr="007E58EB">
            <w:rPr>
              <w:color w:val="808080" w:themeColor="background1" w:themeShade="80"/>
              <w:sz w:val="16"/>
              <w:szCs w:val="16"/>
            </w:rPr>
            <w:fldChar w:fldCharType="begin"/>
          </w:r>
          <w:r w:rsidRPr="007E58EB">
            <w:rPr>
              <w:color w:val="808080" w:themeColor="background1" w:themeShade="80"/>
              <w:sz w:val="16"/>
              <w:szCs w:val="16"/>
            </w:rPr>
            <w:instrText xml:space="preserve"> NUMPAGES   \* MERGEFORMAT </w:instrText>
          </w:r>
          <w:r w:rsidRPr="007E58EB">
            <w:rPr>
              <w:color w:val="808080" w:themeColor="background1" w:themeShade="80"/>
              <w:sz w:val="16"/>
              <w:szCs w:val="16"/>
            </w:rPr>
            <w:fldChar w:fldCharType="separate"/>
          </w:r>
          <w:r w:rsidRPr="007E58EB">
            <w:rPr>
              <w:noProof/>
              <w:color w:val="808080" w:themeColor="background1" w:themeShade="80"/>
              <w:sz w:val="16"/>
              <w:szCs w:val="16"/>
            </w:rPr>
            <w:t>1</w:t>
          </w:r>
          <w:r w:rsidRPr="007E58EB">
            <w:rPr>
              <w:color w:val="808080" w:themeColor="background1" w:themeShade="80"/>
              <w:sz w:val="16"/>
              <w:szCs w:val="16"/>
            </w:rPr>
            <w:fldChar w:fldCharType="end"/>
          </w:r>
        </w:p>
      </w:tc>
    </w:tr>
  </w:tbl>
  <w:p w:rsidRPr="007E58EB" w:rsidR="00994101" w:rsidP="00994101" w:rsidRDefault="00994101" w14:paraId="23C605E7" w14:textId="77777777">
    <w:pPr>
      <w:pStyle w:val="Fuzeile"/>
      <w:rPr>
        <w:color w:val="808080" w:themeColor="background1" w:themeShade="8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2EEC" w:rsidP="00994101" w:rsidRDefault="00FC2EEC" w14:paraId="4A8EB05E" w14:textId="77777777">
      <w:pPr>
        <w:spacing w:after="0" w:line="240" w:lineRule="auto"/>
      </w:pPr>
      <w:r>
        <w:separator/>
      </w:r>
    </w:p>
  </w:footnote>
  <w:footnote w:type="continuationSeparator" w:id="0">
    <w:p w:rsidR="00FC2EEC" w:rsidP="00994101" w:rsidRDefault="00FC2EEC" w14:paraId="283C5E4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color="auto" w:sz="0" w:space="0"/>
        <w:left w:val="none" w:color="auto" w:sz="0" w:space="0"/>
        <w:bottom w:val="single" w:color="808080" w:themeColor="background1" w:themeShade="80" w:sz="4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402"/>
      <w:gridCol w:w="5670"/>
    </w:tblGrid>
    <w:tr w:rsidRPr="007E58EB" w:rsidR="00546134" w:rsidTr="00546134" w14:paraId="39ADEF40" w14:textId="77777777">
      <w:tc>
        <w:tcPr>
          <w:tcW w:w="3402" w:type="dxa"/>
        </w:tcPr>
        <w:p w:rsidRPr="007E58EB" w:rsidR="00546134" w:rsidRDefault="00122CC0" w14:paraId="7BF896E3" w14:textId="14607116">
          <w:pPr>
            <w:pStyle w:val="Kopfzeile"/>
            <w:rPr>
              <w:color w:val="808080" w:themeColor="background1" w:themeShade="80"/>
              <w:sz w:val="16"/>
              <w:szCs w:val="16"/>
            </w:rPr>
          </w:pPr>
          <w:proofErr w:type="spellStart"/>
          <w:r>
            <w:rPr>
              <w:color w:val="808080" w:themeColor="background1" w:themeShade="80"/>
              <w:sz w:val="16"/>
              <w:szCs w:val="16"/>
            </w:rPr>
            <w:t>MeetPoint</w:t>
          </w:r>
          <w:proofErr w:type="spellEnd"/>
        </w:p>
      </w:tc>
      <w:tc>
        <w:tcPr>
          <w:tcW w:w="5670" w:type="dxa"/>
        </w:tcPr>
        <w:p w:rsidRPr="00122CC0" w:rsidR="00546134" w:rsidP="00994101" w:rsidRDefault="00122CC0" w14:paraId="0AC16E37" w14:textId="2FB3FBCC">
          <w:pPr>
            <w:pStyle w:val="Kopfzeile"/>
            <w:jc w:val="right"/>
            <w:rPr>
              <w:color w:val="808080" w:themeColor="background1" w:themeShade="80"/>
              <w:sz w:val="16"/>
              <w:szCs w:val="16"/>
            </w:rPr>
          </w:pPr>
          <w:r w:rsidRPr="00122CC0">
            <w:rPr>
              <w:color w:val="808080" w:themeColor="background1" w:themeShade="80"/>
              <w:sz w:val="16"/>
              <w:szCs w:val="16"/>
            </w:rPr>
            <w:t>Tomovski</w:t>
          </w:r>
          <w:r w:rsidRPr="00122CC0" w:rsidR="00546134">
            <w:rPr>
              <w:color w:val="808080" w:themeColor="background1" w:themeShade="80"/>
              <w:sz w:val="16"/>
              <w:szCs w:val="16"/>
            </w:rPr>
            <w:t xml:space="preserve">, </w:t>
          </w:r>
          <w:r w:rsidRPr="00122CC0">
            <w:rPr>
              <w:color w:val="808080" w:themeColor="background1" w:themeShade="80"/>
              <w:sz w:val="16"/>
              <w:szCs w:val="16"/>
            </w:rPr>
            <w:t>Yermakov</w:t>
          </w:r>
          <w:r w:rsidRPr="00122CC0" w:rsidR="00546134">
            <w:rPr>
              <w:color w:val="808080" w:themeColor="background1" w:themeShade="80"/>
              <w:sz w:val="16"/>
              <w:szCs w:val="16"/>
            </w:rPr>
            <w:t xml:space="preserve">, </w:t>
          </w:r>
          <w:r w:rsidRPr="00122CC0">
            <w:rPr>
              <w:color w:val="808080" w:themeColor="background1" w:themeShade="80"/>
              <w:sz w:val="16"/>
              <w:szCs w:val="16"/>
            </w:rPr>
            <w:t>Erculiani</w:t>
          </w:r>
          <w:r w:rsidRPr="00122CC0" w:rsidR="00546134">
            <w:rPr>
              <w:color w:val="808080" w:themeColor="background1" w:themeShade="80"/>
              <w:sz w:val="16"/>
              <w:szCs w:val="16"/>
            </w:rPr>
            <w:t xml:space="preserve">, </w:t>
          </w:r>
          <w:r w:rsidRPr="00122CC0">
            <w:rPr>
              <w:color w:val="808080" w:themeColor="background1" w:themeShade="80"/>
              <w:sz w:val="16"/>
              <w:szCs w:val="16"/>
            </w:rPr>
            <w:t>Wenger</w:t>
          </w:r>
        </w:p>
      </w:tc>
    </w:tr>
  </w:tbl>
  <w:p w:rsidRPr="007E58EB" w:rsidR="00994101" w:rsidRDefault="00994101" w14:paraId="60C037B9" w14:textId="77777777">
    <w:pPr>
      <w:pStyle w:val="Kopfzeile"/>
      <w:rPr>
        <w:color w:val="808080" w:themeColor="background1" w:themeShade="8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510"/>
    <w:multiLevelType w:val="hybridMultilevel"/>
    <w:tmpl w:val="572A6B50"/>
    <w:lvl w:ilvl="0" w:tplc="08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8759F4"/>
    <w:multiLevelType w:val="hybridMultilevel"/>
    <w:tmpl w:val="7CD21488"/>
    <w:lvl w:ilvl="0" w:tplc="08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C2B0352"/>
    <w:multiLevelType w:val="hybridMultilevel"/>
    <w:tmpl w:val="EAEAD87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27EE6"/>
    <w:multiLevelType w:val="hybridMultilevel"/>
    <w:tmpl w:val="45DA1FBC"/>
    <w:lvl w:ilvl="0" w:tplc="0807000F">
      <w:start w:val="1"/>
      <w:numFmt w:val="decimal"/>
      <w:lvlText w:val="%1."/>
      <w:lvlJc w:val="left"/>
      <w:pPr>
        <w:ind w:left="1080" w:hanging="360"/>
      </w:p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A0673B"/>
    <w:multiLevelType w:val="hybridMultilevel"/>
    <w:tmpl w:val="0184A296"/>
    <w:lvl w:ilvl="0" w:tplc="2F52C30E">
      <w:start w:val="1"/>
      <w:numFmt w:val="decimal"/>
      <w:pStyle w:val="berschrift1"/>
      <w:lvlText w:val="%1."/>
      <w:lvlJc w:val="left"/>
      <w:pPr>
        <w:ind w:left="720" w:hanging="360"/>
      </w:pPr>
      <w:rPr>
        <w:rFonts w:hint="default"/>
        <w:color w:val="4678B4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F1759"/>
    <w:multiLevelType w:val="hybridMultilevel"/>
    <w:tmpl w:val="1C80AF9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FF2AD5"/>
    <w:multiLevelType w:val="hybridMultilevel"/>
    <w:tmpl w:val="79D2D5E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B570DF"/>
    <w:multiLevelType w:val="hybridMultilevel"/>
    <w:tmpl w:val="B55620B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31948933">
    <w:abstractNumId w:val="4"/>
  </w:num>
  <w:num w:numId="2" w16cid:durableId="843782831">
    <w:abstractNumId w:val="0"/>
  </w:num>
  <w:num w:numId="3" w16cid:durableId="426732734">
    <w:abstractNumId w:val="7"/>
  </w:num>
  <w:num w:numId="4" w16cid:durableId="896672401">
    <w:abstractNumId w:val="1"/>
  </w:num>
  <w:num w:numId="5" w16cid:durableId="687021546">
    <w:abstractNumId w:val="4"/>
    <w:lvlOverride w:ilvl="0">
      <w:startOverride w:val="1"/>
    </w:lvlOverride>
  </w:num>
  <w:num w:numId="6" w16cid:durableId="1558472856">
    <w:abstractNumId w:val="4"/>
  </w:num>
  <w:num w:numId="7" w16cid:durableId="261692081">
    <w:abstractNumId w:val="5"/>
  </w:num>
  <w:num w:numId="8" w16cid:durableId="1652564643">
    <w:abstractNumId w:val="3"/>
  </w:num>
  <w:num w:numId="9" w16cid:durableId="414403433">
    <w:abstractNumId w:val="6"/>
  </w:num>
  <w:num w:numId="10" w16cid:durableId="116027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C0"/>
    <w:rsid w:val="00093683"/>
    <w:rsid w:val="00110472"/>
    <w:rsid w:val="00122CC0"/>
    <w:rsid w:val="00155079"/>
    <w:rsid w:val="00327251"/>
    <w:rsid w:val="00361A0C"/>
    <w:rsid w:val="00366D6D"/>
    <w:rsid w:val="00546134"/>
    <w:rsid w:val="0060447A"/>
    <w:rsid w:val="00637FE2"/>
    <w:rsid w:val="006606DE"/>
    <w:rsid w:val="006762CB"/>
    <w:rsid w:val="007E58EB"/>
    <w:rsid w:val="00822935"/>
    <w:rsid w:val="008516C9"/>
    <w:rsid w:val="00994101"/>
    <w:rsid w:val="00AD5007"/>
    <w:rsid w:val="00B15C15"/>
    <w:rsid w:val="00BA4771"/>
    <w:rsid w:val="00BC2799"/>
    <w:rsid w:val="00DA3D5B"/>
    <w:rsid w:val="00DC2674"/>
    <w:rsid w:val="00E52D95"/>
    <w:rsid w:val="00EA4A1B"/>
    <w:rsid w:val="00FA76BA"/>
    <w:rsid w:val="00FC2EEC"/>
    <w:rsid w:val="00FC35BE"/>
    <w:rsid w:val="18D107C2"/>
    <w:rsid w:val="5E7E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AD7570"/>
  <w15:chartTrackingRefBased/>
  <w15:docId w15:val="{81B60DE2-2E69-4936-A1EE-4254DDBC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BC2799"/>
    <w:pPr>
      <w:spacing w:after="120"/>
    </w:pPr>
    <w:rPr>
      <w:rFonts w:ascii="Segoe UI" w:hAnsi="Segoe UI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6134"/>
    <w:pPr>
      <w:keepNext/>
      <w:keepLines/>
      <w:numPr>
        <w:numId w:val="1"/>
      </w:numPr>
      <w:spacing w:before="240" w:line="264" w:lineRule="auto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94101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994101"/>
    <w:rPr>
      <w:rFonts w:ascii="Segoe UI" w:hAnsi="Segoe UI"/>
      <w:sz w:val="24"/>
    </w:rPr>
  </w:style>
  <w:style w:type="paragraph" w:styleId="Fuzeile">
    <w:name w:val="footer"/>
    <w:basedOn w:val="Standard"/>
    <w:link w:val="FuzeileZchn"/>
    <w:uiPriority w:val="99"/>
    <w:unhideWhenUsed/>
    <w:rsid w:val="00994101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994101"/>
    <w:rPr>
      <w:rFonts w:ascii="Segoe UI" w:hAnsi="Segoe UI"/>
      <w:sz w:val="24"/>
    </w:rPr>
  </w:style>
  <w:style w:type="table" w:styleId="Tabellenraster">
    <w:name w:val="Table Grid"/>
    <w:basedOn w:val="NormaleTabelle"/>
    <w:uiPriority w:val="39"/>
    <w:rsid w:val="0099410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7E58E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7E58EB"/>
    <w:rPr>
      <w:rFonts w:ascii="Segoe UI" w:hAnsi="Segoe UI" w:eastAsiaTheme="majorEastAsia" w:cstheme="majorBidi"/>
      <w:spacing w:val="-10"/>
      <w:kern w:val="28"/>
      <w:sz w:val="56"/>
      <w:szCs w:val="56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546134"/>
    <w:rPr>
      <w:rFonts w:ascii="Segoe UI" w:hAnsi="Segoe UI" w:eastAsiaTheme="majorEastAsia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FA76B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A76BA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AD50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&#235;l\Downloads\S-INF47aL-HawkTalk-Risikoanalys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D1509D4E6C6A45871A5DB37EC931FF" ma:contentTypeVersion="3" ma:contentTypeDescription="Ein neues Dokument erstellen." ma:contentTypeScope="" ma:versionID="00233c0836a07494afeb79a2c30a89be">
  <xsd:schema xmlns:xsd="http://www.w3.org/2001/XMLSchema" xmlns:xs="http://www.w3.org/2001/XMLSchema" xmlns:p="http://schemas.microsoft.com/office/2006/metadata/properties" xmlns:ns2="bac0974a-b314-485a-9d2a-ae61df15588f" targetNamespace="http://schemas.microsoft.com/office/2006/metadata/properties" ma:root="true" ma:fieldsID="0b9a0e4c229b81efa547b960344be13f" ns2:_="">
    <xsd:import namespace="bac0974a-b314-485a-9d2a-ae61df1558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0974a-b314-485a-9d2a-ae61df1558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B7B4BA-0481-4568-98A5-B58571A64C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C2612A-71C5-42AC-9577-6647BF8AE533}"/>
</file>

<file path=customXml/itemProps3.xml><?xml version="1.0" encoding="utf-8"?>
<ds:datastoreItem xmlns:ds="http://schemas.openxmlformats.org/officeDocument/2006/customXml" ds:itemID="{2ECEF20A-D767-4CBB-B5C1-DC7D2D19CBE0}">
  <ds:schemaRefs>
    <ds:schemaRef ds:uri="http://schemas.microsoft.com/office/2006/metadata/properties"/>
    <ds:schemaRef ds:uri="http://schemas.microsoft.com/office/infopath/2007/PartnerControls"/>
    <ds:schemaRef ds:uri="08a37d9d-9576-4bab-89c6-ad9e0707cb90"/>
    <ds:schemaRef ds:uri="8e922e2c-d434-4569-88ac-67afeec8ca9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S-INF47aL-HawkTalk-Risikoanalyse.dotx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Noël</dc:creator>
  <cp:keywords/>
  <dc:description/>
  <cp:lastModifiedBy>FMZ; Wenger Noel</cp:lastModifiedBy>
  <cp:revision>2</cp:revision>
  <dcterms:created xsi:type="dcterms:W3CDTF">2026-03-20T09:39:00Z</dcterms:created>
  <dcterms:modified xsi:type="dcterms:W3CDTF">2026-03-20T10:23:53Z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0x0101003CD1509D4E6C6A45871A5DB37EC931FF</vt:lpwstr>
  </property>
</Properties>
</file>