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Standard"/>
        <w:outlineLvl w:val="9"/>
      </w:pPr>
      <w:r xmlns:o="urn:schemas-microsoft-com:office:office" xmlns:w10="urn:schemas-microsoft-com:office:word" xmlns:v="urn:schemas-microsoft-com:vml" xmlns:wp="http://schemas.openxmlformats.org/drawingml/2006/wordprocessingDrawing" xmlns:a="http://schemas.openxmlformats.org/drawingml/2006/main">
        <w:rPr/>
        <w:pict>
          <v:shapetype coordsize="21600,21600" path="m,l,21600r21600,l21600,xe">
            <v:stroke joinstyle="miter"/>
            <v:path gradientshapeok="t" o:connecttype="rect"/>
          </v:shapetype>
          <v:shape type="#_x0000_t202" id="Frame1" style="width:168pt;height:10pt;z-index:2;mso-position-horizontal-relative:char;mso-position-vertical-relative:line;mso-wrap-distance-left:9.35pt;mso-wrap-distance-right:9.35pt;v-text-anchor:top;" stroked="f">
            <v:fill opacity="0%"/>
            <v:textbox style="mso-fit-shape-to-text:t;" inset="0mm,0mm,0mm,0mm">
              <w:txbxContent>
                <w:tbl>
                  <w:tblPr>
                    <w:tblStyle w:val="Table1"/>
                    <w:tblW w:type="dxa" w:w="3357"/>
                    <w:jc w:val="left"/>
                    <w:tblInd w:type="dxa" w:w="108"/>
                    <w:tblLayout w:type="fixed"/>
                    <w:tblCellMar>
                      <w:top w:type="dxa" w:w="0"/>
                      <w:left w:type="dxa" w:w="108"/>
                      <w:bottom w:type="dxa" w:w="0"/>
                      <w:right w:type="dxa" w:w="108"/>
                    </w:tblCellMar>
                  </w:tblPr>
                  <w:tblGrid>
                    <w:gridCol w:w="1696"/>
                    <w:gridCol w:w="1661"/>
                  </w:tblGrid>
                  <w:tr>
                    <w:trPr>
                      <w:trHeight w:val="360" w:hRule="exact"/>
                    </w:trPr>
                    <w:tc>
                      <w:tcPr>
                        <w:tcW w:type="dxa" w:w="1696"/>
                        <w:tcBorders>
                          <w:top w:val="single" w:sz="0" w:color="000000"/>
                          <w:left w:val="single" w:sz="0" w:color="000000"/>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ascii="Arial" w:hAnsi="Arial"/>
                            <w:sz w:val="20"/>
                            <w:lang w:val="en-US"/>
                          </w:rPr>
                        </w:pPr>
                        <w:r>
                          <w:rPr>
                            <w:rFonts w:ascii="Arial" w:hAnsi="Arial"/>
                            <w:sz w:val="20"/>
                            <w:lang w:val="en-US"/>
                          </w:rPr>
                          <w:t xml:space="preserve">Wormed</w:t>
                        </w:r>
                      </w:p>
                    </w:tc>
                    <w:tc>
                      <w:tcPr>
                        <w:tcW w:type="dxa" w:w="1661"/>
                        <w:tcBorders>
                          <w:top w:val="single" w:sz="0" w:color="000000"/>
                          <w:left w:val="single" w:sz="0" w:color="000000"/>
                          <w:bottom w:val="single" w:sz="0" w:color="000000"/>
                          <w:right w:val="single" w:sz="0" w:color="000000"/>
                        </w:tcBorders>
                        <w:tcMar>
                          <w:top w:type="dxa" w:w="0"/>
                          <w:left w:type="dxa" w:w="108"/>
                          <w:bottom w:type="dxa" w:w="0"/>
                          <w:right w:type="dxa" w:w="108"/>
                        </w:tcMar>
                        <w:vAlign w:val="bottom"/>
                      </w:tcPr>
                      <w:p>
                        <w:pPr>
                          <w:pStyle w:val="Standard"/>
                          <w:suppressAutoHyphens w:val="true"/>
                          <w:spacing w:after="0"/>
                          <w:outlineLvl w:val="9"/>
                          <w:rPr>
                            <w:rFonts w:ascii="Arial" w:hAnsi="Arial"/>
                            <w:b w:val="on"/>
                            <w:sz w:val="20"/>
                            <w:lang w:val="en-US"/>
                          </w:rPr>
                        </w:pPr>
                      </w:p>
                    </w:tc>
                  </w:tr>
                  <w:tr>
                    <w:trPr>
                      <w:trHeight w:val="360" w:hRule="exact"/>
                    </w:trPr>
                    <w:tc>
                      <w:tcPr>
                        <w:tcW w:type="dxa" w:w="1696"/>
                        <w:tcBorders>
                          <w:top w:val="none"/>
                          <w:left w:val="single" w:sz="0" w:color="000000"/>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ascii="Arial" w:hAnsi="Arial"/>
                            <w:sz w:val="20"/>
                            <w:lang w:val="en-US"/>
                          </w:rPr>
                        </w:pPr>
                        <w:r>
                          <w:rPr>
                            <w:rFonts w:ascii="Arial" w:hAnsi="Arial"/>
                            <w:sz w:val="20"/>
                            <w:lang w:val="en-US"/>
                          </w:rPr>
                          <w:t xml:space="preserve">Fleaed</w:t>
                        </w:r>
                      </w:p>
                    </w:tc>
                    <w:tc>
                      <w:tcPr>
                        <w:tcW w:type="dxa" w:w="1661"/>
                        <w:tcBorders>
                          <w:top w:val="none"/>
                          <w:left w:val="single" w:sz="0" w:color="000000"/>
                          <w:bottom w:val="single" w:sz="0" w:color="000000"/>
                          <w:right w:val="single" w:sz="0" w:color="000000"/>
                        </w:tcBorders>
                        <w:tcMar>
                          <w:top w:type="dxa" w:w="0"/>
                          <w:left w:type="dxa" w:w="108"/>
                          <w:bottom w:type="dxa" w:w="0"/>
                          <w:right w:type="dxa" w:w="108"/>
                        </w:tcMar>
                        <w:vAlign w:val="bottom"/>
                      </w:tcPr>
                      <w:p>
                        <w:pPr>
                          <w:pStyle w:val="Standard"/>
                          <w:suppressAutoHyphens w:val="true"/>
                          <w:spacing w:after="0"/>
                          <w:outlineLvl w:val="9"/>
                          <w:rPr>
                            <w:rFonts w:ascii="Arial" w:hAnsi="Arial"/>
                            <w:b w:val="on"/>
                            <w:lang w:val="en-US"/>
                          </w:rPr>
                        </w:pPr>
                      </w:p>
                    </w:tc>
                  </w:tr>
                </w:tbl>
              </w:txbxContent>
            </v:textbox>
            <w10:wrap type="none"/>
            <w10:anchorlock/>
          </v:shape>
        </w:pict>
      </w:r>
      <w:r>
        <w:rPr>
          <w:noProof/>
          <w:webHidden/>
        </w:rPr>
        <w:tab/>
      </w:r>
      <w:r>
        <w:rPr>
          <w:noProof/>
          <w:webHidden/>
        </w:rPr>
        <w:tab/>
      </w:r>
      <w:r>
        <w:rPr>
          <w:noProof/>
          <w:webHidden/>
        </w:rPr>
        <w:tab/>
      </w:r>
      <w:r>
        <w:rPr>
          <w:noProof/>
          <w:webHidden/>
        </w:rPr>
        <w:tab/>
      </w:r>
      <w:r>
        <w:rPr>
          <w:rFonts w:ascii="Arial" w:hAnsi="Arial"/>
          <w:b w:val="on"/>
          <w:sz w:val="32"/>
          <w:lang w:val="en-US"/>
        </w:rPr>
        <w:t xml:space="preserve">ANIMAL ADOPTION FORM</w:t>
      </w: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b w:val="on"/>
          <w:sz w:val="20"/>
          <w:lang w:val="en-US"/>
        </w:rPr>
      </w:pP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b w:val="on"/>
          <w:sz w:val="20"/>
          <w:lang w:val="en-US"/>
        </w:rPr>
      </w:pPr>
      <w:r>
        <w:rPr>
          <w:rFonts w:ascii="Arial" w:hAnsi="Arial"/>
          <w:b w:val="on"/>
          <w:sz w:val="20"/>
          <w:lang w:val="en-US"/>
        </w:rPr>
        <w:t xml:space="preserve">Reference Number </w:t>
      </w:r>
      <w:r>
        <w:rPr>
          <w:rFonts w:ascii="Arial" w:hAnsi="Arial"/>
          <w:b w:val="on"/>
          <w:color w:val="000000"/>
          <w:sz w:val="20"/>
          <w:u w:val="single" w:color="auto"/>
          <w:lang w:val="en-US"/>
        </w:rPr>
        <w:t xml:space="preserve">&lt;&lt;ShortShelterCode&gt;&gt;</w:t>
      </w: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sz w:val="20"/>
          <w:lang w:val="en-US"/>
        </w:rPr>
      </w:pPr>
      <w:r>
        <w:rPr>
          <w:rFonts w:ascii="Arial" w:hAnsi="Arial"/>
          <w:b w:val="on"/>
          <w:sz w:val="20"/>
          <w:lang w:val="en-US"/>
        </w:rPr>
        <w:t xml:space="preserve">Adoption Number </w:t>
      </w:r>
      <w:r>
        <w:rPr>
          <w:rFonts w:ascii="Arial" w:hAnsi="Arial"/>
          <w:b w:val="on"/>
          <w:sz w:val="20"/>
          <w:u w:val="single" w:color="auto"/>
          <w:lang w:val="en-US"/>
        </w:rPr>
        <w:t xml:space="preserve">&lt;&lt;AdoptionID&gt;&gt;</w:t>
      </w: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b w:val="on"/>
          <w:sz w:val="20"/>
          <w:u w:val="single" w:color="auto"/>
          <w:lang w:val="en-US"/>
        </w:rPr>
      </w:pPr>
    </w:p>
    <w:p>
      <w:pPr>
        <w:pStyle w:val="Standard"/>
        <w:widowControl w:val="off"/>
        <w:suppressAutoHyphens w:val="true"/>
        <w:outlineLvl w:val="9"/>
        <w:rPr>
          <w:rFonts w:ascii="Arial" w:hAnsi="Arial"/>
          <w:sz w:val="16"/>
          <w:lang w:val="en-US"/>
        </w:rPr>
      </w:pPr>
      <w:r>
        <w:rPr>
          <w:rFonts w:ascii="Arial" w:hAnsi="Arial"/>
          <w:sz w:val="16"/>
          <w:lang w:val="en-US"/>
        </w:rPr>
        <w:t xml:space="preserve">         </w:t>
      </w:r>
      <w:r>
        <w:rPr>
          <w:rFonts w:ascii="Arial" w:hAnsi="Arial"/>
          <w:sz w:val="16"/>
          <w:lang w:val="en-US"/>
        </w:rPr>
        <w:t xml:space="preserve">A Registered Charity</w:t>
      </w:r>
    </w:p>
    <w:p>
      <w:pPr>
        <w:pStyle w:val="Standard"/>
        <w:widowControl w:val="off"/>
        <w:suppressAutoHyphens w:val="true"/>
        <w:outlineLvl w:val="9"/>
        <w:rPr>
          <w:rFonts w:ascii="Arial" w:hAnsi="Arial"/>
          <w:sz w:val="16"/>
          <w:lang w:val="en-US"/>
        </w:rPr>
      </w:pPr>
    </w:p>
    <w:tbl>
      <w:tblPr>
        <w:tblStyle w:val="Table2"/>
        <w:tblW w:type="dxa" w:w="16148"/>
        <w:jc w:val="left"/>
        <w:tblInd w:type="dxa" w:w="0"/>
        <w:tblLayout w:type="fixed"/>
        <w:tblCellMar>
          <w:top w:type="dxa" w:w="0"/>
          <w:left w:type="dxa" w:w="108"/>
          <w:bottom w:type="dxa" w:w="0"/>
          <w:right w:type="dxa" w:w="108"/>
        </w:tblCellMar>
      </w:tblPr>
      <w:tblGrid>
        <w:gridCol w:w="648"/>
        <w:gridCol w:w="115"/>
        <w:gridCol w:w="785"/>
        <w:gridCol w:w="46"/>
        <w:gridCol w:w="494"/>
        <w:gridCol w:w="674"/>
        <w:gridCol w:w="226"/>
        <w:gridCol w:w="180"/>
        <w:gridCol w:w="180"/>
        <w:gridCol w:w="506"/>
        <w:gridCol w:w="754"/>
        <w:gridCol w:w="360"/>
        <w:gridCol w:w="540"/>
        <w:gridCol w:w="180"/>
        <w:gridCol w:w="1802"/>
        <w:gridCol w:w="720"/>
        <w:gridCol w:w="180"/>
        <w:gridCol w:w="360"/>
        <w:gridCol w:w="1802"/>
        <w:gridCol w:w="239"/>
        <w:gridCol w:w="239"/>
        <w:gridCol w:w="422"/>
        <w:gridCol w:w="296"/>
        <w:gridCol w:w="240"/>
        <w:gridCol w:w="905"/>
        <w:gridCol w:w="720"/>
        <w:gridCol w:w="43"/>
        <w:gridCol w:w="239"/>
        <w:gridCol w:w="618"/>
        <w:gridCol w:w="1635"/>
      </w:tblGrid>
      <w:tr>
        <w:trPr>
          <w:trHeight w:val="360" w:hRule="exact"/>
        </w:trPr>
        <w:tc>
          <w:tcPr>
            <w:tcW w:type="dxa" w:w="3168"/>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Title, First Names &amp; Surname:</w:t>
            </w:r>
          </w:p>
        </w:tc>
        <w:tc>
          <w:tcPr>
            <w:tcW w:type="dxa" w:w="7384"/>
            <w:gridSpan w:val="11"/>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&lt;&lt;OwnerName&gt;&gt;</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3168"/>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Address &amp; Postcode:</w:t>
            </w:r>
          </w:p>
        </w:tc>
        <w:tc>
          <w:tcPr>
            <w:tcW w:type="dxa" w:w="7384"/>
            <w:gridSpan w:val="11"/>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&lt;&lt;OwnerAddress&gt;&gt;, &lt;&lt;OwnerZipcode&gt;&gt;</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color w:val="000000"/>
                <w:sz w:val="14"/>
                <w:lang w:val="en-US"/>
              </w:rPr>
            </w:pPr>
            <w:r>
              <w:rPr>
                <w:rFonts w:ascii="Arial" w:hAnsi="Arial"/>
                <w:color w:val="000000"/>
                <w:sz w:val="14"/>
                <w:lang w:val="en-US"/>
              </w:rPr>
              <w:t xml:space="preserve">Where a cat has been adopted, it has been tested for feline leukaemia virus (FELV) and immunodefficincy (FIV).</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3168"/>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Daytime Telephone Number:</w:t>
            </w:r>
          </w:p>
        </w:tc>
        <w:tc>
          <w:tcPr>
            <w:tcW w:type="dxa" w:w="2340"/>
            <w:gridSpan w:val="5"/>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&lt;&lt;WorkTelephone&gt;&gt;</w:t>
            </w:r>
          </w:p>
        </w:tc>
        <w:tc>
          <w:tcPr>
            <w:tcW w:type="dxa" w:w="506"/>
            <w:vMerge w:val="continue"/>
            <w:gridSpan w:val=""/>
            <w:tcBorders>
              <w:top w:val="none"/>
              <w:left w:val="none"/>
              <w:bottom w:val="none"/>
              <w:right w:val="none"/>
            </w:tcBorders>
            <w:tcMar>
              <w:top w:type="dxa" w:w="0"/>
              <w:left w:type="dxa" w:w="0"/>
              <w:bottom w:type="dxa" w:w="0"/>
              <w:right w:type="dxa" w:w="0"/>
            </w:tcMar>
          </w:tcPr>
          <w:p/>
        </w:tc>
        <w:tc>
          <w:tcPr>
            <w:tcW w:type="dxa" w:w="754"/>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2882"/>
            <w:gridSpan w:val="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Evening Telephone Number:</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2162"/>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&lt;&lt;HomeTelephone&gt;&gt;</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583"/>
            <w:gridSpan w:val="5"/>
            <w:tcBorders>
              <w:top w:val="single" w:sz="8" w:color="000000"/>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4"/>
                <w:lang w:val="en-US"/>
              </w:rPr>
            </w:pPr>
            <w:r>
              <w:rPr>
                <w:rFonts w:ascii="Arial" w:hAnsi="Arial"/>
                <w:sz w:val="14"/>
                <w:lang w:val="en-US"/>
              </w:rPr>
              <w:t xml:space="preserve">FELINE LEUKAEMIA</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900"/>
            <w:gridSpan w:val="3"/>
            <w:tcBorders>
              <w:top w:val="single" w:sz="8" w:color="000000"/>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Negative</w:t>
            </w: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lang w:val="en-US"/>
              </w:rPr>
            </w:pPr>
            <w:r>
              <w:rPr>
                <w:rFonts w:ascii="Arial" w:hAnsi="Arial"/>
                <w:color w:val="000000"/>
                <w:sz w:val="16"/>
                <w:lang w:val="en-US"/>
              </w:rPr>
              <w:t xml:space="preserve">ON: </w:t>
            </w:r>
            <w:r>
              <w:rPr>
                <w:rFonts w:ascii="Arial" w:hAnsi="Arial"/>
                <w:b w:val="on"/>
                <w:color w:val="000000"/>
                <w:sz w:val="16"/>
                <w:lang w:val="en-US"/>
              </w:rPr>
              <w:t xml:space="preserve">&lt;&lt;CombiTestDate&gt;&gt;</w:t>
            </w:r>
          </w:p>
        </w:tc>
      </w:tr>
      <w:tr>
        <w:trPr>
          <w:trHeight w:val="360" w:hRule="exact"/>
        </w:trPr>
        <w:tc>
          <w:tcPr>
            <w:tcW w:type="dxa" w:w="10552"/>
            <w:gridSpan w:val="1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583"/>
            <w:gridSpan w:val="5"/>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outlineLvl w:val="9"/>
              <w:rPr>
                <w:rFonts w:ascii="Arial" w:hAnsi="Arial"/>
                <w:sz w:val="14"/>
                <w:lang w:val="en-US"/>
              </w:rPr>
            </w:pPr>
            <w:r>
              <w:rPr>
                <w:rFonts w:ascii="Arial" w:hAnsi="Arial"/>
                <w:sz w:val="14"/>
                <w:lang w:val="en-US"/>
              </w:rPr>
              <w:t xml:space="preserve">FELINE</w:t>
            </w:r>
          </w:p>
          <w:p>
            <w:pPr>
              <w:pStyle w:val="Standard"/>
              <w:widowControl w:val="off"/>
              <w:suppressAutoHyphens w:val="true"/>
              <w:spacing w:after="0"/>
              <w:outlineLvl w:val="9"/>
              <w:rPr>
                <w:rFonts w:ascii="Arial" w:hAnsi="Arial"/>
                <w:sz w:val="14"/>
                <w:lang w:val="en-US"/>
              </w:rPr>
            </w:pPr>
            <w:r>
              <w:rPr>
                <w:rFonts w:ascii="Arial" w:hAnsi="Arial"/>
                <w:sz w:val="14"/>
                <w:lang w:val="en-US"/>
              </w:rPr>
              <w:t xml:space="preserve">IMMUNODEFICIENCY VIRUS</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900"/>
            <w:gridSpan w:val="3"/>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Negative</w:t>
            </w: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lang w:val="en-US"/>
              </w:rPr>
            </w:pPr>
            <w:r>
              <w:rPr>
                <w:rFonts w:ascii="Arial" w:hAnsi="Arial"/>
                <w:color w:val="000000"/>
                <w:sz w:val="16"/>
                <w:lang w:val="en-US"/>
              </w:rPr>
              <w:t xml:space="preserve">ON: </w:t>
            </w:r>
            <w:r>
              <w:rPr>
                <w:rFonts w:ascii="Arial" w:hAnsi="Arial"/>
                <w:b w:val="on"/>
                <w:color w:val="000000"/>
                <w:sz w:val="16"/>
                <w:lang w:val="en-US"/>
              </w:rPr>
              <w:t xml:space="preserve">&lt;&lt;CombiTestDate&gt;&gt;</w:t>
            </w:r>
          </w:p>
        </w:tc>
      </w:tr>
      <w:tr>
        <w:trPr>
          <w:trHeight w:val="360" w:hRule="exact"/>
        </w:trPr>
        <w:tc>
          <w:tcPr>
            <w:tcW w:type="dxa" w:w="10552"/>
            <w:gridSpan w:val="19"/>
            <w:tcBorders>
              <w:top w:val="none"/>
              <w:left w:val="none"/>
              <w:bottom w:val="none"/>
              <w:right w:val="none"/>
            </w:tcBorders>
            <w:tcMar>
              <w:top w:type="dxa" w:w="0"/>
              <w:left w:type="dxa" w:w="108"/>
              <w:bottom w:type="dxa" w:w="0"/>
              <w:right w:type="dxa" w:w="108"/>
            </w:tcMar>
            <w:vAlign w:val="bottom"/>
          </w:tcPr>
          <w:p>
            <w:pPr>
              <w:pStyle w:val="Heading_20_1"/>
              <w:widowControl w:val="off"/>
              <w:suppressAutoHyphens w:val="true"/>
              <w:spacing w:after="0"/>
              <w:outlineLvl w:val="9"/>
              <w:rPr>
                <w:rFonts w:ascii="Arial" w:hAnsi="Arial"/>
                <w:b w:val="on"/>
                <w:lang w:val="en-US"/>
              </w:rPr>
            </w:pPr>
            <w:r>
              <w:rPr>
                <w:rFonts w:ascii="Arial" w:hAnsi="Arial"/>
                <w:b w:val="on"/>
                <w:lang w:val="en-US"/>
              </w:rPr>
              <w:t xml:space="preserve">DECLARATION</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color w:val="000000"/>
                <w:sz w:val="14"/>
                <w:lang w:val="en-US"/>
              </w:rPr>
            </w:pPr>
            <w:r>
              <w:rPr>
                <w:rFonts w:ascii="Arial" w:hAnsi="Arial"/>
                <w:color w:val="000000"/>
                <w:sz w:val="14"/>
                <w:lang w:val="en-US"/>
              </w:rPr>
              <w:t xml:space="preserve">A negative result is not absolute proof that your cat is free from the disease.</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3"/>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0552"/>
            <w:gridSpan w:val="1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In consideration of receiving from </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single" w:sz="8" w:color="000000"/>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color w:val="000000"/>
                <w:sz w:val="14"/>
                <w:lang w:val="en-US"/>
              </w:rPr>
            </w:pPr>
            <w:r>
              <w:rPr>
                <w:rFonts w:ascii="Arial" w:hAnsi="Arial"/>
                <w:color w:val="000000"/>
                <w:sz w:val="14"/>
                <w:lang w:val="en-US"/>
              </w:rPr>
              <w:t xml:space="preserve">Consult your veterinary surgeon without delay regarding future protection.</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3854"/>
            <w:gridSpan w:val="10"/>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One animal of the following description:</w:t>
            </w:r>
          </w:p>
        </w:tc>
        <w:tc>
          <w:tcPr>
            <w:tcW w:type="dxa" w:w="6698"/>
            <w:gridSpan w:val="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&lt;&lt;SpeciesName&gt;&gt;</w:t>
            </w: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626"/>
            <w:gridSpan w:val="6"/>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253"/>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594"/>
            <w:gridSpan w:val="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Microchip No.</w:t>
            </w:r>
          </w:p>
        </w:tc>
        <w:tc>
          <w:tcPr>
            <w:tcW w:type="dxa" w:w="3014"/>
            <w:gridSpan w:val="7"/>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&lt;&lt;IdentichipNumber&gt;&gt;</w:t>
            </w: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506"/>
            <w:vMerge w:val="continue"/>
            <w:gridSpan w:val=""/>
            <w:tcBorders>
              <w:top w:val="none"/>
              <w:left w:val="none"/>
              <w:bottom w:val="none"/>
              <w:right w:val="none"/>
            </w:tcBorders>
            <w:tcMar>
              <w:top w:type="dxa" w:w="0"/>
              <w:left w:type="dxa" w:w="0"/>
              <w:bottom w:type="dxa" w:w="0"/>
              <w:right w:type="dxa" w:w="0"/>
            </w:tcMar>
          </w:tcPr>
          <w:p/>
        </w:tc>
        <w:tc>
          <w:tcPr>
            <w:tcW w:type="dxa" w:w="754"/>
            <w:vMerge w:val="continue"/>
            <w:gridSpan w:val="9"/>
            <w:tcBorders>
              <w:top w:val="none"/>
              <w:left w:val="none"/>
              <w:bottom w:val="none"/>
              <w:right w:val="none"/>
            </w:tcBorders>
            <w:tcMar>
              <w:top w:type="dxa" w:w="0"/>
              <w:left w:type="dxa" w:w="0"/>
              <w:bottom w:type="dxa" w:w="0"/>
              <w:right w:type="dxa" w:w="0"/>
            </w:tcMar>
          </w:tcPr>
          <w:p/>
        </w:tc>
        <w:tc>
          <w:tcPr>
            <w:tcW w:type="dxa" w:w="900"/>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Breed</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982"/>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&lt;&lt;BreedName&gt;&gt;</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Age</w:t>
            </w:r>
          </w:p>
        </w:tc>
        <w:tc>
          <w:tcPr>
            <w:tcW w:type="dxa" w:w="2342"/>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&lt;&lt;Age&gt;&gt;</w:t>
            </w: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Vaccination Name</w:t>
            </w:r>
          </w:p>
        </w:tc>
        <w:tc>
          <w:tcPr>
            <w:tcW w:type="dxa" w:w="422"/>
            <w:vMerge w:val="continue"/>
            <w:gridSpan w:val="6"/>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Date Required</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2"/>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Date Given</w:t>
            </w:r>
          </w:p>
        </w:tc>
      </w:tr>
      <w:tr>
        <w:trPr>
          <w:trHeight w:val="360" w:hRule="exact"/>
        </w:trPr>
        <w:tc>
          <w:tcPr>
            <w:tcW w:type="dxa" w:w="763"/>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Name</w:t>
            </w:r>
          </w:p>
        </w:tc>
        <w:tc>
          <w:tcPr>
            <w:tcW w:type="dxa" w:w="1999"/>
            <w:gridSpan w:val="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&lt;&lt;AnimalName&gt;&gt;</w:t>
            </w:r>
          </w:p>
        </w:tc>
        <w:tc>
          <w:tcPr>
            <w:tcW w:type="dxa" w:w="674"/>
            <w:vMerge w:val="continue"/>
            <w:gridSpan w:val=""/>
            <w:tcBorders>
              <w:top w:val="none"/>
              <w:left w:val="none"/>
              <w:bottom w:val="none"/>
              <w:right w:val="none"/>
            </w:tcBorders>
            <w:tcMar>
              <w:top w:type="dxa" w:w="0"/>
              <w:left w:type="dxa" w:w="0"/>
              <w:bottom w:type="dxa" w:w="0"/>
              <w:right w:type="dxa" w:w="0"/>
            </w:tcMar>
          </w:tcPr>
          <w:p/>
        </w:tc>
        <w:tc>
          <w:tcPr>
            <w:tcW w:type="dxa" w:w="586"/>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Sex</w:t>
            </w: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260"/>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&lt;&lt;Sex&gt;&gt;</w:t>
            </w:r>
          </w:p>
        </w:tc>
        <w:tc>
          <w:tcPr>
            <w:tcW w:type="dxa" w:w="754"/>
            <w:vMerge w:val="continue"/>
            <w:gridSpan w:val=""/>
            <w:tcBorders>
              <w:top w:val="none"/>
              <w:left w:val="none"/>
              <w:bottom w:val="none"/>
              <w:right w:val="none"/>
            </w:tcBorders>
            <w:tcMar>
              <w:top w:type="dxa" w:w="0"/>
              <w:left w:type="dxa" w:w="0"/>
              <w:bottom w:type="dxa" w:w="0"/>
              <w:right w:type="dxa" w:w="0"/>
            </w:tcMar>
          </w:tcPr>
          <w:p/>
        </w:tc>
        <w:tc>
          <w:tcPr>
            <w:tcW w:type="dxa" w:w="900"/>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Colour</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982"/>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&lt;&lt;BaseColorName&gt;&gt;</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1260"/>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Neutered:</w:t>
            </w:r>
          </w:p>
        </w:tc>
        <w:tc>
          <w:tcPr>
            <w:tcW w:type="dxa" w:w="180"/>
            <w:vMerge w:val="continue"/>
            <w:gridSpan w:val="3"/>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&lt;&lt;Neutered&gt;&gt;</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&lt;&lt;VaccinationName1&gt;&gt;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&lt;&lt;VaccinationRequired1&gt;&gt;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&lt;&lt;VaccinationGiven1&gt;&gt;</w:t>
            </w:r>
          </w:p>
        </w:tc>
      </w:tr>
      <w:tr>
        <w:trPr>
          <w:trHeight w:val="360" w:hRule="exact"/>
        </w:trPr>
        <w:tc>
          <w:tcPr>
            <w:tcW w:type="dxa" w:w="4608"/>
            <w:gridSpan w:val="11"/>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ANY EXISTING CONDITIONS/SYMPTOMS</w:t>
            </w:r>
          </w:p>
        </w:tc>
        <w:tc>
          <w:tcPr>
            <w:tcW w:type="dxa" w:w="5944"/>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2"/>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3"/>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&lt;&lt;VaccinationName2&gt;&gt;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&lt;&lt;VaccinationRequired2&gt;&gt;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&lt;&lt;VaccinationGiven2&gt;&gt;</w:t>
            </w:r>
          </w:p>
        </w:tc>
      </w:tr>
      <w:tr>
        <w:trPr>
          <w:trHeight w:val="360" w:hRule="exact"/>
        </w:trPr>
        <w:tc>
          <w:tcPr>
            <w:tcW w:type="dxa" w:w="10552"/>
            <w:gridSpan w:val="1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(These conditions may not be covered by our pet insurance)</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&lt;&lt;VaccinationName3&gt;&gt;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&lt;&lt;VaccinationRequired3&gt;&gt;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&lt;&lt;VaccinationGiven3&gt;&gt;</w:t>
            </w:r>
          </w:p>
        </w:tc>
      </w:tr>
      <w:tr>
        <w:trPr>
          <w:trHeight w:val="360" w:hRule="exact"/>
        </w:trPr>
        <w:tc>
          <w:tcPr>
            <w:tcW w:type="dxa" w:w="64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I </w:t>
            </w:r>
          </w:p>
        </w:tc>
        <w:tc>
          <w:tcPr>
            <w:tcW w:type="dxa" w:w="3960"/>
            <w:gridSpan w:val="10"/>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&lt;&lt;OwnerName&gt;&gt;</w:t>
            </w:r>
          </w:p>
        </w:tc>
        <w:tc>
          <w:tcPr>
            <w:tcW w:type="dxa" w:w="1080"/>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of</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4864"/>
            <w:gridSpan w:val="5"/>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&lt;&lt;OwnerAddress&gt;&gt;</w:t>
            </w: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&lt;&lt;VaccinationName4&gt;&gt;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&lt;&lt;VaccinationRequired4&gt;&gt;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&lt;&lt;VaccinationGiven4&gt;&gt;</w:t>
            </w:r>
          </w:p>
        </w:tc>
      </w:tr>
      <w:tr>
        <w:trPr/>
        <w:tc>
          <w:tcPr>
            <w:tcW w:type="dxa" w:w="10552"/>
            <w:gridSpan w:val="19"/>
            <w:tcBorders>
              <w:top w:val="none"/>
              <w:left w:val="none"/>
              <w:bottom w:val="none"/>
              <w:right w:val="none"/>
            </w:tcBorders>
            <w:tcMar>
              <w:top w:type="dxa" w:w="0"/>
              <w:left w:type="dxa" w:w="108"/>
              <w:bottom w:type="dxa" w:w="0"/>
              <w:right w:type="dxa" w:w="108"/>
            </w:tcMar>
          </w:tcPr>
          <w:p>
            <w:pPr>
              <w:pStyle w:val="Standard"/>
              <w:widowControl w:val="off"/>
              <w:suppressAutoHyphens w:val="true"/>
              <w:spacing/>
              <w:outlineLvl w:val="9"/>
              <w:rPr>
                <w:rFonts w:ascii="Arial" w:hAnsi="Arial"/>
                <w:color w:val="000000"/>
                <w:sz w:val="16"/>
                <w:lang w:val="en-US"/>
              </w:rPr>
            </w:pPr>
            <w:r>
              <w:rPr>
                <w:rFonts w:ascii="Arial" w:hAnsi="Arial"/>
                <w:color w:val="000000"/>
                <w:sz w:val="16"/>
                <w:lang w:val="en-US"/>
              </w:rPr>
              <w:t xml:space="preserve">am </w:t>
            </w:r>
            <w:r>
              <w:rPr>
                <w:rFonts w:ascii="Arial" w:hAnsi="Arial"/>
                <w:color w:val="000000"/>
                <w:sz w:val="16"/>
                <w:lang w:val="en-US"/>
              </w:rPr>
              <w:t xml:space="preserve"> </w:t>
            </w:r>
            <w:r>
              <w:rPr>
                <w:rFonts w:ascii="Arial" w:hAnsi="Arial"/>
                <w:color w:val="000000"/>
                <w:sz w:val="16"/>
                <w:lang w:val="en-US"/>
              </w:rPr>
              <w:t xml:space="preserve">over 18 years of age and hereby undertake with the said society as follows to:</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NOT PART WITH THE POSSESSION OF THE ANIMAL EXCEPT TO RETURN IT TO THE ABOVE CENTRE/CLINIC/BRANCH BY PRIOR ARRANGEMENT IF FOR ANY REASON I AM UNABLE TO KEEP THE ANIMAL.</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Feed, water and house the animal to the Society’s satisfaction.</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Provide qualified veterinary treatment in cases of injury or illness.</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Not use the animal for breeding purposes.</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Have the bitch spayed and the cat neutered if this has not been done already, unless there are overriding veterinary reasons why the operation should not be carried out.</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Ensure that my name and address is permanently engraved on the collar, or on disc attached thereto.</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Notify the Police and the Society within 24 hours should the said animal become lost or missing. In cases of lost/missing dogs please also check your local authority stray dog register.</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Permit an authorised member or official of the Society to visit my premises from time to time to be assured that the animal is happily settled.</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Exercise the animal regularly (and in the case of a dog, not to chain the animal except when absolutely necessary when a running chain shall be used); and not leave the animal without company for extended periods.</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Allow the society to repossess the animal if, in the Society’s opinion, the terms of this agreement are not being reasonably adhered to.</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I have also read and agree to abide by the CONDITIONS printed on the reverse side of this adoption form.</w:t>
            </w:r>
          </w:p>
        </w:tc>
        <w:tc>
          <w:tcPr>
            <w:tcW w:type="dxa" w:w="5596"/>
            <w:gridSpan w:val="11"/>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vMerge w:val="continue"/>
            <w:gridSpan w:val="5"/>
            <w:tcBorders>
              <w:top w:val="none"/>
              <w:left w:val="none"/>
              <w:bottom w:val="none"/>
              <w:right w:val="none"/>
            </w:tcBorders>
            <w:tcMar>
              <w:top w:type="dxa" w:w="0"/>
              <w:left w:type="dxa" w:w="0"/>
              <w:bottom w:type="dxa" w:w="0"/>
              <w:right w:type="dxa" w:w="0"/>
            </w:tcMar>
          </w:tc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4"/>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548"/>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DATED THIS</w:t>
            </w:r>
          </w:p>
        </w:tc>
        <w:tc>
          <w:tcPr>
            <w:tcW w:type="dxa" w:w="3420"/>
            <w:gridSpan w:val="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&lt;&lt;AdoptionDate&gt;&gt;</w:t>
            </w:r>
          </w:p>
        </w:tc>
        <w:tc>
          <w:tcPr>
            <w:tcW w:type="dxa" w:w="754"/>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5584"/>
            <w:gridSpan w:val="7"/>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SIGNED BY</w:t>
            </w: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357"/>
            <w:gridSpan w:val="1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 Delete as appropriate</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2088"/>
            <w:gridSpan w:val="5"/>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IN THE PRESENCE OF</w:t>
            </w:r>
          </w:p>
        </w:tc>
        <w:tc>
          <w:tcPr>
            <w:tcW w:type="dxa" w:w="8464"/>
            <w:gridSpan w:val="1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661"/>
            <w:gridSpan w:val="2"/>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4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160"/>
            <w:gridSpan w:val="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2988"/>
            <w:gridSpan w:val="7"/>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ANIMAL CENTRE No. &amp; ADDRESS:</w:t>
            </w:r>
          </w:p>
        </w:tc>
        <w:tc>
          <w:tcPr>
            <w:tcW w:type="dxa" w:w="7564"/>
            <w:gridSpan w:val="1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color w:val="000000"/>
                <w:sz w:val="20"/>
                <w:lang w:val="en-US"/>
              </w:rPr>
            </w:p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661"/>
            <w:gridSpan w:val="2"/>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4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160"/>
            <w:gridSpan w:val="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548"/>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ID CHECK</w:t>
            </w:r>
          </w:p>
        </w:tc>
        <w:tc>
          <w:tcPr>
            <w:tcW w:type="dxa" w:w="9004"/>
            <w:gridSpan w:val="16"/>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Yes</w:t>
            </w: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661"/>
            <w:gridSpan w:val="2"/>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4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160"/>
            <w:gridSpan w:val="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bl>
    <w:p>
      <w:pPr>
        <w:pStyle w:val="Text_20_body"/>
        <w:widowControl w:val="off"/>
        <w:suppressAutoHyphens w:val="true"/>
        <w:outlineLvl w:val="9"/>
        <w:rPr>
          <w:lang w:val="en-US"/>
        </w:rPr>
      </w:pPr>
      <w:r>
        <w:rPr>
          <w:lang w:val="en-US"/>
        </w:rPr>
        <w:t xml:space="preserve">The RSPCA would like to contact you with further information about its work. If you would not like to receive this information, please tick the box </w:t>
      </w:r>
      <w:r>
        <w:rPr>
          <w:rFonts w:ascii="Marlett" w:hAnsi="Marlett"/>
          <w:lang w:val="en-US"/>
        </w:rPr>
        <w:t xml:space="preserve"></w:t>
      </w:r>
      <w:r>
        <w:rPr>
          <w:lang w:val="en-US"/>
        </w:rPr>
        <w:t xml:space="preserve">. The RSPCA may allow other organistions whose aims are in sympathy with their own or whose offers will benefit animals welfare to contact you. If you do not wish to hear from them please tick this box </w:t>
      </w:r>
      <w:r>
        <w:rPr>
          <w:rFonts w:ascii="Marlett" w:hAnsi="Marlett"/>
          <w:lang w:val="en-US"/>
        </w:rPr>
        <w:t xml:space="preserve"></w:t>
      </w:r>
      <w:r>
        <w:rPr>
          <w:lang w:val="en-US"/>
        </w:rPr>
        <w:t xml:space="preserve">.</w:t>
      </w:r>
    </w:p>
    <w:sectPr>
      <w:footnotePr>
        <w:pos w:val="pageBottom"/>
        <w:numFmt w:val="decimal"/>
        <w:numStart w:val="1"/>
        <w:numRestart w:val="eachPage"/>
      </w:footnotePr>
      <w:endnotePr>
        <w:pos w:val="docEnd"/>
        <w:numFmt w:val="decimal"/>
        <w:numStart w:val="1"/>
      </w:endnotePr>
      <w:pgSz w:orient="landscape" w:w="16837" w:h="11905"/>
      <w:pgMar w:top="432" w:left="432" w:bottom="432" w:right="432" w:header="432" w:footer="432"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Marlett">
    <w:charset w:val="02"/>
    <w:pitch w:val="variable"/>
  </w:font>
  <w:font w:name="Arial">
    <w:charset w:val="00"/>
  </w:font>
  <w:font w:name="Arial Unicode MS">
    <w:charset w:val="00"/>
    <w:pitch w:val="variable"/>
  </w:font>
  <w:font w:name="HG Mincho Light J">
    <w:charset w:val="00"/>
    <w:pitch w:val="variable"/>
  </w:font>
  <w:font w:name="Thorndale">
    <w:charset w:val="00"/>
    <w:family w:val="roman"/>
    <w:pitch w:val="variable"/>
  </w:font>
  <w:font w:name="Times New Roman">
    <w:charset w:val="00"/>
    <w:family w:val="roman"/>
    <w:pitch w:val="variable"/>
  </w:font>
  <w:font w:name="Albany">
    <w:charset w:val="00"/>
    <w:family w:val="swiss"/>
    <w:pitch w:val="variable"/>
  </w:font>
  <w:font w:name="Arial">
    <w:charset w:val="00"/>
    <w:family w:val="swiss"/>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start w:val="1"/>
      <w:numFmt w:val="decimal"/>
      <w:suff w:val="nothing"/>
      <w:lvlText w:val=""/>
      <w:lvlJc w:val="left"/>
      <w:pPr>
        <w:tabs>
          <w:tab w:val="num" w:pos="0"/>
        </w:tabs>
        <w:suppressAutoHyphens w:val="true"/>
        <w:ind w:left="0" w:hanging="0"/>
      </w:pPr>
    </w:lvl>
    <w:lvl w:ilvl="1">
      <w:start w:val="1"/>
      <w:numFmt w:val="decimal"/>
      <w:suff w:val="nothing"/>
      <w:lvlText w:val=""/>
      <w:lvlJc w:val="left"/>
      <w:pPr>
        <w:tabs>
          <w:tab w:val="num" w:pos="0"/>
        </w:tabs>
        <w:suppressAutoHyphens w:val="true"/>
        <w:ind w:left="0" w:hanging="0"/>
      </w:pPr>
    </w:lvl>
    <w:lvl w:ilvl="2">
      <w:start w:val="1"/>
      <w:numFmt w:val="decimal"/>
      <w:suff w:val="nothing"/>
      <w:lvlText w:val=""/>
      <w:lvlJc w:val="left"/>
      <w:pPr>
        <w:tabs>
          <w:tab w:val="num" w:pos="0"/>
        </w:tabs>
        <w:suppressAutoHyphens w:val="true"/>
        <w:ind w:left="0" w:hanging="0"/>
      </w:pPr>
    </w:lvl>
    <w:lvl w:ilvl="3">
      <w:start w:val="1"/>
      <w:numFmt w:val="decimal"/>
      <w:suff w:val="nothing"/>
      <w:lvlText w:val=""/>
      <w:lvlJc w:val="left"/>
      <w:pPr>
        <w:tabs>
          <w:tab w:val="num" w:pos="0"/>
        </w:tabs>
        <w:suppressAutoHyphens w:val="true"/>
        <w:ind w:left="0" w:hanging="0"/>
      </w:pPr>
    </w:lvl>
    <w:lvl w:ilvl="4">
      <w:start w:val="1"/>
      <w:numFmt w:val="decimal"/>
      <w:suff w:val="nothing"/>
      <w:lvlText w:val=""/>
      <w:lvlJc w:val="left"/>
      <w:pPr>
        <w:tabs>
          <w:tab w:val="num" w:pos="0"/>
        </w:tabs>
        <w:suppressAutoHyphens w:val="true"/>
        <w:ind w:left="0" w:hanging="0"/>
      </w:pPr>
    </w:lvl>
    <w:lvl w:ilvl="5">
      <w:start w:val="1"/>
      <w:numFmt w:val="decimal"/>
      <w:suff w:val="nothing"/>
      <w:lvlText w:val=""/>
      <w:lvlJc w:val="left"/>
      <w:pPr>
        <w:tabs>
          <w:tab w:val="num" w:pos="0"/>
        </w:tabs>
        <w:suppressAutoHyphens w:val="true"/>
        <w:ind w:left="0" w:hanging="0"/>
      </w:pPr>
    </w:lvl>
    <w:lvl w:ilvl="6">
      <w:start w:val="1"/>
      <w:numFmt w:val="decimal"/>
      <w:suff w:val="nothing"/>
      <w:lvlText w:val=""/>
      <w:lvlJc w:val="left"/>
      <w:pPr>
        <w:tabs>
          <w:tab w:val="num" w:pos="0"/>
        </w:tabs>
        <w:suppressAutoHyphens w:val="true"/>
        <w:ind w:left="0" w:hanging="0"/>
      </w:pPr>
    </w:lvl>
    <w:lvl w:ilvl="7">
      <w:start w:val="1"/>
      <w:numFmt w:val="decimal"/>
      <w:suff w:val="nothing"/>
      <w:lvlText w:val=""/>
      <w:lvlJc w:val="left"/>
      <w:pPr>
        <w:tabs>
          <w:tab w:val="num" w:pos="0"/>
        </w:tabs>
        <w:suppressAutoHyphens w:val="true"/>
        <w:ind w:left="0" w:hanging="0"/>
      </w:pPr>
    </w:lvl>
    <w:lvl w:ilvl="8">
      <w:start w:val="1"/>
      <w:numFmt w:val="decimal"/>
      <w:suff w:val="nothing"/>
      <w:lvlText w:val=""/>
      <w:lvlJc w:val="left"/>
      <w:pPr>
        <w:tabs>
          <w:tab w:val="num" w:pos="0"/>
        </w:tabs>
        <w:suppressAutoHyphens w:val="true"/>
        <w:ind w:left="0" w:hanging="0"/>
      </w:pPr>
    </w:lvl>
  </w:abstractNum>
  <w:abstractNum w:abstractNumId="3">
    <w:lvl w:ilvl="0">
      <w:start w:val="1"/>
      <w:numFmt w:val="decimal"/>
      <w:suff w:val="tab"/>
      <w:lvlText w:val="%1."/>
      <w:lvlJc w:val="left"/>
      <w:pPr>
        <w:tabs>
          <w:tab w:val="num" w:pos="283"/>
        </w:tabs>
        <w:suppressAutoHyphens w:val="true"/>
        <w:ind w:left="283" w:hanging="283"/>
      </w:pPr>
    </w:lvl>
    <w:lvl w:ilvl="1">
      <w:start w:val="1"/>
      <w:numFmt w:val="decimal"/>
      <w:suff w:val="tab"/>
      <w:lvlText w:val="%2."/>
      <w:lvlJc w:val="left"/>
      <w:pPr>
        <w:tabs>
          <w:tab w:val="num" w:pos="567"/>
        </w:tabs>
        <w:suppressAutoHyphens w:val="true"/>
        <w:ind w:left="567" w:hanging="283"/>
      </w:pPr>
    </w:lvl>
    <w:lvl w:ilvl="2">
      <w:start w:val="1"/>
      <w:numFmt w:val="decimal"/>
      <w:suff w:val="tab"/>
      <w:lvlText w:val="%3."/>
      <w:lvlJc w:val="left"/>
      <w:pPr>
        <w:tabs>
          <w:tab w:val="num" w:pos="850"/>
        </w:tabs>
        <w:suppressAutoHyphens w:val="true"/>
        <w:ind w:left="850" w:hanging="283"/>
      </w:pPr>
    </w:lvl>
    <w:lvl w:ilvl="3">
      <w:start w:val="1"/>
      <w:numFmt w:val="decimal"/>
      <w:suff w:val="tab"/>
      <w:lvlText w:val="%4."/>
      <w:lvlJc w:val="left"/>
      <w:pPr>
        <w:tabs>
          <w:tab w:val="num" w:pos="1134"/>
        </w:tabs>
        <w:suppressAutoHyphens w:val="true"/>
        <w:ind w:left="1134" w:hanging="283"/>
      </w:pPr>
    </w:lvl>
    <w:lvl w:ilvl="4">
      <w:start w:val="1"/>
      <w:numFmt w:val="decimal"/>
      <w:suff w:val="tab"/>
      <w:lvlText w:val="%5."/>
      <w:lvlJc w:val="left"/>
      <w:pPr>
        <w:tabs>
          <w:tab w:val="num" w:pos="1417"/>
        </w:tabs>
        <w:suppressAutoHyphens w:val="true"/>
        <w:ind w:left="1417" w:hanging="283"/>
      </w:pPr>
    </w:lvl>
    <w:lvl w:ilvl="5">
      <w:start w:val="1"/>
      <w:numFmt w:val="decimal"/>
      <w:suff w:val="tab"/>
      <w:lvlText w:val="%6."/>
      <w:lvlJc w:val="left"/>
      <w:pPr>
        <w:tabs>
          <w:tab w:val="num" w:pos="1701"/>
        </w:tabs>
        <w:suppressAutoHyphens w:val="true"/>
        <w:ind w:left="1701" w:hanging="283"/>
      </w:pPr>
    </w:lvl>
    <w:lvl w:ilvl="6">
      <w:start w:val="1"/>
      <w:numFmt w:val="decimal"/>
      <w:suff w:val="tab"/>
      <w:lvlText w:val="%7."/>
      <w:lvlJc w:val="left"/>
      <w:pPr>
        <w:tabs>
          <w:tab w:val="num" w:pos="1984"/>
        </w:tabs>
        <w:suppressAutoHyphens w:val="true"/>
        <w:ind w:left="1984" w:hanging="283"/>
      </w:pPr>
    </w:lvl>
    <w:lvl w:ilvl="7">
      <w:start w:val="1"/>
      <w:numFmt w:val="decimal"/>
      <w:suff w:val="tab"/>
      <w:lvlText w:val="%8."/>
      <w:lvlJc w:val="left"/>
      <w:pPr>
        <w:tabs>
          <w:tab w:val="num" w:pos="2268"/>
        </w:tabs>
        <w:suppressAutoHyphens w:val="true"/>
        <w:ind w:left="2268" w:hanging="283"/>
      </w:pPr>
    </w:lvl>
    <w:lvl w:ilvl="8">
      <w:start w:val="1"/>
      <w:numFmt w:val="decimal"/>
      <w:suff w:val="tab"/>
      <w:lvlText w:val="%9."/>
      <w:lvlJc w:val="left"/>
      <w:pPr>
        <w:tabs>
          <w:tab w:val="num" w:pos="2551"/>
        </w:tabs>
        <w:suppressAutoHyphens w:val="true"/>
        <w:ind w:left="2551" w:hanging="283"/>
      </w:pPr>
    </w:lvl>
  </w:abstractNum>
  <w:abstractNum w:abstractNumId="4">
    <w:lvl w:ilvl="0">
      <w:start w:val="1"/>
      <w:numFmt w:val="decimal"/>
      <w:suff w:val="tab"/>
      <w:lvlText w:val="%1."/>
      <w:lvlJc w:val="left"/>
      <w:pPr>
        <w:tabs>
          <w:tab w:val="num" w:pos="360"/>
        </w:tabs>
        <w:suppressAutoHyphens w:val="true"/>
        <w:ind w:left="360" w:hanging="360"/>
      </w:pPr>
    </w:lvl>
    <w:lvl w:ilvl="1">
      <w:start w:val="1"/>
      <w:numFmt w:val="lowerLetter"/>
      <w:suff w:val="tab"/>
      <w:lvlText w:val="%2."/>
      <w:lvlJc w:val="left"/>
      <w:pPr>
        <w:tabs>
          <w:tab w:val="num" w:pos="1080"/>
        </w:tabs>
        <w:suppressAutoHyphens w:val="true"/>
        <w:ind w:left="1080" w:hanging="360"/>
      </w:pPr>
    </w:lvl>
    <w:lvl w:ilvl="2">
      <w:start w:val="1"/>
      <w:numFmt w:val="lowerRoman"/>
      <w:suff w:val="tab"/>
      <w:lvlText w:val="%3."/>
      <w:lvlJc w:val="left"/>
      <w:pPr>
        <w:tabs>
          <w:tab w:val="num" w:pos="1800"/>
        </w:tabs>
        <w:suppressAutoHyphens w:val="true"/>
        <w:ind w:left="1800" w:hanging="180"/>
      </w:pPr>
    </w:lvl>
    <w:lvl w:ilvl="3">
      <w:start w:val="1"/>
      <w:numFmt w:val="decimal"/>
      <w:suff w:val="tab"/>
      <w:lvlText w:val="%4."/>
      <w:lvlJc w:val="left"/>
      <w:pPr>
        <w:tabs>
          <w:tab w:val="num" w:pos="2520"/>
        </w:tabs>
        <w:suppressAutoHyphens w:val="true"/>
        <w:ind w:left="2520" w:hanging="360"/>
      </w:pPr>
    </w:lvl>
    <w:lvl w:ilvl="4">
      <w:start w:val="1"/>
      <w:numFmt w:val="lowerLetter"/>
      <w:suff w:val="tab"/>
      <w:lvlText w:val="%5."/>
      <w:lvlJc w:val="left"/>
      <w:pPr>
        <w:tabs>
          <w:tab w:val="num" w:pos="3240"/>
        </w:tabs>
        <w:suppressAutoHyphens w:val="true"/>
        <w:ind w:left="3240" w:hanging="360"/>
      </w:pPr>
    </w:lvl>
    <w:lvl w:ilvl="5">
      <w:start w:val="1"/>
      <w:numFmt w:val="lowerRoman"/>
      <w:suff w:val="tab"/>
      <w:lvlText w:val="%6."/>
      <w:lvlJc w:val="left"/>
      <w:pPr>
        <w:tabs>
          <w:tab w:val="num" w:pos="3960"/>
        </w:tabs>
        <w:suppressAutoHyphens w:val="true"/>
        <w:ind w:left="3960" w:hanging="180"/>
      </w:pPr>
    </w:lvl>
    <w:lvl w:ilvl="6">
      <w:start w:val="1"/>
      <w:numFmt w:val="decimal"/>
      <w:suff w:val="tab"/>
      <w:lvlText w:val="%7."/>
      <w:lvlJc w:val="left"/>
      <w:pPr>
        <w:tabs>
          <w:tab w:val="num" w:pos="4680"/>
        </w:tabs>
        <w:suppressAutoHyphens w:val="true"/>
        <w:ind w:left="4680" w:hanging="360"/>
      </w:pPr>
    </w:lvl>
    <w:lvl w:ilvl="7">
      <w:start w:val="1"/>
      <w:numFmt w:val="lowerLetter"/>
      <w:suff w:val="tab"/>
      <w:lvlText w:val="%8."/>
      <w:lvlJc w:val="left"/>
      <w:pPr>
        <w:tabs>
          <w:tab w:val="num" w:pos="5400"/>
        </w:tabs>
        <w:suppressAutoHyphens w:val="true"/>
        <w:ind w:left="5400" w:hanging="360"/>
      </w:pPr>
    </w:lvl>
    <w:lvl w:ilvl="8">
      <w:start w:val="1"/>
      <w:numFmt w:val="lowerRoman"/>
      <w:suff w:val="tab"/>
      <w:lvlText w:val="%9."/>
      <w:lvlJc w:val="left"/>
      <w:pPr>
        <w:tabs>
          <w:tab w:val="num" w:pos="6120"/>
        </w:tabs>
        <w:suppressAutoHyphens w:val="true"/>
        <w:ind w:left="612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defaultTabStop w:val="720"/>
  <w:autoHyphenation w:val="true"/>
  <w:consecutiveHyphenLimit w:val="0"/>
  <w:doNotHyphenateCaps w:val="false"/>
  <w:footnotePr>
    <w:pos w:val="pageBottom"/>
    <w:numFmt w:val="decimal"/>
    <w:numStart w:val="1"/>
    <w:numRestart w:val="eachPage"/>
    <w:footnote w:id="0"/>
    <w:footnote w:id="1"/>
  </w:footnotePr>
  <w:endnotePr>
    <w:pos w:val="docEnd"/>
    <w:numFmt w:val="decimal"/>
    <w:numStart w:val="1"/>
    <w:endnote w:id="0"/>
    <w:endnote w:id="1"/>
  </w:endnotePr>
  <w:compat>
    <w:suppressTopSpacing w:val="false"/>
    <w:doNotUseHTMLParagraphAutoSpacing w:val="true"/>
    <w:usePrinterMetrics/>
  </w:compat>
</w:settings>
</file>

<file path=word/styles.xml><?xml version="1.0" encoding="utf-8"?>
<w:styles xmlns:w="http://schemas.openxmlformats.org/wordprocessingml/2006/main">
  <w:docDefaults>
    <w:rPrDefault>
      <w:rPr>
        <w:rFonts w:ascii="Thorndale" w:hAnsi="Thorndale" w:cs="Arial Unicode MS" w:eastAsia="HG Mincho Light J"/>
        <w:color w:val="000000"/>
        <w:sz w:val="24"/>
        <w:szCs w:val="24"/>
        <w:lang w:val="en-US" w:eastAsia="en-US" w:bidi="en-US"/>
      </w:rPr>
    </w:rPrDefault>
    <w:pPrDefault>
      <w:pPr>
        <w:widowControl w:val="off"/>
        <w:suppressAutoHyphens w:val="true"/>
        <w:autoSpaceDN w:val="on"/>
      </w:pPr>
    </w:pPrDefault>
  </w:docDefaults>
  <w:style w:styleId="Standard" w:type="paragraph">
    <w:name w:val="Standard"/>
    <w:qFormat/>
    <w:pPr>
      <w:widowControl w:val="on"/>
      <w:suppressAutoHyphens w:val="true"/>
    </w:pPr>
    <w:rPr>
      <w:rFonts w:ascii="Times New Roman" w:hAnsi="Times New Roman" w:eastAsia="Times New Roman"/>
      <w:sz w:val="24"/>
      <w:lang w:val="en-GB"/>
    </w:rPr>
  </w:style>
  <w:style w:styleId="Text_20_body" w:type="paragraph">
    <w:name w:val="Text body"/>
    <w:basedOn w:val="Standard"/>
    <w:qFormat/>
    <w:pPr>
      <w:suppressAutoHyphens w:val="true"/>
      <w:outlineLvl w:val="9"/>
    </w:pPr>
    <w:rPr>
      <w:color w:val="000000"/>
      <w:sz w:val="16"/>
      <w:lang w:val="en-US"/>
    </w:rPr>
  </w:style>
  <w:style w:styleId="Heading" w:type="paragraph">
    <w:name w:val="Heading"/>
    <w:basedOn w:val="Standard"/>
    <w:next w:val="Text_20_body"/>
    <w:qFormat/>
    <w:pPr>
      <w:keepNext/>
      <w:widowControl w:val="off"/>
      <w:suppressAutoHyphens w:val="true"/>
      <w:spacing w:after="120" w:before="240"/>
    </w:pPr>
    <w:rPr>
      <w:rFonts w:ascii="Albany" w:hAnsi="Albany" w:cs="Arial Unicode MS" w:eastAsia="HG Mincho Light J"/>
      <w:sz w:val="28"/>
      <w:szCs w:val="28"/>
      <w:lang w:val="en-US"/>
    </w:rPr>
  </w:style>
  <w:style w:styleId="Heading_20_1" w:type="paragraph">
    <w:name w:val="Heading 1"/>
    <w:basedOn w:val="Standard"/>
    <w:next w:val="Standard"/>
    <w:qFormat/>
    <w:pPr>
      <w:keepNext/>
      <w:widowControl w:val="off"/>
      <w:numPr>
        <w:numId w:val="1"/>
        <w:ilvl w:val="0"/>
      </w:numPr>
      <w:suppressAutoHyphens w:val="true"/>
      <w:outlineLvl w:val="0"/>
    </w:pPr>
    <w:rPr>
      <w:b w:val="on"/>
      <w:sz w:val="20"/>
      <w:lang w:val="en-US"/>
    </w:rPr>
  </w:style>
  <w:style w:styleId="Heading_20_2" w:type="paragraph">
    <w:name w:val="Heading 2"/>
    <w:basedOn w:val="Standard"/>
    <w:next w:val="Standard"/>
    <w:qFormat/>
    <w:pPr>
      <w:keepNext/>
      <w:widowControl w:val="off"/>
      <w:numPr>
        <w:numId w:val="1"/>
        <w:ilvl w:val="1"/>
      </w:numPr>
      <w:suppressAutoHyphens w:val="true"/>
      <w:outlineLvl w:val="1"/>
    </w:pPr>
    <w:rPr>
      <w:sz w:val="16"/>
      <w:u w:val="single" w:color="auto"/>
      <w:lang w:val="en-US"/>
    </w:rPr>
  </w:style>
  <w:style w:styleId="Table_20_Contents" w:type="paragraph">
    <w:name w:val="Table Contents"/>
    <w:basedOn w:val="Text_20_body"/>
    <w:qFormat/>
    <w:pPr>
      <w:widowControl w:val="off"/>
      <w:suppressAutoHyphens w:val="true"/>
    </w:pPr>
    <w:rPr>
      <w:lang w:val="en-US"/>
    </w:rPr>
  </w:style>
  <w:style w:styleId="Table_20_Heading" w:type="paragraph">
    <w:name w:val="Table Heading"/>
    <w:basedOn w:val="Table_20_Contents"/>
    <w:qFormat/>
    <w:pPr>
      <w:widowControl w:val="off"/>
      <w:suppressAutoHyphens w:val="true"/>
      <w:jc w:val="center"/>
    </w:pPr>
    <w:rPr>
      <w:b w:val="on"/>
      <w:i w:val="on"/>
      <w:lang w:val="en-US"/>
    </w:rPr>
  </w:style>
  <w:style w:styleId="Frame_20_contents" w:type="paragraph">
    <w:name w:val="Frame contents"/>
    <w:basedOn w:val="Text_20_body"/>
    <w:qFormat/>
    <w:pPr>
      <w:outlineLvl w:val="9"/>
    </w:pPr>
    <w:rPr>
      <w:lang w:val="en-US"/>
    </w:rPr>
  </w:style>
  <w:style w:styleId="Footnote_20_Symbol" w:type="character">
    <w:name w:val="Footnote Symbol"/>
    <w:qFormat/>
    <w:pPr>
      <w:outlineLvl w:val="9"/>
    </w:pPr>
    <w:rPr>
      <w:lang w:val="en-US"/>
    </w:rPr>
  </w:style>
  <w:style w:styleId="Endnote_20_Symbol" w:type="character">
    <w:name w:val="Endnote Symbol"/>
    <w:qFormat/>
    <w:pPr>
      <w:outlineLvl w:val="9"/>
    </w:pPr>
    <w:rPr>
      <w:lang w:val="en-US"/>
    </w:rPr>
  </w:style>
  <w:style w:styleId="WW-Default_20_Paragraph_20_Font" w:type="character">
    <w:name w:val="WW-Default Paragraph Font"/>
    <w:qFormat/>
    <w:pPr>
      <w:outlineLvl w:val="9"/>
    </w:pPr>
    <w:rPr>
      <w:lang w:val="en-US"/>
    </w:rPr>
  </w:style>
  <w:style w:styleId="Frame" w:type="paragraph">
    <w:name w:val="Frame"/>
    <w:qFormat/>
    <w:pPr>
      <w:outlineLvl w:val="9"/>
    </w:pPr>
    <w:rPr>
      <w:lang w:val="en-US"/>
    </w:rPr>
  </w:style>
  <w:style w:styleId="Graphics" w:type="paragraph">
    <w:name w:val="Graphics"/>
    <w:qFormat/>
    <w:pPr>
      <w:outlineLvl w:val="9"/>
    </w:pPr>
    <w:rPr>
      <w:lang w:val="en-US"/>
    </w:rPr>
  </w:style>
  <w:style w:styleId="OLE" w:type="paragraph">
    <w:name w:val="OLE"/>
    <w:qFormat/>
    <w:pPr>
      <w:outlineLvl w:val="9"/>
    </w:pPr>
    <w:rPr>
      <w:lang w:val="en-US"/>
    </w:rPr>
  </w:style>
  <w:style w:styleId="footnoteReference" w:type="character">
    <w:name w:val="note reference"/>
    <w:semiHidden/>
    <w:unhideWhenUsed/>
  </w:style>
  <w:style w:styleId="footnoteText" w:type="paragraph">
    <w:name w:val="note text"/>
    <w:basedOn w:val="Footnote_20_Symbol"/>
    <w:semiHidden/>
    <w:unhideWhenUsed/>
  </w:style>
  <w:style w:styleId="endnoteReference" w:type="character">
    <w:name w:val="note reference_1"/>
    <w:semiHidden/>
    <w:unhideWhenUsed/>
  </w:style>
  <w:style w:styleId="endnoteText" w:type="paragraph">
    <w:name w:val="note text_1"/>
    <w:basedOn w:val="Endnote_20_Symbol"/>
    <w:semiHidden/>
    <w:unhideWhenUsed/>
  </w:style>
  <w:style w:styleId="CONTENT_Table1" w:type="table">
    <w:name w:val="CONTENT_Table1"/>
    <w:hidden/>
    <w:qFormat/>
    <w:pPr>
      <w:outlineLvl w:val="9"/>
    </w:pPr>
    <w:rPr>
      <w:lang w:val="en-US"/>
    </w:rPr>
  </w:style>
  <w:style w:styleId="CONTENT_Table1.A" w:type="table">
    <w:name w:val="CONTENT_Table1.A"/>
    <w:hidden/>
    <w:qFormat/>
    <w:pPr>
      <w:outlineLvl w:val="9"/>
    </w:pPr>
    <w:rPr>
      <w:lang w:val="en-US"/>
    </w:rPr>
  </w:style>
  <w:style w:styleId="CONTENT_Table1.B" w:type="table">
    <w:name w:val="CONTENT_Table1.B"/>
    <w:hidden/>
    <w:qFormat/>
    <w:pPr>
      <w:outlineLvl w:val="9"/>
    </w:pPr>
    <w:rPr>
      <w:lang w:val="en-US"/>
    </w:rPr>
  </w:style>
  <w:style w:styleId="CONTENT_Table1.1" w:type="table">
    <w:name w:val="CONTENT_Table1.1"/>
    <w:hidden/>
    <w:qFormat/>
    <w:pPr>
      <w:outlineLvl w:val="9"/>
    </w:pPr>
    <w:rPr>
      <w:lang w:val="en-US"/>
    </w:rPr>
  </w:style>
  <w:style w:styleId="CONTENT_Table1.A1" w:type="table">
    <w:name w:val="CONTENT_Table1.A1"/>
    <w:hidden/>
    <w:qFormat/>
    <w:pPr>
      <w:outlineLvl w:val="9"/>
    </w:pPr>
    <w:rPr>
      <w:lang w:val="en-US"/>
    </w:rPr>
  </w:style>
  <w:style w:styleId="CONTENT_Table1.B1" w:type="table">
    <w:name w:val="CONTENT_Table1.B1"/>
    <w:hidden/>
    <w:qFormat/>
    <w:pPr>
      <w:outlineLvl w:val="9"/>
    </w:pPr>
    <w:rPr>
      <w:lang w:val="en-US"/>
    </w:rPr>
  </w:style>
  <w:style w:styleId="CONTENT_Table1.A2" w:type="table">
    <w:name w:val="CONTENT_Table1.A2"/>
    <w:hidden/>
    <w:qFormat/>
    <w:pPr>
      <w:outlineLvl w:val="9"/>
    </w:pPr>
    <w:rPr>
      <w:lang w:val="en-US"/>
    </w:rPr>
  </w:style>
  <w:style w:styleId="CONTENT_Table1.B2" w:type="table">
    <w:name w:val="CONTENT_Table1.B2"/>
    <w:hidden/>
    <w:qFormat/>
    <w:pPr>
      <w:outlineLvl w:val="9"/>
    </w:pPr>
    <w:rPr>
      <w:lang w:val="en-US"/>
    </w:rPr>
  </w:style>
  <w:style w:styleId="CONTENT_Table2" w:type="table">
    <w:name w:val="CONTENT_Table2"/>
    <w:hidden/>
    <w:qFormat/>
    <w:pPr>
      <w:outlineLvl w:val="9"/>
    </w:pPr>
    <w:rPr>
      <w:lang w:val="en-US"/>
    </w:rPr>
  </w:style>
  <w:style w:styleId="CONTENT_Table2.A" w:type="table">
    <w:name w:val="CONTENT_Table2.A"/>
    <w:hidden/>
    <w:qFormat/>
    <w:pPr>
      <w:outlineLvl w:val="9"/>
    </w:pPr>
    <w:rPr>
      <w:lang w:val="en-US"/>
    </w:rPr>
  </w:style>
  <w:style w:styleId="CONTENT_Table2.B" w:type="table">
    <w:name w:val="CONTENT_Table2.B"/>
    <w:hidden/>
    <w:qFormat/>
    <w:pPr>
      <w:outlineLvl w:val="9"/>
    </w:pPr>
    <w:rPr>
      <w:lang w:val="en-US"/>
    </w:rPr>
  </w:style>
  <w:style w:styleId="CONTENT_Table2.C" w:type="table">
    <w:name w:val="CONTENT_Table2.C"/>
    <w:hidden/>
    <w:qFormat/>
    <w:pPr>
      <w:outlineLvl w:val="9"/>
    </w:pPr>
    <w:rPr>
      <w:lang w:val="en-US"/>
    </w:rPr>
  </w:style>
  <w:style w:styleId="CONTENT_Table2.D" w:type="table">
    <w:name w:val="CONTENT_Table2.D"/>
    <w:hidden/>
    <w:qFormat/>
    <w:pPr>
      <w:outlineLvl w:val="9"/>
    </w:pPr>
    <w:rPr>
      <w:lang w:val="en-US"/>
    </w:rPr>
  </w:style>
  <w:style w:styleId="CONTENT_Table2.E" w:type="table">
    <w:name w:val="CONTENT_Table2.E"/>
    <w:hidden/>
    <w:qFormat/>
    <w:pPr>
      <w:outlineLvl w:val="9"/>
    </w:pPr>
    <w:rPr>
      <w:lang w:val="en-US"/>
    </w:rPr>
  </w:style>
  <w:style w:styleId="CONTENT_Table2.F" w:type="table">
    <w:name w:val="CONTENT_Table2.F"/>
    <w:hidden/>
    <w:qFormat/>
    <w:pPr>
      <w:outlineLvl w:val="9"/>
    </w:pPr>
    <w:rPr>
      <w:lang w:val="en-US"/>
    </w:rPr>
  </w:style>
  <w:style w:styleId="CONTENT_Table2.G" w:type="table">
    <w:name w:val="CONTENT_Table2.G"/>
    <w:hidden/>
    <w:qFormat/>
    <w:pPr>
      <w:outlineLvl w:val="9"/>
    </w:pPr>
    <w:rPr>
      <w:lang w:val="en-US"/>
    </w:rPr>
  </w:style>
  <w:style w:styleId="CONTENT_Table2.H" w:type="table">
    <w:name w:val="CONTENT_Table2.H"/>
    <w:hidden/>
    <w:qFormat/>
    <w:pPr>
      <w:outlineLvl w:val="9"/>
    </w:pPr>
    <w:rPr>
      <w:lang w:val="en-US"/>
    </w:rPr>
  </w:style>
  <w:style w:styleId="CONTENT_Table2.J" w:type="table">
    <w:name w:val="CONTENT_Table2.J"/>
    <w:hidden/>
    <w:qFormat/>
    <w:pPr>
      <w:outlineLvl w:val="9"/>
    </w:pPr>
    <w:rPr>
      <w:lang w:val="en-US"/>
    </w:rPr>
  </w:style>
  <w:style w:styleId="CONTENT_Table2.K" w:type="table">
    <w:name w:val="CONTENT_Table2.K"/>
    <w:hidden/>
    <w:qFormat/>
    <w:pPr>
      <w:outlineLvl w:val="9"/>
    </w:pPr>
    <w:rPr>
      <w:lang w:val="en-US"/>
    </w:rPr>
  </w:style>
  <w:style w:styleId="CONTENT_Table2.L" w:type="table">
    <w:name w:val="CONTENT_Table2.L"/>
    <w:hidden/>
    <w:qFormat/>
    <w:pPr>
      <w:outlineLvl w:val="9"/>
    </w:pPr>
    <w:rPr>
      <w:lang w:val="en-US"/>
    </w:rPr>
  </w:style>
  <w:style w:styleId="CONTENT_Table2.M" w:type="table">
    <w:name w:val="CONTENT_Table2.M"/>
    <w:hidden/>
    <w:qFormat/>
    <w:pPr>
      <w:outlineLvl w:val="9"/>
    </w:pPr>
    <w:rPr>
      <w:lang w:val="en-US"/>
    </w:rPr>
  </w:style>
  <w:style w:styleId="CONTENT_Table2.O" w:type="table">
    <w:name w:val="CONTENT_Table2.O"/>
    <w:hidden/>
    <w:qFormat/>
    <w:pPr>
      <w:outlineLvl w:val="9"/>
    </w:pPr>
    <w:rPr>
      <w:lang w:val="en-US"/>
    </w:rPr>
  </w:style>
  <w:style w:styleId="CONTENT_Table2.P" w:type="table">
    <w:name w:val="CONTENT_Table2.P"/>
    <w:hidden/>
    <w:qFormat/>
    <w:pPr>
      <w:outlineLvl w:val="9"/>
    </w:pPr>
    <w:rPr>
      <w:lang w:val="en-US"/>
    </w:rPr>
  </w:style>
  <w:style w:styleId="CONTENT_Table2.T" w:type="table">
    <w:name w:val="CONTENT_Table2.T"/>
    <w:hidden/>
    <w:qFormat/>
    <w:pPr>
      <w:outlineLvl w:val="9"/>
    </w:pPr>
    <w:rPr>
      <w:lang w:val="en-US"/>
    </w:rPr>
  </w:style>
  <w:style w:styleId="CONTENT_Table2.V" w:type="table">
    <w:name w:val="CONTENT_Table2.V"/>
    <w:hidden/>
    <w:qFormat/>
    <w:pPr>
      <w:outlineLvl w:val="9"/>
    </w:pPr>
    <w:rPr>
      <w:lang w:val="en-US"/>
    </w:rPr>
  </w:style>
  <w:style w:styleId="CONTENT_Table2.W" w:type="table">
    <w:name w:val="CONTENT_Table2.W"/>
    <w:hidden/>
    <w:qFormat/>
    <w:pPr>
      <w:outlineLvl w:val="9"/>
    </w:pPr>
    <w:rPr>
      <w:lang w:val="en-US"/>
    </w:rPr>
  </w:style>
  <w:style w:styleId="CONTENT_Table2.X" w:type="table">
    <w:name w:val="CONTENT_Table2.X"/>
    <w:hidden/>
    <w:qFormat/>
    <w:pPr>
      <w:outlineLvl w:val="9"/>
    </w:pPr>
    <w:rPr>
      <w:lang w:val="en-US"/>
    </w:rPr>
  </w:style>
  <w:style w:styleId="CONTENT_Table2.Y" w:type="table">
    <w:name w:val="CONTENT_Table2.Y"/>
    <w:hidden/>
    <w:qFormat/>
    <w:pPr>
      <w:outlineLvl w:val="9"/>
    </w:pPr>
    <w:rPr>
      <w:lang w:val="en-US"/>
    </w:rPr>
  </w:style>
  <w:style w:styleId="CONTENT_Table2.a" w:type="table">
    <w:name w:val="CONTENT_Table2.a"/>
    <w:hidden/>
    <w:qFormat/>
    <w:pPr>
      <w:outlineLvl w:val="9"/>
    </w:pPr>
    <w:rPr>
      <w:lang w:val="en-US"/>
    </w:rPr>
  </w:style>
  <w:style w:styleId="CONTENT_Table2.c" w:type="table">
    <w:name w:val="CONTENT_Table2.c"/>
    <w:hidden/>
    <w:qFormat/>
    <w:pPr>
      <w:outlineLvl w:val="9"/>
    </w:pPr>
    <w:rPr>
      <w:lang w:val="en-US"/>
    </w:rPr>
  </w:style>
  <w:style w:styleId="CONTENT_Table2.d" w:type="table">
    <w:name w:val="CONTENT_Table2.d"/>
    <w:hidden/>
    <w:qFormat/>
    <w:pPr>
      <w:outlineLvl w:val="9"/>
    </w:pPr>
    <w:rPr>
      <w:lang w:val="en-US"/>
    </w:rPr>
  </w:style>
  <w:style w:styleId="CONTENT_Table2.1" w:type="table">
    <w:name w:val="CONTENT_Table2.1"/>
    <w:hidden/>
    <w:qFormat/>
    <w:pPr>
      <w:outlineLvl w:val="9"/>
    </w:pPr>
    <w:rPr>
      <w:lang w:val="en-US"/>
    </w:rPr>
  </w:style>
  <w:style w:styleId="CONTENT_Table2.A1" w:type="table">
    <w:name w:val="CONTENT_Table2.A1"/>
    <w:hidden/>
    <w:qFormat/>
    <w:pPr>
      <w:outlineLvl w:val="9"/>
    </w:pPr>
    <w:rPr>
      <w:lang w:val="en-US"/>
    </w:rPr>
  </w:style>
  <w:style w:styleId="CONTENT_Table2.T1" w:type="table">
    <w:name w:val="CONTENT_Table2.T1"/>
    <w:hidden/>
    <w:qFormat/>
    <w:pPr>
      <w:outlineLvl w:val="9"/>
    </w:pPr>
    <w:rPr>
      <w:lang w:val="en-US"/>
    </w:rPr>
  </w:style>
  <w:style w:styleId="CONTENT_Table2.U2" w:type="table">
    <w:name w:val="CONTENT_Table2.U2"/>
    <w:hidden/>
    <w:qFormat/>
    <w:pPr>
      <w:outlineLvl w:val="9"/>
    </w:pPr>
    <w:rPr>
      <w:lang w:val="en-US"/>
    </w:rPr>
  </w:style>
  <w:style w:styleId="CONTENT_Table2.V2" w:type="table">
    <w:name w:val="CONTENT_Table2.V2"/>
    <w:hidden/>
    <w:qFormat/>
    <w:pPr>
      <w:outlineLvl w:val="9"/>
    </w:pPr>
    <w:rPr>
      <w:lang w:val="en-US"/>
    </w:rPr>
  </w:style>
  <w:style w:styleId="CONTENT_Table2.V3" w:type="table">
    <w:name w:val="CONTENT_Table2.V3"/>
    <w:hidden/>
    <w:qFormat/>
    <w:pPr>
      <w:outlineLvl w:val="9"/>
    </w:pPr>
    <w:rPr>
      <w:lang w:val="en-US"/>
    </w:rPr>
  </w:style>
  <w:style w:styleId="CONTENT_Table2.d3" w:type="table">
    <w:name w:val="CONTENT_Table2.d3"/>
    <w:hidden/>
    <w:qFormat/>
    <w:pPr>
      <w:outlineLvl w:val="9"/>
    </w:pPr>
    <w:rPr>
      <w:lang w:val="en-US"/>
    </w:rPr>
  </w:style>
  <w:style w:styleId="CONTENT_Table2.V4" w:type="table">
    <w:name w:val="CONTENT_Table2.V4"/>
    <w:hidden/>
    <w:qFormat/>
    <w:pPr>
      <w:outlineLvl w:val="9"/>
    </w:pPr>
    <w:rPr>
      <w:lang w:val="en-US"/>
    </w:rPr>
  </w:style>
  <w:style w:styleId="CONTENT_Table2.V6" w:type="table">
    <w:name w:val="CONTENT_Table2.V6"/>
    <w:hidden/>
    <w:qFormat/>
    <w:pPr>
      <w:outlineLvl w:val="9"/>
    </w:pPr>
    <w:rPr>
      <w:lang w:val="en-US"/>
    </w:rPr>
  </w:style>
  <w:style w:styleId="CONTENT_Table2.d8" w:type="table">
    <w:name w:val="CONTENT_Table2.d8"/>
    <w:hidden/>
    <w:qFormat/>
    <w:pPr>
      <w:outlineLvl w:val="9"/>
    </w:pPr>
    <w:rPr>
      <w:lang w:val="en-US"/>
    </w:rPr>
  </w:style>
  <w:style w:styleId="CONTENT_Table2.U9" w:type="table">
    <w:name w:val="CONTENT_Table2.U9"/>
    <w:hidden/>
    <w:qFormat/>
    <w:pPr>
      <w:outlineLvl w:val="9"/>
    </w:pPr>
    <w:rPr>
      <w:lang w:val="en-US"/>
    </w:rPr>
  </w:style>
  <w:style w:styleId="CONTENT_Table2.d9" w:type="table">
    <w:name w:val="CONTENT_Table2.d9"/>
    <w:hidden/>
    <w:qFormat/>
    <w:pPr>
      <w:outlineLvl w:val="9"/>
    </w:pPr>
    <w:rPr>
      <w:lang w:val="en-US"/>
    </w:rPr>
  </w:style>
  <w:style w:styleId="CONTENT_Table2.A13" w:type="table">
    <w:name w:val="CONTENT_Table2.A13"/>
    <w:hidden/>
    <w:qFormat/>
    <w:pPr>
      <w:outlineLvl w:val="9"/>
    </w:pPr>
    <w:rPr>
      <w:lang w:val="en-US"/>
    </w:rPr>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v="urn:schemas-microsoft-com:vml" xmlns:manifest="urn:oasis:names:tc:opendocument:xmlns:manifest:1.0"><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docProps/app.xml><?xml version="1.0" encoding="utf-8"?>
<Properties xmlns="http://schemas.openxmlformats.org/officeDocument/2006/extended-properties" xmlns:vt="http://schemas.openxmlformats.org/officeDocument/2006/docPropsVTypes" xmlns:dc="http://purl.org/dc/elements/1.1/">
  <Pages>1</Pages>
  <Words>489</Words>
  <Application>ODF
            Converter</Application>
  <DocSecurity>0</DocSecurity>
  <Paragraphs>84</Paragraphs>
  <TotalTime>20</TotalTime>
  <ScaleCrop>false</ScaleCrop>
  <LinksUpToDate>false</LinksUpToDate>
  <CharactersWithSpaces>3271</CharactersWithSpaces>
  <SharedDoc>false</SharedDoc>
  <HyperlinksChanged>false</HyperlinksChanged>
  <AppVersion>1.00</AppVersion>
</Properties>
</file>

<file path=docProps/core.xml><?xml version="1.0" encoding="utf-8"?>
<cp:coreProperties xmlns:cp="http://schemas.openxmlformats.org/package/2006/metadata/core-properties" xmlns:dcmitype="http://purl.org/dc/dcmitype/">
  <dc:creator xmlns:dc="http://purl.org/dc/elements/1.1/">staff</dc:creator>
  <dc:language xmlns:dc="http://purl.org/dc/elements/1.1/">en-US</dc:language>
  <dcterms:modified xmlns:dcterms="http://purl.org/dc/terms/" xmlns:xsi="http://www.w3.org/2001/XMLSchema-instance" xsi:type="dcterms:W3CDTF">2004-09-21T12:36:59Z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