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901" w:firstLineChars="322"/>
        <w:jc w:val="center"/>
        <w:rPr>
          <w:rFonts w:hint="eastAsia" w:ascii="仿宋" w:hAnsi="仿宋" w:eastAsia="仿宋" w:cs="仿宋"/>
          <w:b/>
          <w:bCs/>
          <w:lang w:eastAsia="zh-CN"/>
        </w:rPr>
      </w:pPr>
      <w:r>
        <w:rPr>
          <w:rFonts w:hint="eastAsia" w:ascii="仿宋" w:hAnsi="仿宋" w:eastAsia="仿宋" w:cs="仿宋"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-306705</wp:posOffset>
            </wp:positionH>
            <wp:positionV relativeFrom="paragraph">
              <wp:posOffset>-810895</wp:posOffset>
            </wp:positionV>
            <wp:extent cx="247650" cy="7878445"/>
            <wp:effectExtent l="0" t="0" r="0" b="825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39" cy="787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eastAsia="仿宋" w:cs="仿宋"/>
          <w:b/>
          <w:bCs/>
          <w:sz w:val="44"/>
          <w:szCs w:val="44"/>
          <w:lang w:eastAsia="zh-CN"/>
        </w:rPr>
        <w:t>湖南城市学院领款单</w:t>
      </w:r>
    </w:p>
    <w:p>
      <w:pPr>
        <w:ind w:firstLine="1120" w:firstLineChars="400"/>
        <w:jc w:val="left"/>
        <w:rPr>
          <w:rFonts w:hint="default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8"/>
          <w:lang w:eastAsia="zh-CN"/>
        </w:rPr>
        <w:t>部门：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none"/>
          <w:lang w:val="en-US" w:eastAsia="zh-CN"/>
        </w:rPr>
        <w:t xml:space="preserve">            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      20     年     月     日                附单据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张</w:t>
      </w:r>
    </w:p>
    <w:tbl>
      <w:tblPr>
        <w:tblStyle w:val="6"/>
        <w:tblpPr w:leftFromText="180" w:rightFromText="180" w:vertAnchor="text" w:horzAnchor="page" w:tblpX="2124" w:tblpY="42"/>
        <w:tblOverlap w:val="never"/>
        <w:tblW w:w="132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4"/>
        <w:gridCol w:w="4708"/>
        <w:gridCol w:w="5583"/>
        <w:gridCol w:w="21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4" w:hRule="atLeast"/>
        </w:trPr>
        <w:tc>
          <w:tcPr>
            <w:tcW w:w="13295" w:type="dxa"/>
            <w:gridSpan w:val="4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领到</w:t>
            </w:r>
          </w:p>
          <w:p>
            <w:pPr>
              <w:jc w:val="both"/>
              <w:rPr>
                <w:rFonts w:hint="default" w:ascii="仿宋" w:hAnsi="仿宋" w:eastAsia="宋体" w:cs="仿宋"/>
                <w:b w:val="0"/>
                <w:bCs w:val="0"/>
                <w:sz w:val="28"/>
                <w:szCs w:val="28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人民币（大写）    仟   佰   拾   万   仟   佰   拾   元   角   分      （小写）</w:t>
            </w: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￥</w:t>
            </w: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4" w:hRule="atLeast"/>
        </w:trPr>
        <w:tc>
          <w:tcPr>
            <w:tcW w:w="13295" w:type="dxa"/>
            <w:gridSpan w:val="4"/>
            <w:vAlign w:val="top"/>
          </w:tcPr>
          <w:p>
            <w:pPr>
              <w:jc w:val="both"/>
              <w:rPr>
                <w:rFonts w:hint="eastAsia" w:ascii="仿宋" w:hAnsi="仿宋" w:eastAsia="仿宋" w:cs="仿宋"/>
                <w:b w:val="0"/>
                <w:bCs w:val="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领款用途说明：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72" w:hRule="atLeast"/>
        </w:trPr>
        <w:tc>
          <w:tcPr>
            <w:tcW w:w="11135" w:type="dxa"/>
            <w:gridSpan w:val="3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  <w:t>领导批示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  <w:t>（签字）</w:t>
            </w:r>
          </w:p>
        </w:tc>
        <w:tc>
          <w:tcPr>
            <w:tcW w:w="2160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  <w:t>领款人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  <w:t>签  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</w:trPr>
        <w:tc>
          <w:tcPr>
            <w:tcW w:w="844" w:type="dxa"/>
            <w:vMerge w:val="restart"/>
            <w:textDirection w:val="tbRlV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113" w:right="113"/>
              <w:jc w:val="both"/>
              <w:textAlignment w:val="auto"/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ind w:left="113" w:right="113" w:firstLine="280" w:firstLineChars="100"/>
              <w:jc w:val="both"/>
              <w:textAlignment w:val="auto"/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  <w:t>付款处理</w:t>
            </w:r>
          </w:p>
        </w:tc>
        <w:tc>
          <w:tcPr>
            <w:tcW w:w="47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  <w:t>收款单位（人）</w:t>
            </w:r>
          </w:p>
        </w:tc>
        <w:tc>
          <w:tcPr>
            <w:tcW w:w="558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  <w:t>开 户 行 及 账 号</w:t>
            </w:r>
          </w:p>
        </w:tc>
        <w:tc>
          <w:tcPr>
            <w:tcW w:w="21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  <w:t>金  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84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7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558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84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7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558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844" w:type="dxa"/>
            <w:vMerge w:val="continue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4708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558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216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eastAsia" w:hAnsi="仿宋" w:eastAsia="仿宋" w:cs="仿宋" w:asciiTheme="majorAscii"/>
                <w:sz w:val="28"/>
                <w:szCs w:val="28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2929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tabs>
          <w:tab w:val="left" w:pos="2929"/>
        </w:tabs>
        <w:bidi w:val="0"/>
        <w:jc w:val="left"/>
        <w:rPr>
          <w:rFonts w:hint="default"/>
          <w:lang w:val="en-US" w:eastAsia="zh-CN"/>
        </w:rPr>
      </w:pP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</w:p>
    <w:p>
      <w:pPr>
        <w:tabs>
          <w:tab w:val="left" w:pos="1097"/>
        </w:tabs>
        <w:bidi w:val="0"/>
        <w:jc w:val="left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headerReference r:id="rId5" w:type="first"/>
      <w:footerReference r:id="rId7" w:type="first"/>
      <w:headerReference r:id="rId3" w:type="default"/>
      <w:headerReference r:id="rId4" w:type="even"/>
      <w:footerReference r:id="rId6" w:type="even"/>
      <w:pgSz w:w="16838" w:h="11906" w:orient="landscape"/>
      <w:pgMar w:top="1134" w:right="1440" w:bottom="1134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altName w:val="微软雅黑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微软雅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ict>
        <v:shape id="PowerPlusWaterMarkObject318395704" o:spid="_x0000_s2050" o:spt="136" type="#_x0000_t136" style="position:absolute;left:0pt;height:42.45pt;width:636.95pt;mso-position-horizontal:center;mso-position-horizontal-relative:margin;mso-position-vertical:center;mso-position-vertical-relative:margin;rotation:20643840f;z-index:-251655168;mso-width-relative:page;mso-height-relative:page;" fillcolor="#BFBFB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湖南人文科技学院记账凭证粘贴纸" style="font-family:楷体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pict>
        <v:shape id="PowerPlusWaterMarkObject318395703" o:spid="_x0000_s2049" o:spt="136" type="#_x0000_t136" style="position:absolute;left:0pt;height:42.45pt;width:636.95pt;mso-position-horizontal:center;mso-position-horizontal-relative:margin;mso-position-vertical:center;mso-position-vertical-relative:margin;rotation:20643840f;z-index:-251657216;mso-width-relative:page;mso-height-relative:page;" fillcolor="#BFBFBF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湖南人文科技学院记账凭证粘贴纸" style="font-family:楷体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94A"/>
    <w:rsid w:val="000118B3"/>
    <w:rsid w:val="00031BDF"/>
    <w:rsid w:val="00135998"/>
    <w:rsid w:val="001F527A"/>
    <w:rsid w:val="00223073"/>
    <w:rsid w:val="00280427"/>
    <w:rsid w:val="002B4944"/>
    <w:rsid w:val="00442503"/>
    <w:rsid w:val="004A0135"/>
    <w:rsid w:val="004F2A15"/>
    <w:rsid w:val="0075199B"/>
    <w:rsid w:val="0076694A"/>
    <w:rsid w:val="0084038C"/>
    <w:rsid w:val="008D081B"/>
    <w:rsid w:val="009B57CE"/>
    <w:rsid w:val="00AE3C18"/>
    <w:rsid w:val="00CE2D54"/>
    <w:rsid w:val="00DD0250"/>
    <w:rsid w:val="00EF5DD6"/>
    <w:rsid w:val="04884E73"/>
    <w:rsid w:val="0C5E3027"/>
    <w:rsid w:val="0DC053CB"/>
    <w:rsid w:val="12C93F9A"/>
    <w:rsid w:val="183E3298"/>
    <w:rsid w:val="1C2076EB"/>
    <w:rsid w:val="22D227C0"/>
    <w:rsid w:val="24CB1AF2"/>
    <w:rsid w:val="25FD13A0"/>
    <w:rsid w:val="334C784C"/>
    <w:rsid w:val="3A080957"/>
    <w:rsid w:val="40835651"/>
    <w:rsid w:val="44E77D32"/>
    <w:rsid w:val="4DC248B3"/>
    <w:rsid w:val="4E927519"/>
    <w:rsid w:val="59AB7B49"/>
    <w:rsid w:val="5FBC13C5"/>
    <w:rsid w:val="692A205F"/>
    <w:rsid w:val="703A78EE"/>
    <w:rsid w:val="7F9B1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8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8">
    <w:name w:val="批注框文本 字符"/>
    <w:basedOn w:val="7"/>
    <w:link w:val="2"/>
    <w:semiHidden/>
    <w:qFormat/>
    <w:uiPriority w:val="99"/>
    <w:rPr>
      <w:sz w:val="18"/>
      <w:szCs w:val="18"/>
    </w:rPr>
  </w:style>
  <w:style w:type="character" w:customStyle="1" w:styleId="9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1</Characters>
  <Lines>1</Lines>
  <Paragraphs>1</Paragraphs>
  <TotalTime>0</TotalTime>
  <ScaleCrop>false</ScaleCrop>
  <LinksUpToDate>false</LinksUpToDate>
  <CharactersWithSpaces>1</CharactersWithSpaces>
  <Application>WPS Office_11.1.0.8612_F1E327BC-269C-435d-A152-05C5408002CA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2018-03-06T07:02:00Z</dcterms:created>
  <dc:creator>wwy</dc:creator>
  <cp:lastModifiedBy>jkhf</cp:lastModifiedBy>
  <cp:lastPrinted>2019-05-05T07:26:00Z</cp:lastPrinted>
  <dcterms:modified xsi:type="dcterms:W3CDTF">2019-05-10T03:08:57Z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2052-11.1.0.8612</vt:lpwstr>
  </property>
</Properties>
</file>