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120"/>
        <w:ind w:left="720" w:hanging="0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rPr>
          <w:color w:val="333333"/>
        </w:rPr>
      </w:pPr>
      <w:r>
        <w:rPr>
          <w:color w:val="333333"/>
        </w:rPr>
      </w:r>
    </w:p>
    <w:p>
      <w:pPr>
        <w:pStyle w:val="Heading2"/>
        <w:numPr>
          <w:ilvl w:val="0"/>
          <w:numId w:val="0"/>
        </w:numPr>
        <w:ind w:left="720" w:hanging="0"/>
        <w:rPr>
          <w:color w:val="333333"/>
        </w:rPr>
      </w:pPr>
      <w:r>
        <w:rPr>
          <w:color w:val="333333"/>
        </w:rPr>
        <w:t xml:space="preserve">Look if </w:t>
      </w:r>
      <w:r>
        <w:rPr>
          <w:color w:val="333333"/>
          <w:u w:val="single"/>
        </w:rPr>
        <w:t>header</w:t>
      </w:r>
      <w:r>
        <w:rPr>
          <w:color w:val="333333"/>
        </w:rPr>
        <w:t xml:space="preserve"> is ok </w:t>
      </w:r>
    </w:p>
    <w:p>
      <w:pPr>
        <w:pStyle w:val="Heading2"/>
        <w:numPr>
          <w:ilvl w:val="0"/>
          <w:numId w:val="0"/>
        </w:numPr>
        <w:ind w:left="720" w:hanging="0"/>
        <w:rPr>
          <w:color w:val="333333"/>
        </w:rPr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/>
        <w:t>Hey, {{Friends.1.Name}} is friend of {{Name}}.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3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3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{{NotReplacable}} – this should not be replaced</w:t>
      </w:r>
    </w:p>
    <w:p>
      <w:pPr>
        <w:pStyle w:val="Normal"/>
        <w:numPr>
          <w:ilvl w:val="0"/>
          <w:numId w:val="3"/>
        </w:numPr>
        <w:rPr/>
      </w:pPr>
      <w:r>
        <w:rPr>
          <w:color w:val="333333"/>
        </w:rPr>
        <w:t>{{NotReplacable , }} – this should not be replaced</w:t>
      </w:r>
    </w:p>
    <w:p>
      <w:pPr>
        <w:pStyle w:val="Heading2"/>
        <w:numPr>
          <w:ilvl w:val="0"/>
          <w:numId w:val="0"/>
        </w:numPr>
        <w:ind w:left="720" w:hanging="0"/>
        <w:rPr>
          <w:color w:val="333333"/>
        </w:rPr>
      </w:pPr>
      <w:r>
        <w:rPr>
          <w:color w:val="333333"/>
        </w:rPr>
        <w:t xml:space="preserve">Look if </w:t>
      </w:r>
      <w:r>
        <w:rPr>
          <w:color w:val="333333"/>
          <w:u w:val="single"/>
        </w:rPr>
        <w:t>footer</w:t>
      </w:r>
      <w:r>
        <w:rPr>
          <w:color w:val="333333"/>
        </w:rPr>
        <w:t xml:space="preserve"> is ok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 w:val="false"/>
        <w:b w:val="false"/>
        <w:bCs w:val="false"/>
      </w:rPr>
    </w:pPr>
    <w:r>
      <w:rPr>
        <w:b w:val="false"/>
        <w:bCs w:val="false"/>
      </w:rPr>
      <w:t xml:space="preserve">This </w:t>
    </w:r>
    <w:r>
      <w:rPr>
        <w:b/>
        <w:bCs/>
      </w:rPr>
      <w:t>FOOTER</w:t>
    </w:r>
    <w:r>
      <w:rPr>
        <w:b w:val="false"/>
        <w:bCs w:val="false"/>
      </w:rPr>
      <w:t xml:space="preserve"> contains a variable and is also replaced with my name: </w:t>
    </w:r>
    <w:r>
      <w:rPr>
        <w:b/>
        <w:bCs/>
      </w:rPr>
      <w:t xml:space="preserve">{{Name}}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This </w:t>
    </w:r>
    <w:r>
      <w:rPr>
        <w:b/>
        <w:bCs/>
      </w:rPr>
      <w:t>HEADER</w:t>
    </w:r>
    <w:r>
      <w:rPr/>
      <w:t xml:space="preserve"> contains a variable and is replaced with my name:</w:t>
    </w:r>
    <w:r>
      <w:rPr>
        <w:b/>
        <w:bCs/>
      </w:rPr>
      <w:t xml:space="preserve"> {{Name}}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lv-LV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1</Pages>
  <Words>72</Words>
  <Characters>349</Characters>
  <CharactersWithSpaces>408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2023-12-18T14:03:20Z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