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Chapter 0</w:t>
      </w:r>
    </w:p>
    <w:p>
      <w:pPr>
        <w:pStyle w:val="Normal"/>
        <w:bidi w:val="0"/>
        <w:jc w:val="left"/>
        <w:rPr/>
      </w:pPr>
      <w:r>
        <w:rPr/>
      </w:r>
    </w:p>
    <w:p>
      <w:pPr>
        <w:pStyle w:val="Normal"/>
        <w:bidi w:val="0"/>
        <w:jc w:val="left"/>
        <w:rPr/>
      </w:pPr>
      <w:r>
        <w:rPr/>
        <w:t xml:space="preserve">1. </w:t>
      </w:r>
      <w:r>
        <w:rPr>
          <w:b/>
          <w:bCs/>
        </w:rPr>
        <w:t>la -ls</w:t>
      </w:r>
      <w:r>
        <w:rPr/>
        <w:t xml:space="preserve">(there is no </w:t>
      </w:r>
      <w:r>
        <w:rPr>
          <w:b/>
          <w:bCs/>
        </w:rPr>
        <w:t>la</w:t>
      </w:r>
      <w:r>
        <w:rPr/>
        <w:t xml:space="preserve"> command in Linux), </w:t>
      </w:r>
      <w:r>
        <w:rPr>
          <w:b/>
          <w:bCs/>
        </w:rPr>
        <w:t>more -q file1</w:t>
      </w:r>
      <w:r>
        <w:rPr/>
        <w:t xml:space="preserve">(there is no </w:t>
      </w:r>
      <w:r>
        <w:rPr>
          <w:b/>
          <w:bCs/>
        </w:rPr>
        <w:t>-q</w:t>
      </w:r>
      <w:r>
        <w:rPr/>
        <w:t xml:space="preserve"> option to the more command), </w:t>
      </w:r>
      <w:r>
        <w:rPr>
          <w:b/>
          <w:bCs/>
        </w:rPr>
        <w:t>lsblk-a</w:t>
      </w:r>
      <w:r>
        <w:rPr/>
        <w:t xml:space="preserve">(there has to be a space between the </w:t>
      </w:r>
      <w:r>
        <w:rPr>
          <w:b/>
          <w:bCs/>
        </w:rPr>
        <w:t>lsblk</w:t>
      </w:r>
      <w:r>
        <w:rPr/>
        <w:t xml:space="preserve"> command and its option </w:t>
      </w:r>
      <w:r>
        <w:rPr>
          <w:b/>
          <w:bCs/>
        </w:rPr>
        <w:t>-a</w:t>
      </w:r>
      <w:r>
        <w:rPr/>
        <w:t>).</w:t>
      </w:r>
    </w:p>
    <w:p>
      <w:pPr>
        <w:pStyle w:val="Normal"/>
        <w:bidi w:val="0"/>
        <w:jc w:val="left"/>
        <w:rPr/>
      </w:pPr>
      <w:r>
        <w:rPr/>
      </w:r>
    </w:p>
    <w:p>
      <w:pPr>
        <w:pStyle w:val="Normal"/>
        <w:bidi w:val="0"/>
        <w:jc w:val="left"/>
        <w:rPr/>
      </w:pPr>
      <w:r>
        <w:rPr/>
        <w:t>2. There has to be a space character separating those components.</w:t>
      </w:r>
    </w:p>
    <w:p>
      <w:pPr>
        <w:pStyle w:val="Normal"/>
        <w:bidi w:val="0"/>
        <w:jc w:val="left"/>
        <w:rPr/>
      </w:pPr>
      <w:r>
        <w:rPr/>
      </w:r>
    </w:p>
    <w:p>
      <w:pPr>
        <w:pStyle w:val="Normal"/>
        <w:bidi w:val="0"/>
        <w:jc w:val="left"/>
        <w:rPr/>
      </w:pPr>
      <w:r>
        <w:rPr/>
        <w:t xml:space="preserve">3. There are special characters, usually redirection procedures signified by the </w:t>
      </w:r>
      <w:r>
        <w:rPr>
          <w:b/>
          <w:bCs/>
        </w:rPr>
        <w:t>&gt;</w:t>
      </w:r>
      <w:r>
        <w:rPr/>
        <w:t xml:space="preserve"> or </w:t>
      </w:r>
      <w:r>
        <w:rPr>
          <w:b/>
          <w:bCs/>
        </w:rPr>
        <w:t xml:space="preserve">| </w:t>
      </w:r>
      <w:r>
        <w:rPr/>
        <w:t>characters, interposed between the parts of a multiple command.</w:t>
      </w:r>
    </w:p>
    <w:p>
      <w:pPr>
        <w:pStyle w:val="Normal"/>
        <w:bidi w:val="0"/>
        <w:jc w:val="left"/>
        <w:rPr/>
      </w:pPr>
      <w:r>
        <w:rPr/>
      </w:r>
    </w:p>
    <w:p>
      <w:pPr>
        <w:pStyle w:val="Normal"/>
        <w:bidi w:val="0"/>
        <w:jc w:val="left"/>
        <w:rPr/>
      </w:pPr>
      <w:r>
        <w:rPr/>
        <w:t>4. Before you execute the command, you should know exactly what it’s supposed to accomplish, and then after execution, you can examine the results to see if they match what you expected to happen. Sometimes that’s very difficult, or impossible, to determine.</w:t>
      </w:r>
    </w:p>
    <w:p>
      <w:pPr>
        <w:pStyle w:val="Normal"/>
        <w:bidi w:val="0"/>
        <w:jc w:val="left"/>
        <w:rPr/>
      </w:pPr>
      <w:r>
        <w:rPr/>
      </w:r>
    </w:p>
    <w:p>
      <w:pPr>
        <w:pStyle w:val="Normal"/>
        <w:bidi w:val="0"/>
        <w:jc w:val="left"/>
        <w:rPr/>
      </w:pPr>
      <w:r>
        <w:rPr/>
        <w:t>5. No answer required.</w:t>
      </w:r>
    </w:p>
    <w:p>
      <w:pPr>
        <w:pStyle w:val="Normal"/>
        <w:bidi w:val="0"/>
        <w:jc w:val="left"/>
        <w:rPr/>
      </w:pPr>
      <w:r>
        <w:rPr/>
      </w:r>
    </w:p>
    <w:p>
      <w:pPr>
        <w:pStyle w:val="Normal"/>
        <w:bidi w:val="0"/>
        <w:jc w:val="left"/>
        <w:rPr/>
      </w:pPr>
      <w:r>
        <w:rPr/>
        <w:t xml:space="preserve">6. The general form is- </w:t>
      </w:r>
      <w:r>
        <w:rPr>
          <w:b/>
          <w:bCs/>
        </w:rPr>
        <w:t>cat file1 file2 &gt; output_file</w:t>
      </w:r>
    </w:p>
    <w:p>
      <w:pPr>
        <w:pStyle w:val="Normal"/>
        <w:bidi w:val="0"/>
        <w:jc w:val="left"/>
        <w:rPr/>
      </w:pPr>
      <w:r>
        <w:rPr/>
      </w:r>
    </w:p>
    <w:p>
      <w:pPr>
        <w:pStyle w:val="Normal"/>
        <w:bidi w:val="0"/>
        <w:jc w:val="left"/>
        <w:rPr/>
      </w:pPr>
      <w:r>
        <w:rPr/>
        <w:t>7. No answer required.</w:t>
      </w:r>
    </w:p>
    <w:p>
      <w:pPr>
        <w:pStyle w:val="Normal"/>
        <w:bidi w:val="0"/>
        <w:jc w:val="left"/>
        <w:rPr/>
      </w:pPr>
      <w:r>
        <w:rPr/>
      </w:r>
    </w:p>
    <w:p>
      <w:pPr>
        <w:pStyle w:val="Normal"/>
        <w:bidi w:val="0"/>
        <w:jc w:val="left"/>
        <w:rPr/>
      </w:pPr>
      <w:r>
        <w:rPr/>
        <w:t>8. No answer required.</w:t>
      </w:r>
    </w:p>
    <w:p>
      <w:pPr>
        <w:pStyle w:val="Normal"/>
        <w:bidi w:val="0"/>
        <w:jc w:val="left"/>
        <w:rPr/>
      </w:pPr>
      <w:r>
        <w:rPr/>
      </w:r>
    </w:p>
    <w:p>
      <w:pPr>
        <w:pStyle w:val="Normal"/>
        <w:bidi w:val="0"/>
        <w:jc w:val="left"/>
        <w:rPr/>
      </w:pPr>
      <w:r>
        <w:rPr/>
        <w:t>9.  No answer required.</w:t>
      </w:r>
    </w:p>
    <w:p>
      <w:pPr>
        <w:pStyle w:val="Normal"/>
        <w:bidi w:val="0"/>
        <w:jc w:val="left"/>
        <w:rPr/>
      </w:pPr>
      <w:r>
        <w:rPr/>
      </w:r>
    </w:p>
    <w:p>
      <w:pPr>
        <w:pStyle w:val="Normal"/>
        <w:bidi w:val="0"/>
        <w:jc w:val="left"/>
        <w:rPr/>
      </w:pPr>
      <w:r>
        <w:rPr/>
        <w:t>10. No answer required.</w:t>
      </w:r>
    </w:p>
    <w:p>
      <w:pPr>
        <w:pStyle w:val="Normal"/>
        <w:bidi w:val="0"/>
        <w:jc w:val="left"/>
        <w:rPr/>
      </w:pPr>
      <w:r>
        <w:rPr/>
      </w:r>
    </w:p>
    <w:p>
      <w:pPr>
        <w:pStyle w:val="Normal"/>
        <w:bidi w:val="0"/>
        <w:jc w:val="left"/>
        <w:rPr/>
      </w:pPr>
      <w:r>
        <w:rPr/>
        <w:t>11. No answer required.</w:t>
      </w:r>
    </w:p>
    <w:p>
      <w:pPr>
        <w:pStyle w:val="Normal"/>
        <w:bidi w:val="0"/>
        <w:jc w:val="left"/>
        <w:rPr/>
      </w:pPr>
      <w:r>
        <w:rPr/>
      </w:r>
    </w:p>
    <w:p>
      <w:pPr>
        <w:pStyle w:val="Normal"/>
        <w:bidi w:val="0"/>
        <w:jc w:val="left"/>
        <w:rPr/>
      </w:pPr>
      <w:r>
        <w:rPr/>
        <w:t>12. On a Raspberry Pi 400 running the latest OS at the time of the writing of this book-</w:t>
      </w:r>
    </w:p>
    <w:p>
      <w:pPr>
        <w:pStyle w:val="Normal"/>
        <w:bidi w:val="0"/>
        <w:jc w:val="left"/>
        <w:rPr/>
      </w:pPr>
      <w:r>
        <w:rPr/>
        <w:t>Of course bash is available, and is the default shell.</w:t>
      </w:r>
    </w:p>
    <w:p>
      <w:pPr>
        <w:pStyle w:val="Normal"/>
        <w:bidi w:val="0"/>
        <w:jc w:val="left"/>
        <w:rPr/>
      </w:pPr>
      <w:r>
        <w:rPr/>
        <w:t xml:space="preserve">bob@raspberrypi:~ $ </w:t>
      </w:r>
      <w:r>
        <w:rPr>
          <w:b/>
          <w:bCs/>
        </w:rPr>
        <w:t>whereis ksh</w:t>
      </w:r>
    </w:p>
    <w:p>
      <w:pPr>
        <w:pStyle w:val="Normal"/>
        <w:bidi w:val="0"/>
        <w:jc w:val="left"/>
        <w:rPr/>
      </w:pPr>
      <w:r>
        <w:rPr/>
        <w:t>ksh: /usr/bin/ksh /usr/share/man/man1/ksh.1.gz</w:t>
      </w:r>
    </w:p>
    <w:p>
      <w:pPr>
        <w:pStyle w:val="Normal"/>
        <w:bidi w:val="0"/>
        <w:jc w:val="left"/>
        <w:rPr/>
      </w:pPr>
      <w:r>
        <w:rPr/>
        <w:t xml:space="preserve">bob@raspberrypi:~ $ </w:t>
      </w:r>
      <w:r>
        <w:rPr>
          <w:b/>
          <w:bCs/>
        </w:rPr>
        <w:t>whereis sh</w:t>
      </w:r>
    </w:p>
    <w:p>
      <w:pPr>
        <w:pStyle w:val="Normal"/>
        <w:bidi w:val="0"/>
        <w:jc w:val="left"/>
        <w:rPr/>
      </w:pPr>
      <w:r>
        <w:rPr/>
        <w:t>sh: /usr/bin/sh /usr/share/man/man1/sh.1posix.gz /usr/share/man/man1/sh.1.gz</w:t>
      </w:r>
    </w:p>
    <w:p>
      <w:pPr>
        <w:pStyle w:val="Normal"/>
        <w:bidi w:val="0"/>
        <w:jc w:val="left"/>
        <w:rPr/>
      </w:pPr>
      <w:r>
        <w:rPr/>
        <w:t xml:space="preserve">bob@raspberrypi:~ $ </w:t>
      </w:r>
      <w:r>
        <w:rPr>
          <w:b/>
          <w:bCs/>
        </w:rPr>
        <w:t>whereis csh</w:t>
      </w:r>
    </w:p>
    <w:p>
      <w:pPr>
        <w:pStyle w:val="Normal"/>
        <w:bidi w:val="0"/>
        <w:jc w:val="left"/>
        <w:rPr/>
      </w:pPr>
      <w:r>
        <w:rPr/>
        <w:t>csh: /usr/bin/csh /usr/share/man/man1/csh.1.gz</w:t>
      </w:r>
    </w:p>
    <w:p>
      <w:pPr>
        <w:pStyle w:val="Normal"/>
        <w:bidi w:val="0"/>
        <w:jc w:val="left"/>
        <w:rPr/>
      </w:pPr>
      <w:r>
        <w:rPr/>
        <w:t xml:space="preserve">bob@raspberrypi:~ $ </w:t>
      </w:r>
      <w:r>
        <w:rPr>
          <w:b/>
          <w:bCs/>
        </w:rPr>
        <w:t>whereis zsh</w:t>
      </w:r>
    </w:p>
    <w:p>
      <w:pPr>
        <w:pStyle w:val="Normal"/>
        <w:bidi w:val="0"/>
        <w:jc w:val="left"/>
        <w:rPr/>
      </w:pPr>
      <w:r>
        <w:rPr/>
        <w:t>zsh: /usr/share/zsh</w:t>
      </w:r>
    </w:p>
    <w:p>
      <w:pPr>
        <w:pStyle w:val="Normal"/>
        <w:bidi w:val="0"/>
        <w:jc w:val="left"/>
        <w:rPr/>
      </w:pPr>
      <w:r>
        <w:rPr/>
      </w:r>
    </w:p>
    <w:p>
      <w:pPr>
        <w:pStyle w:val="Normal"/>
        <w:bidi w:val="0"/>
        <w:jc w:val="left"/>
        <w:rPr/>
      </w:pPr>
      <w:r>
        <w:rPr/>
        <w:t>13. On our Raspberry Pi 400-</w:t>
      </w:r>
    </w:p>
    <w:p>
      <w:pPr>
        <w:pStyle w:val="Normal"/>
        <w:bidi w:val="0"/>
        <w:jc w:val="left"/>
        <w:rPr/>
      </w:pPr>
      <w:r>
        <w:rPr/>
        <w:t xml:space="preserve">bob@raspberrypi:~ $ </w:t>
      </w:r>
      <w:r>
        <w:rPr>
          <w:b/>
          <w:bCs/>
        </w:rPr>
        <w:t>who --all</w:t>
      </w:r>
    </w:p>
    <w:p>
      <w:pPr>
        <w:pStyle w:val="Normal"/>
        <w:bidi w:val="0"/>
        <w:jc w:val="left"/>
        <w:rPr/>
      </w:pPr>
      <w:r>
        <w:rPr/>
        <w:t xml:space="preserve">           </w:t>
      </w:r>
      <w:r>
        <w:rPr/>
        <w:t>system boot  1969-12-31 16:00</w:t>
      </w:r>
    </w:p>
    <w:p>
      <w:pPr>
        <w:pStyle w:val="Normal"/>
        <w:bidi w:val="0"/>
        <w:jc w:val="left"/>
        <w:rPr/>
      </w:pPr>
      <w:r>
        <w:rPr/>
        <w:t>bob      + tty7         2023-10-04 14:53  old          774 (:0)</w:t>
      </w:r>
    </w:p>
    <w:p>
      <w:pPr>
        <w:pStyle w:val="Normal"/>
        <w:bidi w:val="0"/>
        <w:jc w:val="left"/>
        <w:rPr/>
      </w:pPr>
      <w:r>
        <w:rPr/>
        <w:t xml:space="preserve">           </w:t>
      </w:r>
      <w:r>
        <w:rPr/>
        <w:t>run-level 5  2023-10-04 14:53</w:t>
      </w:r>
    </w:p>
    <w:p>
      <w:pPr>
        <w:pStyle w:val="Normal"/>
        <w:bidi w:val="0"/>
        <w:jc w:val="left"/>
        <w:rPr/>
      </w:pPr>
      <w:r>
        <w:rPr/>
        <w:t>bob      - tty1         2023-10-04 14:53  old         1818</w:t>
      </w:r>
    </w:p>
    <w:p>
      <w:pPr>
        <w:pStyle w:val="Normal"/>
        <w:bidi w:val="0"/>
        <w:jc w:val="left"/>
        <w:rPr/>
      </w:pPr>
      <w:r>
        <w:rPr/>
        <w:t xml:space="preserve">           </w:t>
      </w:r>
      <w:r>
        <w:rPr/>
        <w:t>pts/0        2023-10-05 11:08              4781 id=ts/0  term=0 exit=0</w:t>
      </w:r>
    </w:p>
    <w:p>
      <w:pPr>
        <w:pStyle w:val="Normal"/>
        <w:bidi w:val="0"/>
        <w:jc w:val="left"/>
        <w:rPr/>
      </w:pPr>
      <w:r>
        <w:rPr/>
      </w:r>
    </w:p>
    <w:p>
      <w:pPr>
        <w:pStyle w:val="Normal"/>
        <w:bidi w:val="0"/>
        <w:jc w:val="left"/>
        <w:rPr/>
      </w:pPr>
      <w:r>
        <w:rPr/>
        <w:t>14. On our Raspberry Pi 400-</w:t>
      </w:r>
    </w:p>
    <w:p>
      <w:pPr>
        <w:pStyle w:val="Normal"/>
        <w:bidi w:val="0"/>
        <w:jc w:val="left"/>
        <w:rPr/>
      </w:pPr>
      <w:r>
        <w:rPr/>
        <w:t xml:space="preserve">bob@raspberrypi:~ $ </w:t>
      </w:r>
      <w:r>
        <w:rPr>
          <w:b/>
          <w:bCs/>
        </w:rPr>
        <w:t>hostname -I</w:t>
      </w:r>
    </w:p>
    <w:p>
      <w:pPr>
        <w:pStyle w:val="Normal"/>
        <w:bidi w:val="0"/>
        <w:jc w:val="left"/>
        <w:rPr/>
      </w:pPr>
      <w:r>
        <w:rPr/>
        <w:t xml:space="preserve">192.168.1.2 </w:t>
      </w:r>
    </w:p>
    <w:p>
      <w:pPr>
        <w:pStyle w:val="Normal"/>
        <w:bidi w:val="0"/>
        <w:jc w:val="left"/>
        <w:rPr/>
      </w:pPr>
      <w:r>
        <w:rPr/>
        <w:t xml:space="preserve">bob@raspberrypi:~ $ </w:t>
      </w:r>
      <w:r>
        <w:rPr>
          <w:b/>
          <w:bCs/>
        </w:rPr>
        <w:t>ip addr</w:t>
      </w:r>
    </w:p>
    <w:p>
      <w:pPr>
        <w:pStyle w:val="Normal"/>
        <w:bidi w:val="0"/>
        <w:jc w:val="left"/>
        <w:rPr/>
      </w:pPr>
      <w:r>
        <w:rPr/>
        <w:t>1: lo: &lt;LOOPBACK,UP,LOWER_UP&gt; mtu 65536 qdisc noqueue state UNKNOWN group default qlen 1000</w:t>
      </w:r>
    </w:p>
    <w:p>
      <w:pPr>
        <w:pStyle w:val="Normal"/>
        <w:bidi w:val="0"/>
        <w:jc w:val="left"/>
        <w:rPr/>
      </w:pPr>
      <w:r>
        <w:rPr/>
        <w:t xml:space="preserve">    </w:t>
      </w:r>
      <w:r>
        <w:rPr/>
        <w:t>link/loopback 00:00:00:00:00:00 brd 00:00:00:00:00:00</w:t>
      </w:r>
    </w:p>
    <w:p>
      <w:pPr>
        <w:pStyle w:val="Normal"/>
        <w:bidi w:val="0"/>
        <w:jc w:val="left"/>
        <w:rPr/>
      </w:pPr>
      <w:r>
        <w:rPr/>
        <w:t xml:space="preserve">    </w:t>
      </w:r>
      <w:r>
        <w:rPr/>
        <w:t>inet 127.0.0.1/8 scope host lo</w:t>
      </w:r>
    </w:p>
    <w:p>
      <w:pPr>
        <w:pStyle w:val="Normal"/>
        <w:bidi w:val="0"/>
        <w:jc w:val="left"/>
        <w:rPr/>
      </w:pPr>
      <w:r>
        <w:rPr/>
        <w:t xml:space="preserve">       </w:t>
      </w:r>
      <w:r>
        <w:rPr/>
        <w:t>valid_lft forever preferred_lft forever</w:t>
      </w:r>
    </w:p>
    <w:p>
      <w:pPr>
        <w:pStyle w:val="Normal"/>
        <w:bidi w:val="0"/>
        <w:jc w:val="left"/>
        <w:rPr/>
      </w:pPr>
      <w:r>
        <w:rPr/>
        <w:t xml:space="preserve">    </w:t>
      </w:r>
      <w:r>
        <w:rPr/>
        <w:t xml:space="preserve">inet6 ::1/128 scope host </w:t>
      </w:r>
    </w:p>
    <w:p>
      <w:pPr>
        <w:pStyle w:val="Normal"/>
        <w:bidi w:val="0"/>
        <w:jc w:val="left"/>
        <w:rPr/>
      </w:pPr>
      <w:r>
        <w:rPr/>
        <w:t xml:space="preserve">       </w:t>
      </w:r>
      <w:r>
        <w:rPr/>
        <w:t>valid_lft forever preferred_lft forever</w:t>
      </w:r>
    </w:p>
    <w:p>
      <w:pPr>
        <w:pStyle w:val="Normal"/>
        <w:bidi w:val="0"/>
        <w:jc w:val="left"/>
        <w:rPr/>
      </w:pPr>
      <w:r>
        <w:rPr/>
        <w:t>2: eth0: &lt;BROADCAST,MULTICAST,UP,LOWER_UP&gt; mtu 1500 qdisc mq state UP group default qlen 1000</w:t>
      </w:r>
    </w:p>
    <w:p>
      <w:pPr>
        <w:pStyle w:val="Normal"/>
        <w:bidi w:val="0"/>
        <w:jc w:val="left"/>
        <w:rPr/>
      </w:pPr>
      <w:r>
        <w:rPr/>
        <w:t xml:space="preserve">    </w:t>
      </w:r>
      <w:r>
        <w:rPr/>
        <w:t>link/ether dc:a6:32:ee:c6:6b brd ff:ff:ff:ff:ff:ff</w:t>
      </w:r>
    </w:p>
    <w:p>
      <w:pPr>
        <w:pStyle w:val="Normal"/>
        <w:bidi w:val="0"/>
        <w:jc w:val="left"/>
        <w:rPr/>
      </w:pPr>
      <w:r>
        <w:rPr/>
        <w:t xml:space="preserve">    </w:t>
      </w:r>
      <w:r>
        <w:rPr/>
        <w:t>inet 192.168.1.2/24 brd 192.168.1.255 scope global dynamic noprefixroute eth0</w:t>
      </w:r>
    </w:p>
    <w:p>
      <w:pPr>
        <w:pStyle w:val="Normal"/>
        <w:bidi w:val="0"/>
        <w:jc w:val="left"/>
        <w:rPr/>
      </w:pPr>
      <w:r>
        <w:rPr/>
        <w:t xml:space="preserve">       </w:t>
      </w:r>
      <w:r>
        <w:rPr/>
        <w:t>valid_lft 49347sec preferred_lft 38547sec</w:t>
      </w:r>
    </w:p>
    <w:p>
      <w:pPr>
        <w:pStyle w:val="Normal"/>
        <w:bidi w:val="0"/>
        <w:jc w:val="left"/>
        <w:rPr/>
      </w:pPr>
      <w:r>
        <w:rPr/>
        <w:t xml:space="preserve">    </w:t>
      </w:r>
      <w:r>
        <w:rPr/>
        <w:t xml:space="preserve">inet6 fe80::78d9:c72e:75e2:82c/64 scope link </w:t>
      </w:r>
    </w:p>
    <w:p>
      <w:pPr>
        <w:pStyle w:val="Normal"/>
        <w:bidi w:val="0"/>
        <w:jc w:val="left"/>
        <w:rPr/>
      </w:pPr>
      <w:r>
        <w:rPr/>
        <w:t xml:space="preserve">       </w:t>
      </w:r>
      <w:r>
        <w:rPr/>
        <w:t>valid_lft forever preferred_lft forever</w:t>
      </w:r>
    </w:p>
    <w:p>
      <w:pPr>
        <w:pStyle w:val="Normal"/>
        <w:bidi w:val="0"/>
        <w:jc w:val="left"/>
        <w:rPr/>
      </w:pPr>
      <w:r>
        <w:rPr/>
        <w:t>3: wlan0: &lt;BROADCAST,MULTICAST&gt; mtu 1500 qdisc noop state DOWN group default qlen 1000</w:t>
      </w:r>
    </w:p>
    <w:p>
      <w:pPr>
        <w:pStyle w:val="Normal"/>
        <w:bidi w:val="0"/>
        <w:jc w:val="left"/>
        <w:rPr/>
      </w:pPr>
      <w:r>
        <w:rPr/>
        <w:t xml:space="preserve">    </w:t>
      </w:r>
      <w:r>
        <w:rPr/>
        <w:t>link/ether dc:a6:32:ee:c6:6c brd ff:ff:ff:ff:ff:ff</w:t>
      </w:r>
    </w:p>
    <w:p>
      <w:pPr>
        <w:pStyle w:val="Normal"/>
        <w:bidi w:val="0"/>
        <w:jc w:val="left"/>
        <w:rPr/>
      </w:pPr>
      <w:r>
        <w:rPr/>
      </w:r>
    </w:p>
    <w:p>
      <w:pPr>
        <w:pStyle w:val="Normal"/>
        <w:bidi w:val="0"/>
        <w:jc w:val="left"/>
        <w:rPr/>
      </w:pPr>
      <w:r>
        <w:rPr/>
        <w:t>Chapter 1</w:t>
      </w:r>
    </w:p>
    <w:p>
      <w:pPr>
        <w:pStyle w:val="Normal"/>
        <w:bidi w:val="0"/>
        <w:jc w:val="left"/>
        <w:rPr/>
      </w:pPr>
      <w:r>
        <w:rPr/>
      </w:r>
    </w:p>
    <w:p>
      <w:pPr>
        <w:pStyle w:val="Normal"/>
        <w:bidi w:val="0"/>
        <w:jc w:val="left"/>
        <w:rPr/>
      </w:pPr>
      <w:r>
        <w:rPr/>
        <w:t xml:space="preserve">1. It was automounted, and the </w:t>
      </w:r>
      <w:r>
        <w:rPr>
          <w:b/>
          <w:bCs/>
        </w:rPr>
        <w:t>findmnt</w:t>
      </w:r>
      <w:r>
        <w:rPr/>
        <w:t xml:space="preserve"> command listed it as /media/bob/7CF8-00D8       /dev/sdb1. No answer required for the remainder of this In-Chapter Exercise.</w:t>
      </w:r>
    </w:p>
    <w:p>
      <w:pPr>
        <w:pStyle w:val="Normal"/>
        <w:bidi w:val="0"/>
        <w:jc w:val="left"/>
        <w:rPr/>
      </w:pPr>
      <w:r>
        <w:rPr/>
      </w:r>
    </w:p>
    <w:p>
      <w:pPr>
        <w:pStyle w:val="Normal"/>
        <w:bidi w:val="0"/>
        <w:jc w:val="left"/>
        <w:rPr/>
      </w:pPr>
      <w:r>
        <w:rPr/>
        <w:t>2. Edit /</w:t>
      </w:r>
      <w:r>
        <w:rPr>
          <w:i/>
          <w:iCs/>
        </w:rPr>
        <w:t>etc/</w:t>
      </w:r>
      <w:r>
        <w:rPr>
          <w:i w:val="false"/>
          <w:iCs w:val="false"/>
        </w:rPr>
        <w:t>fstab and add it there.</w:t>
      </w:r>
    </w:p>
    <w:p>
      <w:pPr>
        <w:pStyle w:val="Normal"/>
        <w:bidi w:val="0"/>
        <w:jc w:val="left"/>
        <w:rPr>
          <w:i w:val="false"/>
          <w:i w:val="false"/>
          <w:iCs w:val="false"/>
        </w:rPr>
      </w:pPr>
      <w:r>
        <w:rPr>
          <w:i w:val="false"/>
          <w:iCs w:val="false"/>
        </w:rPr>
      </w:r>
    </w:p>
    <w:p>
      <w:pPr>
        <w:pStyle w:val="Normal"/>
        <w:bidi w:val="0"/>
        <w:jc w:val="left"/>
        <w:rPr/>
      </w:pPr>
      <w:r>
        <w:rPr>
          <w:i w:val="false"/>
          <w:iCs w:val="false"/>
        </w:rPr>
        <w:t>3. Yes.</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4. </w:t>
      </w:r>
      <w:r>
        <w:rPr>
          <w:b/>
          <w:bCs/>
          <w:i w:val="false"/>
          <w:iCs w:val="false"/>
        </w:rPr>
        <w:t>sudo lpadmin -x HP_Laserjet_P1006</w:t>
      </w:r>
    </w:p>
    <w:p>
      <w:pPr>
        <w:pStyle w:val="Normal"/>
        <w:bidi w:val="0"/>
        <w:jc w:val="left"/>
        <w:rPr>
          <w:i w:val="false"/>
          <w:i w:val="false"/>
          <w:iCs w:val="false"/>
        </w:rPr>
      </w:pPr>
      <w:r>
        <w:rPr>
          <w:i w:val="false"/>
          <w:iCs w:val="false"/>
        </w:rPr>
      </w:r>
    </w:p>
    <w:p>
      <w:pPr>
        <w:pStyle w:val="Normal"/>
        <w:bidi w:val="0"/>
        <w:jc w:val="left"/>
        <w:rPr/>
      </w:pPr>
      <w:r>
        <w:rPr>
          <w:i w:val="false"/>
          <w:iCs w:val="false"/>
        </w:rPr>
        <w:t>5. deb (or deb-src), which refers to where the apt command will find binary packages (deb) or source packages (deb-src),</w:t>
      </w:r>
    </w:p>
    <w:p>
      <w:pPr>
        <w:pStyle w:val="Normal"/>
        <w:bidi w:val="0"/>
        <w:jc w:val="left"/>
        <w:rPr/>
      </w:pPr>
      <w:r>
        <w:rPr>
          <w:i w:val="false"/>
          <w:iCs w:val="false"/>
        </w:rPr>
        <w:t xml:space="preserve">the actual URL, which apt will use in order to “pull” from the repository, </w:t>
      </w:r>
    </w:p>
    <w:p>
      <w:pPr>
        <w:pStyle w:val="Normal"/>
        <w:bidi w:val="0"/>
        <w:jc w:val="left"/>
        <w:rPr/>
      </w:pPr>
      <w:r>
        <w:rPr>
          <w:i w:val="false"/>
          <w:iCs w:val="false"/>
        </w:rPr>
        <w:t>the codename of the release; in this case, bullseye , and</w:t>
      </w:r>
    </w:p>
    <w:p>
      <w:pPr>
        <w:pStyle w:val="Normal"/>
        <w:bidi w:val="0"/>
        <w:jc w:val="left"/>
        <w:rPr/>
      </w:pPr>
      <w:r>
        <w:rPr>
          <w:i w:val="false"/>
          <w:iCs w:val="false"/>
        </w:rPr>
        <w:t xml:space="preserve">the Component named main, which references whether or not the repository contains software that is free and open source, and is supported officially. </w:t>
      </w:r>
    </w:p>
    <w:p>
      <w:pPr>
        <w:pStyle w:val="Normal"/>
        <w:bidi w:val="0"/>
        <w:jc w:val="left"/>
        <w:rPr>
          <w:i w:val="false"/>
          <w:i w:val="false"/>
          <w:iCs w:val="false"/>
        </w:rPr>
      </w:pPr>
      <w:r>
        <w:rPr>
          <w:i w:val="false"/>
          <w:iCs w:val="false"/>
        </w:rPr>
      </w:r>
    </w:p>
    <w:p>
      <w:pPr>
        <w:pStyle w:val="Normal"/>
        <w:bidi w:val="0"/>
        <w:jc w:val="left"/>
        <w:rPr/>
      </w:pPr>
      <w:r>
        <w:rPr>
          <w:i w:val="false"/>
          <w:iCs w:val="false"/>
        </w:rPr>
        <w:t>6. No.</w:t>
      </w:r>
    </w:p>
    <w:p>
      <w:pPr>
        <w:pStyle w:val="Normal"/>
        <w:bidi w:val="0"/>
        <w:jc w:val="left"/>
        <w:rPr>
          <w:i w:val="false"/>
          <w:i w:val="false"/>
          <w:iCs w:val="false"/>
        </w:rPr>
      </w:pPr>
      <w:r>
        <w:rPr>
          <w:i w:val="false"/>
          <w:iCs w:val="false"/>
        </w:rPr>
      </w:r>
    </w:p>
    <w:p>
      <w:pPr>
        <w:pStyle w:val="Normal"/>
        <w:bidi w:val="0"/>
        <w:jc w:val="left"/>
        <w:rPr/>
      </w:pPr>
      <w:r>
        <w:rPr>
          <w:i w:val="false"/>
          <w:iCs w:val="false"/>
        </w:rPr>
        <w:t>7. Default implies inheritance, which is what sub-directories get from their parent directories. A file doesn’t inherit anything after a copy procedure, not in the sense that a sub-directory does when it’s created.</w:t>
      </w:r>
    </w:p>
    <w:p>
      <w:pPr>
        <w:pStyle w:val="Normal"/>
        <w:bidi w:val="0"/>
        <w:jc w:val="left"/>
        <w:rPr>
          <w:i w:val="false"/>
          <w:i w:val="false"/>
          <w:iCs w:val="false"/>
        </w:rPr>
      </w:pPr>
      <w:r>
        <w:rPr>
          <w:i w:val="false"/>
          <w:iCs w:val="false"/>
        </w:rPr>
      </w:r>
    </w:p>
    <w:p>
      <w:pPr>
        <w:pStyle w:val="Normal"/>
        <w:rPr/>
      </w:pPr>
      <w:r>
        <w:rPr>
          <w:i w:val="false"/>
          <w:iCs w:val="false"/>
        </w:rPr>
        <w:t xml:space="preserve">8.                    a. </w:t>
      </w:r>
      <w:r>
        <w:rPr>
          <w:rStyle w:val="StrongEmphasis"/>
        </w:rPr>
        <w:t>SE_UID:</w:t>
      </w:r>
    </w:p>
    <w:p>
      <w:pPr>
        <w:pStyle w:val="Normal"/>
        <w:numPr>
          <w:ilvl w:val="1"/>
          <w:numId w:val="1"/>
        </w:numPr>
        <w:tabs>
          <w:tab w:val="clear" w:pos="709"/>
          <w:tab w:val="left" w:pos="0" w:leader="none"/>
        </w:tabs>
        <w:ind w:left="1414" w:hanging="283"/>
        <w:rPr/>
      </w:pPr>
      <w:r>
        <w:rPr/>
        <w:t xml:space="preserve">The SE_UID qualifier, which specifies a user ID, is undefined in POSIX.1e ACL entries. </w:t>
      </w:r>
    </w:p>
    <w:p>
      <w:pPr>
        <w:pStyle w:val="Normal"/>
        <w:numPr>
          <w:ilvl w:val="0"/>
          <w:numId w:val="0"/>
        </w:numPr>
        <w:ind w:left="1414" w:hanging="0"/>
        <w:rPr/>
      </w:pPr>
      <w:r>
        <w:rPr>
          <w:rStyle w:val="StrongEmphasis"/>
          <w:b w:val="false"/>
          <w:bCs w:val="false"/>
        </w:rPr>
        <w:t xml:space="preserve">b. </w:t>
      </w:r>
      <w:r>
        <w:rPr>
          <w:rStyle w:val="StrongEmphasis"/>
        </w:rPr>
        <w:t>SE_GID:</w:t>
      </w:r>
    </w:p>
    <w:p>
      <w:pPr>
        <w:pStyle w:val="Normal"/>
        <w:numPr>
          <w:ilvl w:val="1"/>
          <w:numId w:val="1"/>
        </w:numPr>
        <w:tabs>
          <w:tab w:val="clear" w:pos="709"/>
          <w:tab w:val="left" w:pos="0" w:leader="none"/>
        </w:tabs>
        <w:ind w:left="1414" w:hanging="283"/>
        <w:rPr/>
      </w:pPr>
      <w:r>
        <w:rPr/>
        <w:t>The SE_GID qualifier, which specifies a group ID, is also undefined in POSIX.1e ACL entries.</w:t>
      </w:r>
    </w:p>
    <w:p>
      <w:pPr>
        <w:pStyle w:val="Normal"/>
        <w:numPr>
          <w:ilvl w:val="0"/>
          <w:numId w:val="0"/>
        </w:numPr>
        <w:ind w:left="1414" w:hanging="0"/>
        <w:rPr/>
      </w:pPr>
      <w:r>
        <w:rPr/>
      </w:r>
    </w:p>
    <w:p>
      <w:pPr>
        <w:pStyle w:val="Normal"/>
        <w:rPr/>
      </w:pPr>
      <w:r>
        <w:rPr/>
        <w:t>9. a. Initial Permissions:</w:t>
      </w:r>
    </w:p>
    <w:p>
      <w:pPr>
        <w:pStyle w:val="Normal"/>
        <w:rPr/>
      </w:pPr>
      <w:r>
        <w:rPr/>
        <w:t>Owning group (Group): "r--" (Read-only for the group)</w:t>
      </w:r>
    </w:p>
    <w:p>
      <w:pPr>
        <w:pStyle w:val="Normal"/>
        <w:rPr/>
      </w:pPr>
      <w:r>
        <w:rPr/>
        <w:t>Other users: "---" (No permissions for others)</w:t>
      </w:r>
    </w:p>
    <w:p>
      <w:pPr>
        <w:pStyle w:val="Normal"/>
        <w:rPr/>
      </w:pPr>
      <w:r>
        <w:rPr/>
        <w:t>User "manny": No specific ACL entry yet</w:t>
      </w:r>
    </w:p>
    <w:p>
      <w:pPr>
        <w:pStyle w:val="Normal"/>
        <w:rPr/>
      </w:pPr>
      <w:r>
        <w:rPr/>
        <w:t>b. ACL Entries:</w:t>
      </w:r>
    </w:p>
    <w:p>
      <w:pPr>
        <w:pStyle w:val="Normal"/>
        <w:rPr/>
      </w:pPr>
      <w:r>
        <w:rPr/>
        <w:t>Owning group ACL entry: "group::r--" (Initial group permissions)</w:t>
      </w:r>
    </w:p>
    <w:p>
      <w:pPr>
        <w:pStyle w:val="Normal"/>
        <w:rPr/>
      </w:pPr>
      <w:r>
        <w:rPr/>
        <w:t>Other users ACL entry: "other::---" (Initial permissions for others)</w:t>
      </w:r>
    </w:p>
    <w:p>
      <w:pPr>
        <w:pStyle w:val="Normal"/>
        <w:rPr/>
      </w:pPr>
      <w:r>
        <w:rPr/>
        <w:t>User "manny" ACL entry: "user:manny:rw-" (Granting read and write permissions)</w:t>
      </w:r>
    </w:p>
    <w:p>
      <w:pPr>
        <w:pStyle w:val="Normal"/>
        <w:rPr/>
      </w:pPr>
      <w:r>
        <w:rPr/>
        <w:t>c. Effective Permissions with the Mask:</w:t>
      </w:r>
    </w:p>
    <w:p>
      <w:pPr>
        <w:pStyle w:val="Normal"/>
        <w:rPr/>
      </w:pPr>
      <w:r>
        <w:rPr/>
        <w:t>Owning group permissions: "r--" (Initial group permissions)</w:t>
      </w:r>
    </w:p>
    <w:p>
      <w:pPr>
        <w:pStyle w:val="Normal"/>
        <w:rPr/>
      </w:pPr>
      <w:r>
        <w:rPr/>
        <w:t>Mask (calculated based on the most restrictive entry for the user "manny"): "r--" (Calculated as the most restrictive between "rw-" and the initial group permissions "r--")</w:t>
      </w:r>
    </w:p>
    <w:p>
      <w:pPr>
        <w:pStyle w:val="Normal"/>
        <w:rPr/>
      </w:pPr>
      <w:r>
        <w:rPr/>
        <w:t>Effective permissions: "r--" (Calculated as the bitwise AND of the mask and the group permissions)</w:t>
      </w:r>
    </w:p>
    <w:p>
      <w:pPr>
        <w:pStyle w:val="Normal"/>
        <w:rPr/>
      </w:pPr>
      <w:r>
        <w:rPr/>
      </w:r>
    </w:p>
    <w:p>
      <w:pPr>
        <w:pStyle w:val="Normal"/>
        <w:rPr/>
      </w:pPr>
      <w:r>
        <w:rPr/>
        <w:t xml:space="preserve">10. </w:t>
      </w:r>
      <w:r>
        <w:rPr>
          <w:b/>
          <w:bCs/>
        </w:rPr>
        <w:t>chmod g+w acltest</w:t>
      </w:r>
    </w:p>
    <w:p>
      <w:pPr>
        <w:pStyle w:val="Normal"/>
        <w:rPr/>
      </w:pPr>
      <w:r>
        <w:rPr/>
      </w:r>
    </w:p>
    <w:p>
      <w:pPr>
        <w:pStyle w:val="Normal"/>
        <w:rPr/>
      </w:pPr>
      <w:r>
        <w:rPr/>
        <w:t>11. No answer required.</w:t>
      </w:r>
    </w:p>
    <w:p>
      <w:pPr>
        <w:pStyle w:val="Normal"/>
        <w:rPr/>
      </w:pPr>
      <w:r>
        <w:rPr/>
      </w:r>
    </w:p>
    <w:p>
      <w:pPr>
        <w:pStyle w:val="Normal"/>
        <w:rPr/>
      </w:pPr>
      <w:r>
        <w:rPr/>
        <w:t>12. To see, and hopefully prevent, a cracker from penetrating that machine’s ufw defenses.</w:t>
      </w:r>
    </w:p>
    <w:p>
      <w:pPr>
        <w:pStyle w:val="Normal"/>
        <w:rPr/>
      </w:pPr>
      <w:r>
        <w:rPr/>
      </w:r>
    </w:p>
    <w:p>
      <w:pPr>
        <w:pStyle w:val="Normal"/>
        <w:rPr/>
      </w:pPr>
      <w:r>
        <w:rPr/>
        <w:t xml:space="preserve">13. When you decrypt files from an encrypted directory using GnuPG (GPG), the decrypted files are typically placed in the current working directory or in the directory specified using the </w:t>
      </w:r>
      <w:r>
        <w:rPr>
          <w:b/>
          <w:bCs/>
        </w:rPr>
        <w:t>--output</w:t>
      </w:r>
      <w:r>
        <w:rPr/>
        <w:t xml:space="preserve">(or </w:t>
      </w:r>
      <w:r>
        <w:rPr>
          <w:rStyle w:val="SourceText"/>
          <w:b/>
          <w:bCs/>
        </w:rPr>
        <w:t>-o</w:t>
      </w:r>
      <w:r>
        <w:rPr/>
        <w:t>) option.</w:t>
      </w:r>
    </w:p>
    <w:p>
      <w:pPr>
        <w:pStyle w:val="Normal"/>
        <w:rPr/>
      </w:pPr>
      <w:r>
        <w:rPr/>
      </w:r>
    </w:p>
    <w:p>
      <w:pPr>
        <w:pStyle w:val="Normal"/>
        <w:rPr/>
      </w:pPr>
      <w:r>
        <w:rPr/>
        <w:t xml:space="preserve">14. When you decrypt files from an encrypted directory using GnuPG (GPG), the decrypted files are typically placed in the current working directory or in the directory specified using the </w:t>
      </w:r>
      <w:r>
        <w:rPr>
          <w:b/>
          <w:bCs/>
        </w:rPr>
        <w:t>--output</w:t>
      </w:r>
      <w:r>
        <w:rPr/>
        <w:t xml:space="preserve">(or </w:t>
      </w:r>
      <w:r>
        <w:rPr>
          <w:b/>
          <w:bCs/>
        </w:rPr>
        <w:t>-o</w:t>
      </w:r>
      <w:r>
        <w:rPr/>
        <w:t>) option.</w:t>
      </w:r>
    </w:p>
    <w:p>
      <w:pPr>
        <w:pStyle w:val="Normal"/>
        <w:rPr/>
      </w:pPr>
      <w:r>
        <w:rPr/>
      </w:r>
    </w:p>
    <w:p>
      <w:pPr>
        <w:pStyle w:val="Normal"/>
        <w:rPr/>
      </w:pPr>
      <w:r>
        <w:rPr/>
        <w:t>15. No answer required.</w:t>
      </w:r>
    </w:p>
    <w:p>
      <w:pPr>
        <w:pStyle w:val="Normal"/>
        <w:rPr/>
      </w:pPr>
      <w:r>
        <w:rPr/>
      </w:r>
    </w:p>
    <w:p>
      <w:pPr>
        <w:pStyle w:val="Normal"/>
        <w:rPr/>
      </w:pPr>
      <w:r>
        <w:rPr/>
        <w:t>16. No answer required.</w:t>
      </w:r>
    </w:p>
    <w:p>
      <w:pPr>
        <w:pStyle w:val="Normal"/>
        <w:rPr/>
      </w:pPr>
      <w:r>
        <w:rPr/>
      </w:r>
    </w:p>
    <w:p>
      <w:pPr>
        <w:pStyle w:val="Normal"/>
        <w:rPr/>
      </w:pPr>
      <w:r>
        <w:rPr/>
        <w:t>Chapter 2</w:t>
      </w:r>
    </w:p>
    <w:p>
      <w:pPr>
        <w:pStyle w:val="Normal"/>
        <w:rPr/>
      </w:pPr>
      <w:r>
        <w:rPr/>
      </w:r>
    </w:p>
    <w:p>
      <w:pPr>
        <w:pStyle w:val="Normal"/>
        <w:rPr/>
      </w:pPr>
      <w:r>
        <w:rPr/>
        <w:t xml:space="preserve">1. </w:t>
      </w:r>
      <w:r>
        <w:rPr>
          <w:b/>
          <w:bCs/>
        </w:rPr>
        <w:t>/lib/systemd/system/</w:t>
      </w:r>
      <w:r>
        <w:rPr/>
        <w:t xml:space="preserve"> directory or </w:t>
      </w:r>
      <w:r>
        <w:rPr>
          <w:b/>
          <w:bCs/>
        </w:rPr>
        <w:t>/etc/systemd/system/</w:t>
      </w:r>
      <w:r>
        <w:rPr/>
        <w:t xml:space="preserve"> directory.</w:t>
      </w:r>
    </w:p>
    <w:p>
      <w:pPr>
        <w:pStyle w:val="Normal"/>
        <w:rPr/>
      </w:pPr>
      <w:r>
        <w:rPr/>
      </w:r>
    </w:p>
    <w:p>
      <w:pPr>
        <w:pStyle w:val="Normal"/>
        <w:rPr/>
      </w:pPr>
      <w:r>
        <w:rPr/>
        <w:t>Examples:</w:t>
      </w:r>
    </w:p>
    <w:p>
      <w:pPr>
        <w:pStyle w:val="Normal"/>
        <w:rPr/>
      </w:pPr>
      <w:r>
        <w:rPr/>
      </w:r>
    </w:p>
    <w:p>
      <w:pPr>
        <w:pStyle w:val="Normal"/>
        <w:rPr>
          <w:b/>
          <w:b/>
          <w:bCs/>
        </w:rPr>
      </w:pPr>
      <w:r>
        <w:rPr>
          <w:b/>
          <w:bCs/>
        </w:rPr>
        <w:t>/lib/systemd/system/nginx.service</w:t>
      </w:r>
    </w:p>
    <w:p>
      <w:pPr>
        <w:pStyle w:val="Normal"/>
        <w:rPr>
          <w:b/>
          <w:b/>
          <w:bCs/>
        </w:rPr>
      </w:pPr>
      <w:r>
        <w:rPr>
          <w:b/>
          <w:bCs/>
        </w:rPr>
        <w:t>/etc/systemd/system/nginx.service</w:t>
      </w:r>
    </w:p>
    <w:p>
      <w:pPr>
        <w:pStyle w:val="Normal"/>
        <w:rPr/>
      </w:pPr>
      <w:r>
        <w:rPr/>
      </w:r>
    </w:p>
    <w:p>
      <w:pPr>
        <w:pStyle w:val="Normal"/>
        <w:rPr/>
      </w:pPr>
      <w:r>
        <w:rPr/>
        <w:t>2. On our Pi 400, in /</w:t>
      </w:r>
      <w:r>
        <w:rPr>
          <w:i/>
          <w:iCs/>
        </w:rPr>
        <w:t>etc/</w:t>
      </w:r>
      <w:r>
        <w:rPr>
          <w:i w:val="false"/>
          <w:iCs w:val="false"/>
        </w:rPr>
        <w:t xml:space="preserve">systemd/system, </w:t>
      </w:r>
      <w:r>
        <w:rPr>
          <w:b/>
          <w:bCs/>
          <w:i w:val="false"/>
          <w:iCs w:val="false"/>
        </w:rPr>
        <w:t>getty@tty1.service.d</w:t>
      </w:r>
    </w:p>
    <w:p>
      <w:pPr>
        <w:pStyle w:val="Normal"/>
        <w:rPr/>
      </w:pPr>
      <w:r>
        <w:rPr/>
      </w:r>
    </w:p>
    <w:p>
      <w:pPr>
        <w:pStyle w:val="Normal"/>
        <w:rPr/>
      </w:pPr>
      <w:r>
        <w:rPr/>
        <w:t>3. No answer required.</w:t>
      </w:r>
    </w:p>
    <w:p>
      <w:pPr>
        <w:pStyle w:val="Normal"/>
        <w:rPr/>
      </w:pPr>
      <w:r>
        <w:rPr/>
      </w:r>
    </w:p>
    <w:p>
      <w:pPr>
        <w:pStyle w:val="Normal"/>
        <w:rPr/>
      </w:pPr>
      <w:r>
        <w:rPr/>
        <w:t>4. No answer required.</w:t>
      </w:r>
    </w:p>
    <w:p>
      <w:pPr>
        <w:pStyle w:val="Normal"/>
        <w:rPr/>
      </w:pPr>
      <w:r>
        <w:rPr/>
      </w:r>
    </w:p>
    <w:p>
      <w:pPr>
        <w:pStyle w:val="Normal"/>
        <w:rPr/>
      </w:pPr>
      <w:r>
        <w:rPr/>
        <w:t xml:space="preserve">5. </w:t>
      </w:r>
      <w:r>
        <w:rPr>
          <w:b/>
          <w:bCs/>
        </w:rPr>
        <w:t>journalctl app_name</w:t>
      </w:r>
      <w:r>
        <w:rPr/>
        <w:t xml:space="preserve">, where </w:t>
      </w:r>
      <w:r>
        <w:rPr>
          <w:b/>
          <w:bCs/>
        </w:rPr>
        <w:t>app_name</w:t>
      </w:r>
      <w:r>
        <w:rPr/>
        <w:t xml:space="preserve"> is the misbehaving app.</w:t>
      </w:r>
    </w:p>
    <w:p>
      <w:pPr>
        <w:pStyle w:val="Normal"/>
        <w:rPr/>
      </w:pPr>
      <w:r>
        <w:rPr/>
      </w:r>
    </w:p>
    <w:p>
      <w:pPr>
        <w:pStyle w:val="Normal"/>
        <w:rPr/>
      </w:pPr>
      <w:r>
        <w:rPr/>
        <w:t>6. The main difference lies in their focus and the type of hierarchy they present.</w:t>
      </w:r>
    </w:p>
    <w:p>
      <w:pPr>
        <w:pStyle w:val="Normal"/>
        <w:rPr/>
      </w:pPr>
      <w:r>
        <w:rPr>
          <w:b/>
          <w:bCs/>
        </w:rPr>
        <w:t xml:space="preserve">   </w:t>
      </w:r>
    </w:p>
    <w:p>
      <w:pPr>
        <w:pStyle w:val="Normal"/>
        <w:rPr/>
      </w:pPr>
      <w:r>
        <w:rPr>
          <w:b/>
          <w:bCs/>
        </w:rPr>
        <w:t xml:space="preserve">    </w:t>
      </w:r>
      <w:r>
        <w:rPr>
          <w:b/>
          <w:bCs/>
        </w:rPr>
        <w:t>systemd-cgls</w:t>
      </w:r>
      <w:r>
        <w:rPr/>
        <w:t>:</w:t>
      </w:r>
    </w:p>
    <w:p>
      <w:pPr>
        <w:pStyle w:val="Normal"/>
        <w:rPr/>
      </w:pPr>
      <w:r>
        <w:rPr/>
      </w:r>
    </w:p>
    <w:p>
      <w:pPr>
        <w:pStyle w:val="Normal"/>
        <w:rPr/>
      </w:pPr>
      <w:r>
        <w:rPr/>
        <w:t>systemd-cgls is specific to systems using systemd. It’s used to display the hierarchy of control groups (cgroups) managed by systemd. It shows the systemd unit hierarchy and control group relationships, allowing you to visualize how systemd organizes and manages processes in cgroups.</w:t>
      </w:r>
    </w:p>
    <w:p>
      <w:pPr>
        <w:pStyle w:val="Normal"/>
        <w:rPr/>
      </w:pPr>
      <w:r>
        <w:rPr/>
        <w:t xml:space="preserve">     </w:t>
      </w:r>
    </w:p>
    <w:p>
      <w:pPr>
        <w:pStyle w:val="Normal"/>
        <w:rPr/>
      </w:pPr>
      <w:r>
        <w:rPr>
          <w:b/>
          <w:bCs/>
        </w:rPr>
        <w:t xml:space="preserve">    </w:t>
      </w:r>
      <w:r>
        <w:rPr>
          <w:b/>
          <w:bCs/>
        </w:rPr>
        <w:t>pstree</w:t>
      </w:r>
      <w:r>
        <w:rPr/>
        <w:t>:</w:t>
      </w:r>
    </w:p>
    <w:p>
      <w:pPr>
        <w:pStyle w:val="Normal"/>
        <w:rPr/>
      </w:pPr>
      <w:r>
        <w:rPr/>
      </w:r>
    </w:p>
    <w:p>
      <w:pPr>
        <w:pStyle w:val="Normal"/>
        <w:rPr/>
      </w:pPr>
      <w:r>
        <w:rPr/>
        <w:t>pstree is a more general-purpose command that displays the process hierarchy of the entire system.</w:t>
      </w:r>
    </w:p>
    <w:p>
      <w:pPr>
        <w:pStyle w:val="Normal"/>
        <w:rPr/>
      </w:pPr>
      <w:r>
        <w:rPr/>
        <w:t>It provides a hierarchical view of processes, showing their parent-child relationships, starting from the init process (usually PID 1). It displays a tree-like structure of processes, making it easier to understand the parent-child relationships and the overall process tree.</w:t>
      </w:r>
    </w:p>
    <w:p>
      <w:pPr>
        <w:pStyle w:val="Normal"/>
        <w:rPr/>
      </w:pPr>
      <w:r>
        <w:rPr/>
      </w:r>
    </w:p>
    <w:p>
      <w:pPr>
        <w:pStyle w:val="Normal"/>
        <w:rPr/>
      </w:pPr>
      <w:r>
        <w:rPr/>
        <w:t>7. No answer required.</w:t>
      </w:r>
    </w:p>
    <w:p>
      <w:pPr>
        <w:pStyle w:val="Normal"/>
        <w:rPr/>
      </w:pPr>
      <w:r>
        <w:rPr/>
      </w:r>
    </w:p>
    <w:p>
      <w:pPr>
        <w:pStyle w:val="Normal"/>
        <w:rPr/>
      </w:pPr>
      <w:r>
        <w:rPr/>
        <w:t>8. No answer required.</w:t>
      </w:r>
    </w:p>
    <w:p>
      <w:pPr>
        <w:pStyle w:val="Normal"/>
        <w:rPr/>
      </w:pPr>
      <w:r>
        <w:rPr/>
      </w:r>
    </w:p>
    <w:p>
      <w:pPr>
        <w:pStyle w:val="Normal"/>
        <w:rPr/>
      </w:pPr>
      <w:r>
        <w:rPr/>
        <w:t>9. The first one showed when the system was first booted, the second one the current boot time(if you scroll down far enough.)</w:t>
      </w:r>
    </w:p>
    <w:p>
      <w:pPr>
        <w:pStyle w:val="Normal"/>
        <w:rPr/>
      </w:pPr>
      <w:r>
        <w:rPr/>
      </w:r>
    </w:p>
    <w:p>
      <w:pPr>
        <w:pStyle w:val="Normal"/>
        <w:rPr/>
      </w:pPr>
      <w:r>
        <w:rPr/>
        <w:t>10. Shows journal entries since the last boot.</w:t>
      </w:r>
    </w:p>
    <w:p>
      <w:pPr>
        <w:pStyle w:val="Normal"/>
        <w:rPr/>
      </w:pPr>
      <w:r>
        <w:rPr/>
      </w:r>
    </w:p>
    <w:p>
      <w:pPr>
        <w:pStyle w:val="Normal"/>
        <w:rPr/>
      </w:pPr>
      <w:r>
        <w:rPr/>
        <w:t xml:space="preserve">11. This is a repeat of In-Chapter Exercise 5. </w:t>
      </w:r>
      <w:r>
        <w:rPr>
          <w:b/>
          <w:bCs/>
        </w:rPr>
        <w:t>journalctl app_name</w:t>
      </w:r>
      <w:r>
        <w:rPr/>
        <w:t xml:space="preserve">, where </w:t>
      </w:r>
      <w:r>
        <w:rPr>
          <w:b/>
          <w:bCs/>
        </w:rPr>
        <w:t>app_name</w:t>
      </w:r>
      <w:r>
        <w:rPr/>
        <w:t xml:space="preserve"> is the misbehaving app. </w:t>
      </w:r>
      <w:r>
        <w:rPr>
          <w:b/>
          <w:bCs/>
        </w:rPr>
        <w:t>journalctl -r</w:t>
      </w:r>
    </w:p>
    <w:p>
      <w:pPr>
        <w:pStyle w:val="Normal"/>
        <w:rPr/>
      </w:pPr>
      <w:r>
        <w:rPr/>
      </w:r>
    </w:p>
    <w:p>
      <w:pPr>
        <w:pStyle w:val="Normal"/>
        <w:rPr/>
      </w:pPr>
      <w:r>
        <w:rPr/>
        <w:t>12. No answer required.</w:t>
      </w:r>
    </w:p>
    <w:p>
      <w:pPr>
        <w:pStyle w:val="Normal"/>
        <w:rPr/>
      </w:pPr>
      <w:r>
        <w:rPr/>
      </w:r>
    </w:p>
    <w:p>
      <w:pPr>
        <w:pStyle w:val="Normal"/>
        <w:rPr/>
      </w:pPr>
      <w:r>
        <w:rPr/>
        <w:t>13. Create the [Timer} section in the service unit file to do that.</w:t>
      </w:r>
    </w:p>
    <w:p>
      <w:pPr>
        <w:pStyle w:val="Normal"/>
        <w:rPr/>
      </w:pPr>
      <w:r>
        <w:rPr/>
      </w:r>
    </w:p>
    <w:p>
      <w:pPr>
        <w:pStyle w:val="Normal"/>
        <w:rPr/>
      </w:pPr>
      <w:r>
        <w:rPr/>
        <w:t xml:space="preserve">14. a. </w:t>
      </w:r>
      <w:r>
        <w:rPr>
          <w:b/>
          <w:bCs/>
        </w:rPr>
        <w:t>sudo systemctl stop</w:t>
      </w:r>
      <w:r>
        <w:rPr/>
        <w:t xml:space="preserve"> the myscript service unit file.</w:t>
      </w:r>
    </w:p>
    <w:p>
      <w:pPr>
        <w:pStyle w:val="Normal"/>
        <w:rPr/>
      </w:pPr>
      <w:r>
        <w:rPr/>
        <w:t xml:space="preserve">      </w:t>
      </w:r>
      <w:r>
        <w:rPr/>
        <w:t xml:space="preserve">b. </w:t>
      </w:r>
      <w:r>
        <w:rPr>
          <w:b/>
          <w:bCs/>
        </w:rPr>
        <w:t>sudo systemctl enable myscript.timer</w:t>
      </w:r>
    </w:p>
    <w:p>
      <w:pPr>
        <w:pStyle w:val="Normal"/>
        <w:rPr>
          <w:b/>
          <w:b/>
          <w:bCs/>
        </w:rPr>
      </w:pPr>
      <w:r>
        <w:rPr>
          <w:b/>
          <w:bCs/>
        </w:rPr>
      </w:r>
    </w:p>
    <w:p>
      <w:pPr>
        <w:pStyle w:val="Normal"/>
        <w:rPr>
          <w:b w:val="false"/>
          <w:b w:val="false"/>
          <w:bCs w:val="false"/>
        </w:rPr>
      </w:pPr>
      <w:r>
        <w:rPr>
          <w:b w:val="false"/>
          <w:bCs w:val="false"/>
        </w:rPr>
        <w:t>15. Runs the script file based on a calendar event, like Monday through Friday, not a clock-based interval.</w:t>
      </w:r>
    </w:p>
    <w:p>
      <w:pPr>
        <w:pStyle w:val="Normal"/>
        <w:rPr>
          <w:b w:val="false"/>
          <w:b w:val="false"/>
          <w:bCs w:val="false"/>
        </w:rPr>
      </w:pPr>
      <w:r>
        <w:rPr>
          <w:b w:val="false"/>
          <w:bCs w:val="false"/>
        </w:rPr>
      </w:r>
    </w:p>
    <w:p>
      <w:pPr>
        <w:pStyle w:val="Normal"/>
        <w:rPr>
          <w:b w:val="false"/>
          <w:b w:val="false"/>
          <w:bCs w:val="false"/>
        </w:rPr>
      </w:pPr>
      <w:r>
        <w:rPr>
          <w:b w:val="false"/>
          <w:bCs w:val="false"/>
        </w:rPr>
        <w:t>16. a. No answer required.</w:t>
      </w:r>
    </w:p>
    <w:p>
      <w:pPr>
        <w:pStyle w:val="Normal"/>
        <w:rPr>
          <w:b w:val="false"/>
          <w:b w:val="false"/>
          <w:bCs w:val="false"/>
        </w:rPr>
      </w:pPr>
      <w:r>
        <w:rPr>
          <w:b w:val="false"/>
          <w:bCs w:val="false"/>
        </w:rPr>
        <w:t xml:space="preserve">      </w:t>
      </w:r>
      <w:r>
        <w:rPr>
          <w:b w:val="false"/>
          <w:bCs w:val="false"/>
        </w:rPr>
        <w:t>b. Either customize ufw filters to do this on the server, or the computer you’re running simp.service on, or on the modem/router(if that’s possible on your LAN) to safely allow access to your system.</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17. After </w:t>
      </w:r>
      <w:r>
        <w:rPr>
          <w:b/>
          <w:bCs/>
        </w:rPr>
        <w:t>&lt;Ctrl&gt; + C</w:t>
      </w:r>
      <w:r>
        <w:rPr>
          <w:b w:val="false"/>
          <w:bCs w:val="false"/>
        </w:rPr>
        <w:t xml:space="preserve">, use the </w:t>
      </w:r>
      <w:r>
        <w:rPr>
          <w:b/>
          <w:bCs/>
        </w:rPr>
        <w:t xml:space="preserve">kill -9 </w:t>
      </w:r>
      <w:r>
        <w:rPr>
          <w:b w:val="false"/>
          <w:bCs w:val="false"/>
        </w:rPr>
        <w:t>command on its PID number.</w:t>
      </w:r>
    </w:p>
    <w:p>
      <w:pPr>
        <w:pStyle w:val="Normal"/>
        <w:rPr>
          <w:b w:val="false"/>
          <w:b w:val="false"/>
          <w:bCs w:val="false"/>
        </w:rPr>
      </w:pPr>
      <w:r>
        <w:rPr>
          <w:b w:val="false"/>
          <w:bCs w:val="false"/>
        </w:rPr>
      </w:r>
    </w:p>
    <w:p>
      <w:pPr>
        <w:pStyle w:val="Normal"/>
        <w:rPr>
          <w:b w:val="false"/>
          <w:b w:val="false"/>
          <w:bCs w:val="false"/>
        </w:rPr>
      </w:pPr>
      <w:r>
        <w:rPr>
          <w:b w:val="false"/>
          <w:bCs w:val="false"/>
        </w:rPr>
        <w:t>18. No answer required.</w:t>
      </w:r>
    </w:p>
    <w:p>
      <w:pPr>
        <w:pStyle w:val="Normal"/>
        <w:rPr>
          <w:b w:val="false"/>
          <w:b w:val="false"/>
          <w:bCs w:val="false"/>
        </w:rPr>
      </w:pPr>
      <w:r>
        <w:rPr>
          <w:b w:val="false"/>
          <w:bCs w:val="false"/>
        </w:rPr>
        <w:t xml:space="preserve">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01"/>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LibreOffice/7.0.4.2$Linux_AARCH64 LibreOffice_project/00$Build-2</Application>
  <AppVersion>15.0000</AppVersion>
  <Pages>4</Pages>
  <Words>1056</Words>
  <Characters>5907</Characters>
  <CharactersWithSpaces>7058</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2023-10-06T05:23:26Z</dcterms:created>
  <dc:creator/>
  <dc:description/>
  <dc:language>en-US</dc:language>
  <cp:lastModifiedBy/>
  <dcterms:modified xsi:type="dcterms:W3CDTF">2023-10-10T04:30:16Z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