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Chapter 3</w:t>
      </w:r>
    </w:p>
    <w:p>
      <w:pPr>
        <w:pStyle w:val="Normal"/>
        <w:rPr/>
      </w:pPr>
      <w:r>
        <w:rPr/>
        <w:t>In-Chapter Exercises</w:t>
      </w:r>
    </w:p>
    <w:p>
      <w:pPr>
        <w:pStyle w:val="Normal"/>
        <w:rPr/>
      </w:pPr>
      <w:r>
        <w:rPr/>
        <w:t>1. No answer required.</w:t>
      </w:r>
    </w:p>
    <w:p>
      <w:pPr>
        <w:pStyle w:val="Normal"/>
        <w:rPr/>
      </w:pPr>
      <w:r>
        <w:rPr/>
        <w:t>2. Select the text, &lt;Ctrl+K&gt;, reposition the cursor, &lt;Ctrl+U&gt;.</w:t>
      </w:r>
    </w:p>
    <w:p>
      <w:pPr>
        <w:pStyle w:val="Normal"/>
        <w:rPr/>
      </w:pPr>
      <w:r>
        <w:rPr/>
        <w:t>3. &lt;Ctrl+\&gt;, input Search (to replace): search string, Replace with: text string, Replace this instance, Yes, No, All, Cancel, &lt;Enter&gt;. Yes it can be done multiply, simultaneously.</w:t>
      </w:r>
    </w:p>
    <w:p>
      <w:pPr>
        <w:pStyle w:val="Normal"/>
        <w:rPr/>
      </w:pPr>
      <w:r>
        <w:rPr/>
        <w:t>4. No answer required.</w:t>
      </w:r>
    </w:p>
    <w:p>
      <w:pPr>
        <w:pStyle w:val="Normal"/>
        <w:rPr/>
      </w:pPr>
      <w:r>
        <w:rPr/>
        <w:t>5. Position the cursor at the point you want to begin, &lt;Ctrl+^&gt;, use the arrow keys to expand the selection.</w:t>
      </w:r>
    </w:p>
    <w:p>
      <w:pPr>
        <w:pStyle w:val="Normal"/>
        <w:rPr/>
      </w:pPr>
      <w:r>
        <w:rPr/>
        <w:t xml:space="preserve">6. Yes. </w:t>
      </w:r>
      <w:r>
        <w:rPr>
          <w:color w:val="00000A"/>
        </w:rPr>
        <w:t>a. After previously creating (or already having nano-editable text files available in the current working directory), launch nano with the -F option on the command line. Then read the text files into nano with &lt;Ctrl+R&gt; and switch between buffers with the Alt &gt; and Alt &lt; keyboard combination for going forward and backward through the opened buffers.</w:t>
      </w:r>
    </w:p>
    <w:p>
      <w:pPr>
        <w:pStyle w:val="Normal"/>
        <w:rPr/>
      </w:pPr>
      <w:r>
        <w:rPr>
          <w:rFonts w:cs="Times New Roman" w:ascii="Times New Roman" w:hAnsi="Times New Roman"/>
          <w:color w:val="00000A"/>
        </w:rPr>
        <w:t>b. If you log into Linux using a single-console, text-only display (no Cinnamon GUI, for example), you can switch between editing multiple files at the same 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LibreOffice/5.1.6.2$Linux_X86_64 LibreOffice_project/10m0$Build-2</Application>
  <Pages>1</Pages>
  <Words>154</Words>
  <CharactersWithSpaces>798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2018-05-04T14:57:37Z</dcterms:created>
  <dc:creator/>
  <dc:description/>
  <dc:language>en-US</dc:language>
  <cp:lastModifiedBy/>
  <dcterms:modified xsi:type="dcterms:W3CDTF">2018-07-03T16:55:27Z</dcterms:modified>
  <cp:revision>13</cp:revision>
  <dc:subject/>
  <dc:title/>
</cp:coreProperties>
</file>