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In-Chapter Exercises </w:t>
      </w:r>
    </w:p>
    <w:p>
      <w:pPr>
        <w:pStyle w:val="Normal"/>
        <w:rPr>
          <w:i/>
          <w:i/>
        </w:rPr>
      </w:pPr>
      <w:r>
        <w:rPr>
          <w:i/>
        </w:rPr>
        <w:t>vi, vim, gvim</w:t>
      </w:r>
    </w:p>
    <w:p>
      <w:pPr>
        <w:pStyle w:val="Normal"/>
        <w:rPr/>
      </w:pPr>
      <w:r>
        <w:rPr/>
        <w:t>1. No answer required.</w:t>
      </w:r>
    </w:p>
    <w:p>
      <w:pPr>
        <w:pStyle w:val="Normal"/>
        <w:rPr/>
      </w:pPr>
      <w:r>
        <w:rPr/>
        <w:t>2. No answer required.</w:t>
      </w:r>
    </w:p>
    <w:p>
      <w:pPr>
        <w:pStyle w:val="Normal"/>
        <w:rPr/>
      </w:pPr>
      <w:r>
        <w:rPr/>
        <w:t xml:space="preserve">3. </w:t>
      </w:r>
      <w:r>
        <w:rPr>
          <w:color w:val="000000"/>
        </w:rPr>
        <w:t>Use the :w command and specify a new filename.</w:t>
      </w:r>
    </w:p>
    <w:p>
      <w:pPr>
        <w:pStyle w:val="Normal"/>
        <w:rPr/>
      </w:pPr>
      <w:r>
        <w:rPr/>
        <w:t xml:space="preserve">4. </w:t>
      </w:r>
      <w:r>
        <w:rPr>
          <w:color w:val="000000"/>
        </w:rPr>
        <w:t>5u undoes those five operations.</w:t>
      </w:r>
    </w:p>
    <w:p>
      <w:pPr>
        <w:pStyle w:val="Normal"/>
        <w:rPr>
          <w:color w:val="000000"/>
        </w:rPr>
      </w:pPr>
      <w:r>
        <w:rPr>
          <w:color w:val="000000"/>
        </w:rPr>
        <w:t>5. No answer required.</w:t>
      </w:r>
    </w:p>
    <w:p>
      <w:pPr>
        <w:pStyle w:val="Normal"/>
        <w:rPr/>
      </w:pPr>
      <w:r>
        <w:rPr/>
        <w:t xml:space="preserve">6. </w:t>
      </w:r>
      <w:r>
        <w:rPr>
          <w:color w:val="000000"/>
        </w:rPr>
        <w:t>q/ and q? executed in Command mode</w:t>
      </w:r>
    </w:p>
    <w:p>
      <w:pPr>
        <w:pStyle w:val="Normal"/>
        <w:rPr>
          <w:color w:val="000000"/>
        </w:rPr>
      </w:pPr>
      <w:r>
        <w:rPr>
          <w:color w:val="000000"/>
        </w:rPr>
        <w:t>7.  Above the block of text in the buffer you want to accomplish the substitute command in.</w:t>
      </w:r>
    </w:p>
    <w:p>
      <w:pPr>
        <w:pStyle w:val="Normal"/>
        <w:rPr/>
      </w:pPr>
      <w:r>
        <w:rPr/>
        <w:t xml:space="preserve">8. </w:t>
      </w:r>
      <w:r>
        <w:rPr>
          <w:color w:val="000000"/>
        </w:rPr>
        <w:t>Yes.</w:t>
      </w:r>
    </w:p>
    <w:p>
      <w:pPr>
        <w:pStyle w:val="Normal"/>
        <w:rPr>
          <w:color w:val="000000"/>
        </w:rPr>
      </w:pPr>
      <w:r>
        <w:rPr>
          <w:color w:val="000000"/>
        </w:rPr>
        <w:t>9. No answer necessary.</w:t>
      </w:r>
    </w:p>
    <w:p>
      <w:pPr>
        <w:pStyle w:val="Normal"/>
        <w:rPr/>
      </w:pPr>
      <w:r>
        <w:rPr/>
        <w:t xml:space="preserve">10. </w:t>
      </w:r>
      <w:r>
        <w:rPr>
          <w:color w:val="000000"/>
        </w:rPr>
        <w:t>No answer required.</w:t>
      </w:r>
    </w:p>
    <w:p>
      <w:pPr>
        <w:pStyle w:val="Normal"/>
        <w:rPr>
          <w:color w:val="FF0000"/>
        </w:rPr>
      </w:pPr>
      <w:r>
        <w:rPr>
          <w:color w:val="FF0000"/>
        </w:rPr>
      </w:r>
    </w:p>
    <w:p>
      <w:pPr>
        <w:pStyle w:val="Normal"/>
        <w:rPr>
          <w:i/>
          <w:i/>
          <w:iCs/>
        </w:rPr>
      </w:pPr>
      <w:r>
        <w:rPr>
          <w:i/>
          <w:iCs/>
        </w:rPr>
        <w:t>GNU emacs</w:t>
      </w:r>
    </w:p>
    <w:p>
      <w:pPr>
        <w:pStyle w:val="Normal"/>
        <w:rPr/>
      </w:pPr>
      <w:r>
        <w:rPr/>
        <w:t>11. No answer required.</w:t>
      </w:r>
    </w:p>
    <w:p>
      <w:pPr>
        <w:pStyle w:val="Normal"/>
        <w:rPr/>
      </w:pPr>
      <w:r>
        <w:rPr/>
        <w:t xml:space="preserve">12. </w:t>
      </w:r>
      <w:r>
        <w:rPr>
          <w:color w:val="auto"/>
        </w:rPr>
        <w:t>On our Linux  system, we are immediately placed in the Welcome Screen buffer only. On the Welcome Screen, make the choice To start… Open a File. Then designate a file name, and perhaps the directory you want it to reside in, and finally make the OK button choice.</w:t>
      </w:r>
    </w:p>
    <w:p>
      <w:pPr>
        <w:pStyle w:val="Normal"/>
        <w:rPr/>
      </w:pPr>
      <w:r>
        <w:rPr/>
        <w:t>13. No answer required.</w:t>
      </w:r>
    </w:p>
    <w:p>
      <w:pPr>
        <w:pStyle w:val="Normal"/>
        <w:rPr/>
      </w:pPr>
      <w:r>
        <w:rPr/>
        <w:t>14. No answer required.</w:t>
      </w:r>
    </w:p>
    <w:p>
      <w:pPr>
        <w:pStyle w:val="Normal"/>
        <w:rPr/>
      </w:pPr>
      <w:r>
        <w:rPr/>
        <w:t>15. On our Linux system, the buffer into the new file, scratch, and Messages. We found this out using the pull-down menu choice Buffers. You shift between buffers by using the Buffers menu choices after the listing of the open buffers.</w:t>
      </w:r>
    </w:p>
    <w:p>
      <w:pPr>
        <w:pStyle w:val="Normal"/>
        <w:rPr/>
      </w:pPr>
      <w:r>
        <w:rPr/>
        <w:t>Make the pull-down menu choice File &gt; New Frame. You close it by making the pull-down menu choice File &gt; Delete Frame.</w:t>
      </w:r>
    </w:p>
    <w:p>
      <w:pPr>
        <w:pStyle w:val="Normal"/>
        <w:rPr/>
      </w:pPr>
      <w:r>
        <w:rPr/>
        <w:t>16. Now is the time for all good me</w:t>
      </w:r>
    </w:p>
    <w:p>
      <w:pPr>
        <w:pStyle w:val="Normal"/>
        <w:rPr/>
      </w:pPr>
      <w:r>
        <w:rPr/>
        <w:t>17. The green (on our system, dark green) highlighted portion of text in a buffer.</w:t>
      </w:r>
    </w:p>
    <w:p>
      <w:pPr>
        <w:pStyle w:val="Normal"/>
        <w:rPr/>
      </w:pPr>
      <w:r>
        <w:rPr/>
        <w:t xml:space="preserve">18. a. Make sure you use the </w:t>
      </w:r>
      <w:r>
        <w:rPr>
          <w:b/>
          <w:bCs/>
        </w:rPr>
        <w:t>unalias</w:t>
      </w:r>
      <w:r>
        <w:rPr/>
        <w:t xml:space="preserve"> command to delete all previously defined aliases.</w:t>
      </w:r>
    </w:p>
    <w:p>
      <w:pPr>
        <w:pStyle w:val="Normal"/>
        <w:rPr/>
      </w:pPr>
      <w:r>
        <w:rPr>
          <w:rFonts w:eastAsia="Liberation Serif;Times New Roman" w:cs="Liberation Serif;Times New Roman"/>
        </w:rPr>
        <w:t xml:space="preserve">      </w:t>
      </w:r>
      <w:r>
        <w:rPr/>
        <w:t xml:space="preserve">b. </w:t>
      </w:r>
      <w:r>
        <w:rPr>
          <w:b/>
          <w:bCs/>
        </w:rPr>
        <w:t>mv .bashrc .bashrc_backup</w:t>
      </w:r>
    </w:p>
    <w:p>
      <w:pPr>
        <w:pStyle w:val="Normal"/>
        <w:rPr/>
      </w:pPr>
      <w:r>
        <w:rPr>
          <w:rFonts w:eastAsia="Liberation Serif;Times New Roman" w:cs="Liberation Serif;Times New Roman"/>
        </w:rPr>
        <w:t xml:space="preserve">      </w:t>
      </w:r>
      <w:r>
        <w:rPr/>
        <w:t xml:space="preserve">c. </w:t>
      </w:r>
      <w:r>
        <w:rPr>
          <w:b/>
          <w:bCs/>
        </w:rPr>
        <w:t>mv alien .bashrc</w:t>
      </w:r>
    </w:p>
    <w:p>
      <w:pPr>
        <w:pStyle w:val="Normal"/>
        <w:rPr/>
      </w:pPr>
      <w:r>
        <w:rPr>
          <w:rFonts w:eastAsia="Liberation Serif;Times New Roman" w:cs="Liberation Serif;Times New Roman"/>
        </w:rPr>
        <w:t xml:space="preserve">      </w:t>
      </w:r>
      <w:r>
        <w:rPr/>
        <w:t>d. Close the terminal window, and open it again.</w:t>
      </w:r>
    </w:p>
    <w:p>
      <w:pPr>
        <w:pStyle w:val="Normal"/>
        <w:rPr/>
      </w:pPr>
      <w:r>
        <w:rPr>
          <w:rFonts w:eastAsia="Liberation Serif;Times New Roman" w:cs="Liberation Serif;Times New Roman"/>
        </w:rPr>
        <w:t xml:space="preserve">      </w:t>
      </w:r>
      <w:r>
        <w:rPr/>
        <w:t>e. Test the aliases!</w:t>
      </w:r>
    </w:p>
    <w:p>
      <w:pPr>
        <w:pStyle w:val="Normal"/>
        <w:rPr/>
      </w:pPr>
      <w:r>
        <w:rPr>
          <w:rFonts w:eastAsia="Liberation Serif;Times New Roman" w:cs="Liberation Serif;Times New Roman"/>
        </w:rPr>
        <w:t xml:space="preserve">      </w:t>
      </w:r>
      <w:r>
        <w:rPr/>
        <w:t xml:space="preserve">f. To clean up, </w:t>
      </w:r>
      <w:r>
        <w:rPr>
          <w:b/>
          <w:bCs/>
        </w:rPr>
        <w:t>rm .bashrc</w:t>
      </w:r>
    </w:p>
    <w:p>
      <w:pPr>
        <w:pStyle w:val="Normal"/>
        <w:rPr/>
      </w:pPr>
      <w:r>
        <w:rPr>
          <w:rFonts w:eastAsia="Liberation Serif;Times New Roman" w:cs="Liberation Serif;Times New Roman"/>
        </w:rPr>
        <w:t xml:space="preserve">      </w:t>
      </w:r>
      <w:r>
        <w:rPr/>
        <w:t xml:space="preserve">g. </w:t>
      </w:r>
      <w:r>
        <w:rPr>
          <w:b/>
          <w:bCs/>
        </w:rPr>
        <w:t>mv .bashrc_backup .bashrc</w:t>
      </w:r>
    </w:p>
    <w:p>
      <w:pPr>
        <w:pStyle w:val="Normal"/>
        <w:rPr/>
      </w:pPr>
      <w:r>
        <w:rPr/>
        <w:t>19. No answer required.</w:t>
      </w:r>
    </w:p>
    <w:p>
      <w:pPr>
        <w:pStyle w:val="Normal"/>
        <w:rPr/>
      </w:pPr>
      <w:r>
        <w:rPr/>
        <w:t>20. No answer required.</w:t>
      </w:r>
    </w:p>
    <w:p>
      <w:pPr>
        <w:pStyle w:val="Normal"/>
        <w:rPr/>
      </w:pPr>
      <w:r>
        <w:rPr/>
        <w:t>21. No answer required.</w:t>
      </w:r>
    </w:p>
    <w:p>
      <w:pPr>
        <w:pStyle w:val="Normal"/>
        <w:rPr/>
      </w:pPr>
      <w:r>
        <w:rPr/>
        <w:t xml:space="preserve">22. </w:t>
      </w:r>
      <w:r>
        <w:rPr>
          <w:color w:val="000000"/>
        </w:rPr>
        <w:t>Each of the following solutions assumes that you know ahead of time how many words are on each line and how many lines are in the file you want to use the macro on. They also assume that the cursor is at the beginning of the buffer you want to use the macro on. The ... means repeat for the number of words or lines.</w:t>
      </w:r>
    </w:p>
    <w:p>
      <w:pPr>
        <w:pStyle w:val="Normal"/>
        <w:ind w:left="0" w:right="0" w:firstLine="720"/>
        <w:rPr>
          <w:color w:val="000000"/>
        </w:rPr>
      </w:pPr>
      <w:r>
        <w:rPr>
          <w:color w:val="000000"/>
        </w:rPr>
        <w:t>a)  Delete every other word on a line - Ctrl-X ( Esc F Esc D ... Ctrl-X )</w:t>
      </w:r>
    </w:p>
    <w:p>
      <w:pPr>
        <w:pStyle w:val="Normal"/>
        <w:ind w:left="0" w:right="0" w:firstLine="720"/>
        <w:rPr>
          <w:color w:val="000000"/>
        </w:rPr>
      </w:pPr>
      <w:r>
        <w:rPr>
          <w:color w:val="000000"/>
        </w:rPr>
        <w:t xml:space="preserve">b)  Delete every other line in a file - Ctrl-X ( Ctrl-N Ctrl-K Ctrl-K ... </w:t>
      </w:r>
    </w:p>
    <w:p>
      <w:pPr>
        <w:pStyle w:val="Normal"/>
        <w:rPr/>
      </w:pPr>
      <w:r>
        <w:rPr>
          <w:rFonts w:eastAsia="Liberation Serif;Times New Roman" w:cs="Liberation Serif;Times New Roman"/>
          <w:color w:val="000000"/>
        </w:rPr>
        <w:t xml:space="preserve">            </w:t>
      </w:r>
      <w:r>
        <w:rPr>
          <w:color w:val="000000"/>
        </w:rPr>
        <w:t>Ctrl-X )</w:t>
      </w:r>
    </w:p>
    <w:p>
      <w:pPr>
        <w:pStyle w:val="Normal"/>
        <w:ind w:left="720" w:right="0" w:hanging="0"/>
        <w:rPr>
          <w:color w:val="000000"/>
        </w:rPr>
      </w:pPr>
      <w:r>
        <w:rPr>
          <w:color w:val="000000"/>
        </w:rPr>
        <w:t>c)  Delete every other word and every other line - Ctrl-X ( Esc F Esc D ... Ctrl-N Ctrl-A Ctrl-K Ctrl-K Esc F Esc D... Ctrl-X )</w:t>
      </w:r>
    </w:p>
    <w:p>
      <w:pPr>
        <w:pStyle w:val="Normal"/>
        <w:ind w:left="720" w:right="0" w:hanging="720"/>
        <w:rPr/>
      </w:pPr>
      <w:r>
        <w:rPr/>
        <w:t xml:space="preserve">23. </w:t>
      </w:r>
      <w:r>
        <w:rPr>
          <w:color w:val="000000"/>
        </w:rPr>
        <w:t>Ctrl-X ( Esc X query-replace ENTER everyone ENTER students ENTER SPACE ENTER Ctrl-X )</w:t>
      </w:r>
    </w:p>
    <w:p>
      <w:pPr>
        <w:pStyle w:val="Normal"/>
        <w:ind w:left="720" w:right="0" w:hanging="720"/>
        <w:rPr>
          <w:color w:val="auto"/>
        </w:rPr>
      </w:pPr>
      <w:r>
        <w:rPr>
          <w:color w:val="auto"/>
        </w:rPr>
        <w:t xml:space="preserve">24. </w:t>
      </w:r>
      <w:r>
        <w:rPr>
          <w:b/>
          <w:bCs/>
          <w:color w:val="auto"/>
        </w:rPr>
        <w:t>&lt;Ctrl-h&gt; ? f show-paren-mode</w:t>
      </w:r>
    </w:p>
    <w:p>
      <w:pPr>
        <w:pStyle w:val="Normal"/>
        <w:ind w:left="720" w:right="0" w:hanging="720"/>
        <w:rPr>
          <w:color w:val="auto"/>
        </w:rPr>
      </w:pPr>
      <w:r>
        <w:rPr>
          <w:color w:val="auto"/>
        </w:rPr>
        <w:t>The help explanation is-</w:t>
      </w:r>
    </w:p>
    <w:p>
      <w:pPr>
        <w:pStyle w:val="Normal"/>
        <w:ind w:left="720" w:right="0" w:hanging="720"/>
        <w:rPr>
          <w:color w:val="auto"/>
        </w:rPr>
      </w:pPr>
      <w:r>
        <w:rPr>
          <w:color w:val="auto"/>
        </w:rPr>
        <w:t>show-paren-mode is an interactive autoloaded Lisp function in `paren.el’. It is bound to &lt;menu-bar&gt;&lt;options&gt;&lt;highlight-paren-mode&gt;.</w:t>
      </w:r>
    </w:p>
    <w:p>
      <w:pPr>
        <w:pStyle w:val="Normal"/>
        <w:ind w:left="720" w:right="0" w:hanging="720"/>
        <w:rPr>
          <w:color w:val="auto"/>
        </w:rPr>
      </w:pPr>
      <w:r>
        <w:rPr>
          <w:color w:val="auto"/>
        </w:rPr>
        <w:t>(show-paren-mode &amp;optional ARG)</w:t>
      </w:r>
    </w:p>
    <w:p>
      <w:pPr>
        <w:pStyle w:val="Normal"/>
        <w:ind w:left="720" w:right="0" w:hanging="720"/>
        <w:rPr>
          <w:color w:val="auto"/>
        </w:rPr>
      </w:pPr>
      <w:r>
        <w:rPr>
          <w:color w:val="auto"/>
        </w:rPr>
        <w:t>Toggle visualization of matching parens…</w:t>
      </w:r>
    </w:p>
    <w:p>
      <w:pPr>
        <w:pStyle w:val="Normal"/>
        <w:rPr>
          <w:color w:val="auto"/>
        </w:rPr>
      </w:pPr>
      <w:r>
        <w:rPr>
          <w:color w:val="auto"/>
        </w:rPr>
        <w:t>25. a)</w:t>
      </w:r>
    </w:p>
    <w:p>
      <w:pPr>
        <w:pStyle w:val="Normal"/>
        <w:rPr/>
      </w:pPr>
      <w:r>
        <w:rPr>
          <w:b/>
          <w:bCs/>
          <w:color w:val="auto"/>
        </w:rPr>
        <w:t xml:space="preserve">clipboard-yank </w:t>
      </w:r>
      <w:r>
        <w:rPr>
          <w:color w:val="auto"/>
        </w:rPr>
        <w:t>Insert the clipboard contents, or the last stretch of killed text.</w:t>
      </w:r>
    </w:p>
    <w:p>
      <w:pPr>
        <w:pStyle w:val="Normal"/>
        <w:rPr/>
      </w:pPr>
      <w:r>
        <w:rPr>
          <w:b/>
          <w:bCs/>
          <w:color w:val="auto"/>
        </w:rPr>
        <w:t xml:space="preserve">query-replace </w:t>
      </w:r>
      <w:r>
        <w:rPr>
          <w:color w:val="auto"/>
        </w:rPr>
        <w:t>Replace some occurrences of STRING with NEWSTRING.</w:t>
      </w:r>
    </w:p>
    <w:p>
      <w:pPr>
        <w:pStyle w:val="Normal"/>
        <w:rPr/>
      </w:pPr>
      <w:r>
        <w:rPr>
          <w:b/>
          <w:bCs/>
          <w:color w:val="auto"/>
        </w:rPr>
        <w:t xml:space="preserve">flyspell-mode </w:t>
      </w:r>
      <w:r>
        <w:rPr>
          <w:color w:val="auto"/>
        </w:rPr>
        <w:t>Toggle on-the-fly spell checking.</w:t>
      </w:r>
    </w:p>
    <w:p>
      <w:pPr>
        <w:pStyle w:val="Normal"/>
        <w:rPr/>
      </w:pPr>
      <w:r>
        <w:rPr>
          <w:b/>
          <w:bCs/>
          <w:color w:val="auto"/>
        </w:rPr>
        <w:t xml:space="preserve">linum-mode </w:t>
      </w:r>
      <w:r>
        <w:rPr>
          <w:color w:val="auto"/>
        </w:rPr>
        <w:t>Toggle display of line numbers in the left margin.</w:t>
      </w:r>
    </w:p>
    <w:p>
      <w:pPr>
        <w:pStyle w:val="Normal"/>
        <w:rPr/>
      </w:pPr>
      <w:r>
        <w:rPr>
          <w:b/>
          <w:bCs/>
          <w:color w:val="auto"/>
        </w:rPr>
        <w:t xml:space="preserve">forward-sentence </w:t>
      </w:r>
      <w:r>
        <w:rPr>
          <w:color w:val="auto"/>
        </w:rPr>
        <w:t>Move forward to next end of sentence. With argument, repeat.</w:t>
      </w:r>
    </w:p>
    <w:p>
      <w:pPr>
        <w:pStyle w:val="Normal"/>
        <w:rPr/>
      </w:pPr>
      <w:r>
        <w:rPr>
          <w:b/>
          <w:bCs/>
          <w:color w:val="auto"/>
        </w:rPr>
        <w:t xml:space="preserve">mouse-save-then-kill </w:t>
      </w:r>
      <w:r>
        <w:rPr>
          <w:color w:val="auto"/>
        </w:rPr>
        <w:t>Set the region according to CLICK; the second time, kill it.</w:t>
      </w:r>
    </w:p>
    <w:p>
      <w:pPr>
        <w:pStyle w:val="Normal"/>
        <w:rPr>
          <w:color w:val="auto"/>
        </w:rPr>
      </w:pPr>
      <w:r>
        <w:rPr>
          <w:color w:val="auto"/>
        </w:rPr>
        <w:t>b) &lt;Alt-x&gt; clipboard-yank</w:t>
      </w:r>
    </w:p>
    <w:p>
      <w:pPr>
        <w:pStyle w:val="Normal"/>
        <w:rPr>
          <w:color w:val="auto"/>
        </w:rPr>
      </w:pPr>
      <w:r>
        <w:rPr>
          <w:color w:val="auto"/>
        </w:rPr>
        <w:t>&lt;Ctrl-Alt-%&gt; query-replace</w:t>
      </w:r>
    </w:p>
    <w:p>
      <w:pPr>
        <w:pStyle w:val="Normal"/>
        <w:rPr>
          <w:color w:val="auto"/>
        </w:rPr>
      </w:pPr>
      <w:r>
        <w:rPr>
          <w:color w:val="auto"/>
        </w:rPr>
        <w:t>none for flyspell-mode</w:t>
      </w:r>
    </w:p>
    <w:p>
      <w:pPr>
        <w:pStyle w:val="Normal"/>
        <w:rPr>
          <w:color w:val="auto"/>
        </w:rPr>
      </w:pPr>
      <w:r>
        <w:rPr>
          <w:color w:val="auto"/>
        </w:rPr>
        <w:t>&lt;Alt-x&gt; linum-mode</w:t>
      </w:r>
    </w:p>
    <w:p>
      <w:pPr>
        <w:pStyle w:val="Normal"/>
        <w:rPr>
          <w:color w:val="auto"/>
        </w:rPr>
      </w:pPr>
      <w:r>
        <w:rPr>
          <w:color w:val="auto"/>
        </w:rPr>
        <w:t>&lt;Alt-e&gt;</w:t>
      </w:r>
    </w:p>
    <w:p>
      <w:pPr>
        <w:pStyle w:val="Normal"/>
        <w:rPr>
          <w:color w:val="auto"/>
        </w:rPr>
      </w:pPr>
      <w:r>
        <w:rPr>
          <w:color w:val="auto"/>
        </w:rPr>
        <w:t>&lt;mouse-3&gt;</w:t>
      </w:r>
    </w:p>
    <w:p>
      <w:pPr>
        <w:pStyle w:val="Normal"/>
        <w:ind w:left="0" w:right="0" w:hanging="0"/>
        <w:rPr>
          <w:color w:val="auto"/>
        </w:rPr>
      </w:pPr>
      <w:r>
        <w:rPr>
          <w:color w:val="auto"/>
        </w:rPr>
        <w:t>26. No answer required, though in order to test them, you should have a file with lines of text in it.</w:t>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Liberation Serif;Times New Roman" w:hAnsi="Liberation Serif;Times New Roman"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Arial" w:hAnsi="Liberation Sans;Arial"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2016-05-25T12:58:47Z</dcterms:created>
  <dc:creator/>
  <dc:description/>
  <dc:language>en-US</dc:language>
  <cp:lastModifiedBy/>
  <dcterms:modified xsi:type="dcterms:W3CDTF">2018-06-10T18:34:04Z</dcterms:modified>
  <cp:revision>13</cp:revision>
  <dc:subject/>
  <dc:title/>
</cp:coreProperties>
</file>