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proofErr w:type="spellStart"/>
      <w:r w:rsidR="004354A0">
        <w:rPr>
          <w:rFonts w:cs="Mangal"/>
          <w:b/>
          <w:bCs/>
          <w:sz w:val="32"/>
          <w:szCs w:val="28"/>
          <w:lang w:bidi="sa-IN"/>
        </w:rPr>
        <w:t>флеш</w:t>
      </w:r>
      <w:proofErr w:type="spellEnd"/>
      <w:r w:rsidR="004354A0">
        <w:rPr>
          <w:rFonts w:cs="Mangal"/>
          <w:b/>
          <w:bCs/>
          <w:sz w:val="32"/>
          <w:szCs w:val="28"/>
          <w:lang w:bidi="sa-IN"/>
        </w:rPr>
        <w:t>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4E22ED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val="en-US" w:bidi="sa-IN"/>
        </w:rPr>
        <w:t>21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96"/>
        <w:gridCol w:w="3713"/>
        <w:gridCol w:w="1274"/>
        <w:gridCol w:w="1977"/>
        <w:gridCol w:w="2296"/>
      </w:tblGrid>
      <w:tr w:rsidR="0072098E" w:rsidRPr="00CF4E16" w:rsidTr="000452F7">
        <w:trPr>
          <w:trHeight w:val="567"/>
        </w:trPr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0452F7">
        <w:trPr>
          <w:trHeight w:val="567"/>
        </w:trPr>
        <w:tc>
          <w:tcPr>
            <w:tcW w:w="0" w:type="auto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0" w:type="auto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0452F7">
        <w:trPr>
          <w:trHeight w:val="567"/>
        </w:trPr>
        <w:tc>
          <w:tcPr>
            <w:tcW w:w="0" w:type="auto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0" w:type="auto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CF4E16" w:rsidRDefault="00685985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11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685985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685985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повторной активации сигнализации после закрытия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CF4E16" w:rsidRDefault="003E01DE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0" w:type="auto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отправки неактуальных посылок-событий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5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режима свободного доступа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6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C26CA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0452F7">
        <w:trPr>
          <w:trHeight w:val="567"/>
        </w:trPr>
        <w:tc>
          <w:tcPr>
            <w:tcW w:w="0" w:type="auto"/>
            <w:vAlign w:val="center"/>
          </w:tcPr>
          <w:p w:rsidR="008255F8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7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EE7524" w:rsidRPr="00CF4E16" w:rsidTr="000452F7">
        <w:trPr>
          <w:trHeight w:val="567"/>
        </w:trPr>
        <w:tc>
          <w:tcPr>
            <w:tcW w:w="0" w:type="auto"/>
            <w:vAlign w:val="center"/>
          </w:tcPr>
          <w:p w:rsidR="00EE7524" w:rsidRPr="003E01DE" w:rsidRDefault="008255F8" w:rsidP="003E01DE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3E01DE">
              <w:rPr>
                <w:sz w:val="28"/>
                <w:szCs w:val="28"/>
                <w:lang w:bidi="sa-IN"/>
              </w:rPr>
              <w:t>8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613910" w:rsidRPr="00CF4E16" w:rsidTr="004D2E7E">
        <w:trPr>
          <w:trHeight w:val="567"/>
        </w:trPr>
        <w:tc>
          <w:tcPr>
            <w:tcW w:w="0" w:type="auto"/>
            <w:vAlign w:val="center"/>
          </w:tcPr>
          <w:p w:rsidR="00613910" w:rsidRPr="00DC01CC" w:rsidRDefault="00613910" w:rsidP="00613910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19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0452F7">
        <w:trPr>
          <w:trHeight w:val="567"/>
        </w:trPr>
        <w:tc>
          <w:tcPr>
            <w:tcW w:w="0" w:type="auto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0" w:type="auto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0" w:type="auto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D518CF" w:rsidRDefault="009D335D" w:rsidP="009D335D">
      <w:pPr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1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>–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="006B20A8">
        <w:rPr>
          <w:rFonts w:cs="Mangal"/>
          <w:b/>
          <w:sz w:val="28"/>
          <w:szCs w:val="28"/>
          <w:lang w:bidi="sa-IN"/>
        </w:rPr>
        <w:t>Архив с</w:t>
      </w:r>
      <w:r w:rsidR="00E51759">
        <w:rPr>
          <w:rFonts w:cs="Mangal"/>
          <w:b/>
          <w:sz w:val="28"/>
          <w:szCs w:val="28"/>
          <w:lang w:bidi="sa-IN"/>
        </w:rPr>
        <w:t>обыти</w:t>
      </w:r>
      <w:r w:rsidR="006B20A8">
        <w:rPr>
          <w:rFonts w:cs="Mangal"/>
          <w:b/>
          <w:sz w:val="28"/>
          <w:szCs w:val="28"/>
          <w:lang w:bidi="sa-IN"/>
        </w:rPr>
        <w:t>й</w:t>
      </w:r>
    </w:p>
    <w:p w:rsidR="00403E71" w:rsidRDefault="00403E71" w:rsidP="009D335D">
      <w:pPr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260"/>
        <w:gridCol w:w="1334"/>
        <w:gridCol w:w="2131"/>
        <w:gridCol w:w="2535"/>
      </w:tblGrid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55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38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1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21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8155BD" w:rsidP="0089785B">
            <w:pPr>
              <w:spacing w:line="24" w:lineRule="atLeast"/>
              <w:jc w:val="center"/>
              <w:rPr>
                <w:i/>
                <w:sz w:val="28"/>
                <w:szCs w:val="28"/>
                <w:lang w:bidi="sa-IN"/>
              </w:rPr>
            </w:pPr>
            <w:r w:rsidRPr="00E46572">
              <w:rPr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i/>
                <w:sz w:val="28"/>
                <w:szCs w:val="28"/>
                <w:lang w:bidi="sa-IN"/>
              </w:rPr>
              <w:t>Д</w:t>
            </w:r>
            <w:r w:rsidRPr="00E46572">
              <w:rPr>
                <w:i/>
                <w:sz w:val="28"/>
                <w:szCs w:val="28"/>
                <w:lang w:bidi="sa-IN"/>
              </w:rPr>
              <w:t>верь открыта»</w:t>
            </w:r>
          </w:p>
        </w:tc>
      </w:tr>
      <w:tr w:rsidR="008155BD" w:rsidRPr="00CF4E16" w:rsidTr="00245C63">
        <w:trPr>
          <w:trHeight w:val="680"/>
        </w:trPr>
        <w:tc>
          <w:tcPr>
            <w:tcW w:w="572" w:type="pct"/>
            <w:vAlign w:val="center"/>
          </w:tcPr>
          <w:p w:rsidR="008155BD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59" w:type="pct"/>
            <w:vAlign w:val="center"/>
          </w:tcPr>
          <w:p w:rsidR="008155BD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8155BD" w:rsidRPr="007D00CF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8155BD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8155BD" w:rsidRPr="004F3A57" w:rsidRDefault="00613E14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– </w:t>
            </w:r>
            <w:r w:rsidR="004F3A57">
              <w:rPr>
                <w:sz w:val="28"/>
                <w:szCs w:val="28"/>
                <w:lang w:bidi="sa-IN"/>
              </w:rPr>
              <w:t>актуально</w:t>
            </w:r>
            <w:r w:rsidR="004F3A57">
              <w:rPr>
                <w:sz w:val="28"/>
                <w:szCs w:val="28"/>
                <w:lang w:val="en-US" w:bidi="sa-IN"/>
              </w:rPr>
              <w:t>;</w:t>
            </w:r>
          </w:p>
          <w:p w:rsidR="00440FCA" w:rsidRPr="000C1B48" w:rsidRDefault="00613E14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1 – </w:t>
            </w:r>
            <w:r w:rsidR="004F3A57">
              <w:rPr>
                <w:sz w:val="28"/>
                <w:szCs w:val="28"/>
                <w:lang w:bidi="sa-IN"/>
              </w:rPr>
              <w:t>не актуально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59" w:type="pct"/>
            <w:vAlign w:val="center"/>
          </w:tcPr>
          <w:p w:rsidR="004A4527" w:rsidRPr="00584CBF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</w:t>
            </w:r>
            <w:r w:rsidR="004A07D3">
              <w:rPr>
                <w:sz w:val="28"/>
                <w:szCs w:val="28"/>
                <w:lang w:bidi="sa-IN"/>
              </w:rPr>
              <w:t xml:space="preserve"> с последней </w:t>
            </w:r>
            <w:r w:rsidR="000E0524">
              <w:rPr>
                <w:sz w:val="28"/>
                <w:szCs w:val="28"/>
                <w:lang w:bidi="sa-IN"/>
              </w:rPr>
              <w:t xml:space="preserve">успешной </w:t>
            </w:r>
            <w:r w:rsidR="004A07D3">
              <w:rPr>
                <w:sz w:val="28"/>
                <w:szCs w:val="28"/>
                <w:lang w:bidi="sa-IN"/>
              </w:rPr>
              <w:t>отправки</w:t>
            </w:r>
            <w:r w:rsidR="00584CBF">
              <w:rPr>
                <w:sz w:val="28"/>
                <w:szCs w:val="28"/>
                <w:lang w:bidi="sa-IN"/>
              </w:rPr>
              <w:t>,</w:t>
            </w:r>
            <w:r w:rsidR="00584CBF" w:rsidRPr="00584CBF">
              <w:rPr>
                <w:sz w:val="28"/>
                <w:szCs w:val="28"/>
                <w:lang w:bidi="sa-IN"/>
              </w:rPr>
              <w:t xml:space="preserve"> </w:t>
            </w:r>
            <w:r w:rsidR="00584CBF">
              <w:rPr>
                <w:sz w:val="28"/>
                <w:szCs w:val="28"/>
                <w:lang w:bidi="sa-IN"/>
              </w:rPr>
              <w:t>дней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287BE0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59" w:type="pct"/>
            <w:vAlign w:val="center"/>
          </w:tcPr>
          <w:p w:rsidR="004A4527" w:rsidRPr="00126924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="00126924" w:rsidRPr="00CD2888">
              <w:rPr>
                <w:sz w:val="28"/>
                <w:szCs w:val="28"/>
                <w:lang w:bidi="sa-IN"/>
              </w:rPr>
              <w:t xml:space="preserve"> </w:t>
            </w:r>
            <w:r w:rsidR="00126924"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 w:rsidR="00126924"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A4527" w:rsidRPr="007C5B6B" w:rsidRDefault="0079105C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BB332A" w:rsidRDefault="00752EDA" w:rsidP="00752ED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3</w:t>
            </w:r>
            <w:r w:rsidR="00457AA1">
              <w:rPr>
                <w:sz w:val="28"/>
                <w:szCs w:val="28"/>
                <w:lang w:bidi="sa-IN"/>
              </w:rPr>
              <w:t>…</w:t>
            </w:r>
            <w:r>
              <w:rPr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4428" w:type="pct"/>
            <w:gridSpan w:val="4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277190" w:rsidP="008F5486">
            <w:pPr>
              <w:spacing w:line="24" w:lineRule="atLeast"/>
              <w:ind w:firstLine="360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rFonts w:cs="Mangal"/>
                <w:bCs/>
                <w:i/>
                <w:sz w:val="28"/>
                <w:szCs w:val="28"/>
                <w:lang w:bidi="sa-IN"/>
              </w:rPr>
              <w:t>С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игнализация снята: с</w:t>
            </w:r>
            <w:r w:rsidR="008155BD" w:rsidRPr="00E46572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читан 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верный ключ»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28278A" w:rsidRPr="00CF4E16" w:rsidTr="00245C63">
        <w:trPr>
          <w:trHeight w:val="680"/>
        </w:trPr>
        <w:tc>
          <w:tcPr>
            <w:tcW w:w="572" w:type="pct"/>
            <w:vAlign w:val="center"/>
          </w:tcPr>
          <w:p w:rsidR="0028278A" w:rsidRDefault="0028278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13</w:t>
            </w:r>
          </w:p>
        </w:tc>
        <w:tc>
          <w:tcPr>
            <w:tcW w:w="1559" w:type="pct"/>
            <w:vAlign w:val="center"/>
          </w:tcPr>
          <w:p w:rsidR="0028278A" w:rsidRDefault="0028278A" w:rsidP="00293E4B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</w:t>
            </w:r>
            <w:r w:rsidR="00293E4B">
              <w:rPr>
                <w:sz w:val="28"/>
                <w:szCs w:val="28"/>
                <w:lang w:bidi="sa-IN"/>
              </w:rPr>
              <w:t>, снявшего сигнализацию</w:t>
            </w:r>
          </w:p>
        </w:tc>
        <w:tc>
          <w:tcPr>
            <w:tcW w:w="638" w:type="pct"/>
            <w:vAlign w:val="center"/>
          </w:tcPr>
          <w:p w:rsidR="0028278A" w:rsidRPr="0028278A" w:rsidRDefault="0028278A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28278A" w:rsidRDefault="0028278A" w:rsidP="008F54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28278A" w:rsidRDefault="006E625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1024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D314D6" w:rsidRDefault="00D314D6" w:rsidP="0033572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335722">
              <w:rPr>
                <w:sz w:val="28"/>
                <w:szCs w:val="28"/>
                <w:lang w:bidi="sa-IN"/>
              </w:rPr>
              <w:t>4</w:t>
            </w:r>
            <w:r>
              <w:rPr>
                <w:sz w:val="28"/>
                <w:szCs w:val="28"/>
                <w:lang w:bidi="sa-IN"/>
              </w:rPr>
              <w:t>…19</w:t>
            </w:r>
          </w:p>
        </w:tc>
        <w:tc>
          <w:tcPr>
            <w:tcW w:w="4428" w:type="pct"/>
            <w:gridSpan w:val="4"/>
            <w:vAlign w:val="center"/>
          </w:tcPr>
          <w:p w:rsidR="00D314D6" w:rsidRDefault="00D314D6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1F2D21" w:rsidRDefault="00277190" w:rsidP="008F5486">
            <w:pPr>
              <w:spacing w:line="24" w:lineRule="atLeast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«Тревога: </w:t>
            </w:r>
            <w:r w:rsid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и</w:t>
            </w:r>
            <w:r w:rsidR="008155BD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стекло время ожидания ввода ключа</w:t>
            </w:r>
            <w:r w:rsidR="001F2D21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»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8155BD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5E0190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5E0190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971E2B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в режиме </w:t>
            </w:r>
            <w:proofErr w:type="spellStart"/>
            <w:r>
              <w:rPr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EB6F70" w:rsidRDefault="00EB6F70" w:rsidP="008F54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09643A" w:rsidRPr="00CF4E16" w:rsidTr="0009643A">
        <w:trPr>
          <w:trHeight w:val="680"/>
        </w:trPr>
        <w:tc>
          <w:tcPr>
            <w:tcW w:w="572" w:type="pct"/>
            <w:vAlign w:val="center"/>
          </w:tcPr>
          <w:p w:rsidR="0009643A" w:rsidRDefault="0009643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23…25</w:t>
            </w: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09643A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9643A" w:rsidRPr="00CF4E16" w:rsidTr="00245C63">
        <w:trPr>
          <w:trHeight w:val="680"/>
        </w:trPr>
        <w:tc>
          <w:tcPr>
            <w:tcW w:w="572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559" w:type="pct"/>
            <w:vAlign w:val="center"/>
          </w:tcPr>
          <w:p w:rsidR="0009643A" w:rsidRPr="00CF4E16" w:rsidRDefault="0009643A" w:rsidP="000964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38" w:type="pct"/>
            <w:vAlign w:val="center"/>
          </w:tcPr>
          <w:p w:rsidR="0009643A" w:rsidRPr="00CF4E16" w:rsidRDefault="0009643A" w:rsidP="0009643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09643A" w:rsidRPr="00640B1F" w:rsidRDefault="00640B1F" w:rsidP="000964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pct"/>
            <w:vAlign w:val="center"/>
          </w:tcPr>
          <w:p w:rsidR="0009643A" w:rsidRPr="00CF4E16" w:rsidRDefault="0009643A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7628C1" w:rsidRDefault="007628C1">
      <w:pPr>
        <w:rPr>
          <w:rFonts w:cs="Mangal"/>
          <w:i/>
          <w:sz w:val="28"/>
          <w:szCs w:val="28"/>
          <w:lang w:bidi="sa-IN"/>
        </w:rPr>
      </w:pPr>
    </w:p>
    <w:p w:rsidR="00CB3A08" w:rsidRDefault="00D259C2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Продумать разные варианты событий</w:t>
      </w:r>
      <w:r w:rsidR="001E3364">
        <w:rPr>
          <w:rFonts w:cs="Mangal"/>
          <w:i/>
          <w:sz w:val="28"/>
          <w:szCs w:val="28"/>
          <w:lang w:bidi="sa-IN"/>
        </w:rPr>
        <w:t>. После включения сразу пробегать по событиям в поиске не</w:t>
      </w:r>
      <w:r w:rsidR="00CB3A08">
        <w:rPr>
          <w:rFonts w:cs="Mangal"/>
          <w:i/>
          <w:sz w:val="28"/>
          <w:szCs w:val="28"/>
          <w:lang w:bidi="sa-IN"/>
        </w:rPr>
        <w:t>а</w:t>
      </w:r>
      <w:r w:rsidR="001E3364">
        <w:rPr>
          <w:rFonts w:cs="Mangal"/>
          <w:i/>
          <w:sz w:val="28"/>
          <w:szCs w:val="28"/>
          <w:lang w:bidi="sa-IN"/>
        </w:rPr>
        <w:t>ктуальных</w:t>
      </w:r>
      <w:r w:rsidR="00C8140F">
        <w:rPr>
          <w:rFonts w:cs="Mangal"/>
          <w:i/>
          <w:sz w:val="28"/>
          <w:szCs w:val="28"/>
          <w:lang w:bidi="sa-IN"/>
        </w:rPr>
        <w:t xml:space="preserve"> и отправлять их.</w:t>
      </w:r>
    </w:p>
    <w:p w:rsidR="00CB3A08" w:rsidRDefault="00CB3A08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2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6"/>
        <w:gridCol w:w="2733"/>
        <w:gridCol w:w="1275"/>
        <w:gridCol w:w="2003"/>
        <w:gridCol w:w="2829"/>
      </w:tblGrid>
      <w:tr w:rsidR="00462821" w:rsidRPr="00CF4E16" w:rsidTr="0069719A">
        <w:trPr>
          <w:trHeight w:val="680"/>
        </w:trPr>
        <w:tc>
          <w:tcPr>
            <w:tcW w:w="744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14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65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6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69719A">
        <w:trPr>
          <w:trHeight w:val="680"/>
        </w:trPr>
        <w:tc>
          <w:tcPr>
            <w:tcW w:w="744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14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7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65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60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69719A">
        <w:trPr>
          <w:trHeight w:val="680"/>
        </w:trPr>
        <w:tc>
          <w:tcPr>
            <w:tcW w:w="744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14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7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65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6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69719A">
        <w:trPr>
          <w:trHeight w:val="680"/>
        </w:trPr>
        <w:tc>
          <w:tcPr>
            <w:tcW w:w="744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56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69719A">
        <w:trPr>
          <w:trHeight w:val="680"/>
        </w:trPr>
        <w:tc>
          <w:tcPr>
            <w:tcW w:w="744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14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7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65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6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69719A">
        <w:trPr>
          <w:trHeight w:val="680"/>
        </w:trPr>
        <w:tc>
          <w:tcPr>
            <w:tcW w:w="744" w:type="pct"/>
            <w:vAlign w:val="center"/>
          </w:tcPr>
          <w:p w:rsidR="00F214AD" w:rsidRPr="00914AA2" w:rsidRDefault="00932A05" w:rsidP="007E76F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1000</w:t>
            </w:r>
            <w:r w:rsidR="00B30C46">
              <w:rPr>
                <w:sz w:val="28"/>
                <w:szCs w:val="28"/>
                <w:lang w:val="en-US" w:bidi="sa-IN"/>
              </w:rPr>
              <w:t>…1019</w:t>
            </w:r>
          </w:p>
        </w:tc>
        <w:tc>
          <w:tcPr>
            <w:tcW w:w="4256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634DAD" w:rsidRPr="00CF4E16" w:rsidTr="0069719A">
        <w:trPr>
          <w:trHeight w:val="837"/>
        </w:trPr>
        <w:tc>
          <w:tcPr>
            <w:tcW w:w="744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14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17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65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BB332A" w:rsidRPr="00FD33F8">
        <w:rPr>
          <w:rFonts w:cs="Mangal"/>
          <w:b/>
          <w:sz w:val="28"/>
          <w:szCs w:val="28"/>
          <w:lang w:bidi="sa-IN"/>
        </w:rPr>
        <w:t>3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BB332A">
        <w:rPr>
          <w:rFonts w:cs="Mangal"/>
          <w:b/>
          <w:sz w:val="28"/>
          <w:szCs w:val="28"/>
          <w:lang w:val="en-US" w:bidi="sa-IN"/>
        </w:rPr>
        <w:t>4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proofErr w:type="spellStart"/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</w:t>
      </w:r>
      <w:proofErr w:type="spellEnd"/>
      <w:r w:rsidR="00D93D23">
        <w:rPr>
          <w:rFonts w:cs="Mangal"/>
          <w:i/>
          <w:sz w:val="28"/>
          <w:szCs w:val="28"/>
          <w:lang w:bidi="sa-IN"/>
        </w:rPr>
        <w:t>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 xml:space="preserve">При этом занимается 20 </w:t>
      </w:r>
      <w:proofErr w:type="spellStart"/>
      <w:r>
        <w:rPr>
          <w:rFonts w:cs="Mangal"/>
          <w:i/>
          <w:sz w:val="28"/>
          <w:szCs w:val="28"/>
          <w:lang w:bidi="sa-IN"/>
        </w:rPr>
        <w:t>кБ</w:t>
      </w:r>
      <w:proofErr w:type="spellEnd"/>
      <w:r>
        <w:rPr>
          <w:rFonts w:cs="Mangal"/>
          <w:i/>
          <w:sz w:val="28"/>
          <w:szCs w:val="28"/>
          <w:lang w:bidi="sa-IN"/>
        </w:rPr>
        <w:t xml:space="preserve"> </w:t>
      </w:r>
      <w:proofErr w:type="spellStart"/>
      <w:r>
        <w:rPr>
          <w:rFonts w:cs="Mangal"/>
          <w:i/>
          <w:sz w:val="28"/>
          <w:szCs w:val="28"/>
          <w:lang w:bidi="sa-IN"/>
        </w:rPr>
        <w:t>флеш</w:t>
      </w:r>
      <w:proofErr w:type="spellEnd"/>
      <w:r>
        <w:rPr>
          <w:rFonts w:cs="Mangal"/>
          <w:i/>
          <w:sz w:val="28"/>
          <w:szCs w:val="28"/>
          <w:lang w:bidi="sa-IN"/>
        </w:rPr>
        <w:t>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BB332A">
        <w:rPr>
          <w:rFonts w:cs="Mangal"/>
          <w:b/>
          <w:sz w:val="28"/>
          <w:szCs w:val="28"/>
          <w:lang w:val="en-US" w:bidi="sa-IN"/>
        </w:rPr>
        <w:t>8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6"/>
        <w:gridCol w:w="2698"/>
        <w:gridCol w:w="1332"/>
        <w:gridCol w:w="2344"/>
        <w:gridCol w:w="2959"/>
      </w:tblGrid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29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9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B80EFE" w:rsidRDefault="00514A89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val="en-US" w:bidi="sa-IN"/>
              </w:rPr>
              <w:t>4</w:t>
            </w:r>
            <w:r w:rsidR="004E5BED" w:rsidRPr="00B80EFE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B80EFE" w:rsidRDefault="00305D25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№1</w:t>
            </w:r>
            <w:r w:rsidR="003E3E9A" w:rsidRPr="00B80EFE">
              <w:rPr>
                <w:sz w:val="28"/>
                <w:szCs w:val="28"/>
                <w:lang w:bidi="sa-IN"/>
              </w:rPr>
              <w:t>000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493D2C" w:rsidRPr="00CF4E16" w:rsidTr="00493D2C">
        <w:trPr>
          <w:trHeight w:val="638"/>
        </w:trPr>
        <w:tc>
          <w:tcPr>
            <w:tcW w:w="508" w:type="pct"/>
            <w:vAlign w:val="center"/>
          </w:tcPr>
          <w:p w:rsidR="00493D2C" w:rsidRPr="00422B58" w:rsidRDefault="00493D2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41…63</w:t>
            </w:r>
          </w:p>
        </w:tc>
        <w:tc>
          <w:tcPr>
            <w:tcW w:w="4492" w:type="pct"/>
            <w:gridSpan w:val="4"/>
            <w:vAlign w:val="center"/>
          </w:tcPr>
          <w:p w:rsidR="00493D2C" w:rsidRPr="00162D6B" w:rsidRDefault="00162D6B" w:rsidP="00C040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  <w:bookmarkStart w:id="0" w:name="_GoBack"/>
            <w:bookmarkEnd w:id="0"/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257" w:rsidRDefault="00445257" w:rsidP="00944B06">
      <w:r>
        <w:separator/>
      </w:r>
    </w:p>
  </w:endnote>
  <w:endnote w:type="continuationSeparator" w:id="0">
    <w:p w:rsidR="00445257" w:rsidRDefault="00445257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162D6B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257" w:rsidRDefault="00445257" w:rsidP="00944B06">
      <w:r>
        <w:separator/>
      </w:r>
    </w:p>
  </w:footnote>
  <w:footnote w:type="continuationSeparator" w:id="0">
    <w:p w:rsidR="00445257" w:rsidRDefault="00445257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18"/>
  </w:num>
  <w:num w:numId="8">
    <w:abstractNumId w:val="23"/>
  </w:num>
  <w:num w:numId="9">
    <w:abstractNumId w:val="15"/>
  </w:num>
  <w:num w:numId="10">
    <w:abstractNumId w:val="2"/>
  </w:num>
  <w:num w:numId="11">
    <w:abstractNumId w:val="21"/>
  </w:num>
  <w:num w:numId="12">
    <w:abstractNumId w:val="25"/>
  </w:num>
  <w:num w:numId="13">
    <w:abstractNumId w:val="3"/>
  </w:num>
  <w:num w:numId="14">
    <w:abstractNumId w:val="12"/>
  </w:num>
  <w:num w:numId="15">
    <w:abstractNumId w:val="6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35A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46D9"/>
    <w:rsid w:val="004451C1"/>
    <w:rsid w:val="00445257"/>
    <w:rsid w:val="0044771C"/>
    <w:rsid w:val="00447AB8"/>
    <w:rsid w:val="004505CB"/>
    <w:rsid w:val="00450EF2"/>
    <w:rsid w:val="0045158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5B"/>
    <w:rsid w:val="004D12C9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359C"/>
    <w:rsid w:val="004E3FA8"/>
    <w:rsid w:val="004E4599"/>
    <w:rsid w:val="004E5BED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5AB"/>
    <w:rsid w:val="00811E21"/>
    <w:rsid w:val="00812285"/>
    <w:rsid w:val="0081273F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87D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486"/>
    <w:rsid w:val="008F5D7E"/>
    <w:rsid w:val="008F73BE"/>
    <w:rsid w:val="009005CA"/>
    <w:rsid w:val="00901A1E"/>
    <w:rsid w:val="00901ED4"/>
    <w:rsid w:val="00901F23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59AF"/>
    <w:rsid w:val="00AF6329"/>
    <w:rsid w:val="00AF6647"/>
    <w:rsid w:val="00AF703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03B40D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1EBE-E99B-4CA8-92BD-79EADDB0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egorb</cp:lastModifiedBy>
  <cp:revision>4757</cp:revision>
  <cp:lastPrinted>2022-11-07T16:46:00Z</cp:lastPrinted>
  <dcterms:created xsi:type="dcterms:W3CDTF">2022-10-06T12:10:00Z</dcterms:created>
  <dcterms:modified xsi:type="dcterms:W3CDTF">2022-11-21T13:18:00Z</dcterms:modified>
</cp:coreProperties>
</file>