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46"/>
        <w:spacing w:after="0" w:before="0" w:line="100" w:lineRule="atLeast"/>
      </w:pPr>
      <w:r>
        <w:rPr>
          <w:rFonts w:ascii="DejaVu Sans Light" w:hAnsi="DejaVu Sans Light"/>
          <w:sz w:val="20"/>
          <w:szCs w:val="20"/>
        </w:rPr>
        <w:drawing>
          <wp:anchor allowOverlap="1" behindDoc="0" distB="0" distL="0" distR="0" distT="0" layoutInCell="1" locked="0" relativeHeight="0" simplePos="0">
            <wp:simplePos x="0" y="0"/>
            <wp:positionH relativeFrom="column">
              <wp:posOffset>643890</wp:posOffset>
            </wp:positionH>
            <wp:positionV relativeFrom="paragraph">
              <wp:posOffset>1930400</wp:posOffset>
            </wp:positionV>
            <wp:extent cx="4444365" cy="39236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444365" cy="3923665"/>
                    </a:xfrm>
                    <a:prstGeom prst="rect">
                      <a:avLst/>
                    </a:prstGeom>
                    <a:noFill/>
                    <a:ln w="9525">
                      <a:noFill/>
                      <a:miter lim="800000"/>
                      <a:headEnd/>
                      <a:tailEnd/>
                    </a:ln>
                  </pic:spPr>
                </pic:pic>
              </a:graphicData>
            </a:graphic>
          </wp:anchor>
        </w:drawing>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pict>
          <v:shapetype id="shapetype_202" coordsize="21600,21600" o:spt="202" path="m,l,21600l21600,21600l21600,xe">
            <v:stroke joinstyle="miter"/>
            <v:path gradientshapeok="t" o:connecttype="rect"/>
          </v:shapetype>
          <v:shape id="shape_0" style="position:absolute;margin-left:34.15pt;margin-top:311.8pt;width:379.95pt;height:102.9pt" type="shapetype_202">
            <v:wrap v:type="square"/>
            <v:fill detectmouseclick="t"/>
            <v:stroke color="black" joinstyle="round"/>
          </v:shape>
        </w:pict>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b/>
          <w:i w:val="false"/>
          <w:caps w:val="false"/>
          <w:smallCaps w:val="false"/>
          <w:strike w:val="false"/>
          <w:dstrike w:val="false"/>
          <w:color w:val="000000"/>
          <w:sz w:val="20"/>
          <w:szCs w:val="20"/>
          <w:u w:val="none"/>
          <w:effect w:val="blinkBackground"/>
        </w:rPr>
        <w:t>Groupe C</w:t>
      </w:r>
    </w:p>
    <w:p>
      <w:pPr>
        <w:pStyle w:val="style146"/>
        <w:spacing w:after="0" w:before="0" w:line="100" w:lineRule="atLeast"/>
      </w:pPr>
      <w:r>
        <w:rPr>
          <w:rFonts w:ascii="DejaVu Sans Light" w:hAnsi="DejaVu Sans Light"/>
          <w:b/>
          <w:i w:val="false"/>
          <w:caps w:val="false"/>
          <w:smallCaps w:val="false"/>
          <w:strike w:val="false"/>
          <w:dstrike w:val="false"/>
          <w:color w:val="000000"/>
          <w:sz w:val="20"/>
          <w:szCs w:val="20"/>
          <w:u w:val="none"/>
          <w:effect w:val="blinkBackground"/>
        </w:rPr>
        <w:t>#projetm1DAPM</w:t>
        <w:tab/>
        <w:tab/>
        <w:tab/>
        <w:tab/>
        <w:tab/>
        <w:tab/>
        <w:tab/>
        <w:tab/>
        <w:t xml:space="preserve">      2015 - 2016</w:t>
      </w:r>
    </w:p>
    <w:p>
      <w:pPr>
        <w:pStyle w:val="style146"/>
        <w:pageBreakBefore/>
        <w:spacing w:after="0" w:before="0" w:line="100" w:lineRule="atLeast"/>
      </w:pPr>
      <w:r>
        <w:rPr>
          <w:rFonts w:ascii="DejaVu Sans Light" w:hAnsi="DejaVu Sans Light"/>
          <w:b/>
          <w:i w:val="false"/>
          <w:caps w:val="false"/>
          <w:smallCaps w:val="false"/>
          <w:strike w:val="false"/>
          <w:dstrike w:val="false"/>
          <w:color w:val="000000"/>
          <w:sz w:val="36"/>
          <w:szCs w:val="36"/>
          <w:u w:val="none"/>
          <w:effect w:val="blinkBackground"/>
        </w:rPr>
        <w:t>Sommaire</w:t>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sz w:val="20"/>
          <w:szCs w:val="20"/>
        </w:rPr>
      </w:r>
    </w:p>
    <w:p>
      <w:pPr>
        <w:pStyle w:val="style146"/>
        <w:spacing w:after="0" w:before="0" w:line="100" w:lineRule="atLeast"/>
      </w:pPr>
      <w:r>
        <w:rPr>
          <w:rFonts w:ascii="DejaVu Sans Light" w:hAnsi="DejaVu Sans Light"/>
          <w:b/>
          <w:i w:val="false"/>
          <w:caps w:val="false"/>
          <w:smallCaps w:val="false"/>
          <w:strike w:val="false"/>
          <w:dstrike w:val="false"/>
          <w:color w:val="000000"/>
          <w:sz w:val="26"/>
          <w:szCs w:val="26"/>
          <w:u w:val="none"/>
          <w:effect w:val="blinkBackground"/>
        </w:rPr>
        <w:t xml:space="preserve">Dictionnaire des termes et actions    </w:t>
        <w:tab/>
        <w:tab/>
        <w:tab/>
        <w:tab/>
        <w:tab/>
        <w:t xml:space="preserve">      p3 - 7</w:t>
      </w:r>
    </w:p>
    <w:p>
      <w:pPr>
        <w:pStyle w:val="style146"/>
        <w:spacing w:after="0" w:before="0" w:line="100" w:lineRule="atLeast"/>
      </w:pPr>
      <w:r>
        <w:rPr>
          <w:rFonts w:ascii="DejaVu Sans Light" w:hAnsi="DejaVu Sans Light"/>
          <w:sz w:val="26"/>
          <w:szCs w:val="26"/>
        </w:rPr>
      </w:r>
    </w:p>
    <w:p>
      <w:pPr>
        <w:pStyle w:val="style146"/>
        <w:spacing w:after="0" w:before="0" w:line="100" w:lineRule="atLeast"/>
      </w:pPr>
      <w:r>
        <w:rPr>
          <w:rFonts w:ascii="DejaVu Sans Light" w:hAnsi="DejaVu Sans Light"/>
          <w:b/>
          <w:bCs/>
          <w:i w:val="false"/>
          <w:caps w:val="false"/>
          <w:smallCaps w:val="false"/>
          <w:strike w:val="false"/>
          <w:dstrike w:val="false"/>
          <w:color w:val="000000"/>
          <w:sz w:val="26"/>
          <w:szCs w:val="26"/>
          <w:u w:val="none"/>
          <w:effect w:val="blinkBackground"/>
        </w:rPr>
        <w:t>Spécifications fonctionnelles et visuelles                                           p9 - 16</w:t>
      </w:r>
    </w:p>
    <w:p>
      <w:pPr>
        <w:pStyle w:val="style146"/>
        <w:spacing w:after="0" w:before="0" w:line="100" w:lineRule="atLeast"/>
      </w:pPr>
      <w:r>
        <w:rPr>
          <w:rFonts w:ascii="DejaVu Sans Light" w:hAnsi="DejaVu Sans Light"/>
          <w:b/>
          <w:bCs/>
          <w:sz w:val="26"/>
          <w:szCs w:val="26"/>
        </w:rPr>
      </w:r>
    </w:p>
    <w:p>
      <w:pPr>
        <w:pStyle w:val="style146"/>
        <w:spacing w:after="0" w:before="0" w:line="100" w:lineRule="atLeast"/>
      </w:pPr>
      <w:r>
        <w:rPr>
          <w:rFonts w:ascii="DejaVu Sans Light" w:hAnsi="DejaVu Sans Light"/>
          <w:b/>
          <w:bCs/>
          <w:i w:val="false"/>
          <w:caps w:val="false"/>
          <w:smallCaps w:val="false"/>
          <w:strike w:val="false"/>
          <w:dstrike w:val="false"/>
          <w:color w:val="000000"/>
          <w:sz w:val="26"/>
          <w:szCs w:val="26"/>
          <w:u w:val="none"/>
          <w:effect w:val="blinkBackground"/>
        </w:rPr>
        <w:t>Spécifications logicielles                                                                      p 17</w:t>
      </w:r>
    </w:p>
    <w:p>
      <w:pPr>
        <w:pStyle w:val="style146"/>
        <w:spacing w:after="0" w:before="0" w:line="100" w:lineRule="atLeast"/>
      </w:pPr>
      <w:r>
        <w:rPr>
          <w:rFonts w:ascii="DejaVu Sans Light" w:hAnsi="DejaVu Sans Light"/>
          <w:b/>
          <w:bCs/>
          <w:sz w:val="26"/>
          <w:szCs w:val="26"/>
        </w:rPr>
      </w:r>
    </w:p>
    <w:p>
      <w:pPr>
        <w:pStyle w:val="style146"/>
        <w:spacing w:after="0" w:before="0" w:line="100" w:lineRule="atLeast"/>
      </w:pPr>
      <w:r>
        <w:rPr>
          <w:rFonts w:ascii="DejaVu Sans Light" w:hAnsi="DejaVu Sans Light"/>
          <w:b/>
          <w:bCs/>
          <w:i w:val="false"/>
          <w:caps w:val="false"/>
          <w:smallCaps w:val="false"/>
          <w:strike w:val="false"/>
          <w:dstrike w:val="false"/>
          <w:color w:val="000000"/>
          <w:sz w:val="26"/>
          <w:szCs w:val="26"/>
          <w:u w:val="none"/>
          <w:effect w:val="blinkBackground"/>
        </w:rPr>
        <w:t>Spécifications de sécurité / erreurs                                                       p 18</w:t>
      </w:r>
    </w:p>
    <w:p>
      <w:pPr>
        <w:pStyle w:val="style146"/>
        <w:spacing w:after="0" w:before="0" w:line="100" w:lineRule="atLeast"/>
      </w:pPr>
      <w:r>
        <w:rPr>
          <w:rFonts w:ascii="DejaVu Sans Light" w:hAnsi="DejaVu Sans Light"/>
          <w:b/>
          <w:bCs/>
          <w:sz w:val="26"/>
          <w:szCs w:val="26"/>
        </w:rPr>
      </w:r>
    </w:p>
    <w:p>
      <w:pPr>
        <w:pStyle w:val="style146"/>
        <w:spacing w:after="0" w:before="0" w:line="100" w:lineRule="atLeast"/>
      </w:pPr>
      <w:r>
        <w:rPr>
          <w:rFonts w:ascii="DejaVu Sans Light" w:hAnsi="DejaVu Sans Light"/>
          <w:b/>
          <w:bCs/>
          <w:i w:val="false"/>
          <w:caps w:val="false"/>
          <w:smallCaps w:val="false"/>
          <w:strike w:val="false"/>
          <w:dstrike w:val="false"/>
          <w:color w:val="000000"/>
          <w:sz w:val="26"/>
          <w:szCs w:val="26"/>
          <w:u w:val="none"/>
          <w:effect w:val="blinkBackground"/>
        </w:rPr>
        <w:t xml:space="preserve">Spécifications non fonctionnelles                                                   p 19 – 20 </w:t>
      </w:r>
    </w:p>
    <w:p>
      <w:pPr>
        <w:pStyle w:val="style146"/>
        <w:spacing w:after="0" w:before="0" w:line="100" w:lineRule="atLeast"/>
      </w:pPr>
      <w:r>
        <w:rPr>
          <w:rFonts w:ascii="DejaVu Sans Light" w:hAnsi="DejaVu Sans Light"/>
          <w:b/>
          <w:bCs/>
          <w:sz w:val="26"/>
          <w:szCs w:val="26"/>
        </w:rPr>
      </w:r>
    </w:p>
    <w:p>
      <w:pPr>
        <w:pStyle w:val="style146"/>
        <w:spacing w:after="0" w:before="0" w:line="100" w:lineRule="atLeast"/>
      </w:pPr>
      <w:r>
        <w:rPr>
          <w:rFonts w:ascii="DejaVu Sans Light" w:hAnsi="DejaVu Sans Light"/>
          <w:b/>
          <w:bCs/>
          <w:i w:val="false"/>
          <w:caps w:val="false"/>
          <w:smallCaps w:val="false"/>
          <w:strike w:val="false"/>
          <w:dstrike w:val="false"/>
          <w:color w:val="000000"/>
          <w:sz w:val="26"/>
          <w:szCs w:val="26"/>
          <w:u w:val="none"/>
          <w:effect w:val="blinkBackground"/>
        </w:rPr>
        <w:t>Spécifications de règles de codage                                                p 21 – 23</w:t>
      </w:r>
    </w:p>
    <w:p>
      <w:pPr>
        <w:pStyle w:val="style146"/>
        <w:spacing w:after="0" w:before="0" w:line="100" w:lineRule="atLeast"/>
      </w:pPr>
      <w:r>
        <w:rPr>
          <w:rFonts w:ascii="DejaVu Sans Light" w:hAnsi="DejaVu Sans Light"/>
          <w:b/>
          <w:bCs/>
          <w:sz w:val="26"/>
          <w:szCs w:val="26"/>
        </w:rPr>
      </w:r>
    </w:p>
    <w:p>
      <w:pPr>
        <w:pStyle w:val="style146"/>
        <w:spacing w:after="0" w:before="0" w:line="100" w:lineRule="atLeast"/>
      </w:pPr>
      <w:r>
        <w:rPr>
          <w:rFonts w:ascii="DejaVu Sans Light" w:hAnsi="DejaVu Sans Light"/>
          <w:b/>
          <w:bCs/>
          <w:i w:val="false"/>
          <w:caps w:val="false"/>
          <w:smallCaps w:val="false"/>
          <w:strike w:val="false"/>
          <w:dstrike w:val="false"/>
          <w:color w:val="000000"/>
          <w:sz w:val="26"/>
          <w:szCs w:val="26"/>
          <w:u w:val="none"/>
          <w:effect w:val="blinkBackground"/>
        </w:rPr>
        <w:t>Spécifications optionnelles                                                                   p 24</w:t>
      </w:r>
    </w:p>
    <w:p>
      <w:pPr>
        <w:pStyle w:val="style146"/>
        <w:spacing w:after="0" w:before="0" w:line="100" w:lineRule="atLeast"/>
      </w:pPr>
      <w:r>
        <w:rPr>
          <w:rFonts w:ascii="DejaVu Sans Light" w:hAnsi="DejaVu Sans Light"/>
          <w:b/>
          <w:bCs/>
          <w:sz w:val="26"/>
          <w:szCs w:val="26"/>
        </w:rPr>
      </w:r>
    </w:p>
    <w:p>
      <w:pPr>
        <w:pStyle w:val="style146"/>
        <w:spacing w:after="0" w:before="0" w:line="100" w:lineRule="atLeast"/>
      </w:pPr>
      <w:r>
        <w:rPr>
          <w:rFonts w:ascii="DejaVu Sans Light" w:hAnsi="DejaVu Sans Light"/>
          <w:b/>
          <w:bCs/>
          <w:i w:val="false"/>
          <w:caps w:val="false"/>
          <w:smallCaps w:val="false"/>
          <w:strike w:val="false"/>
          <w:dstrike w:val="false"/>
          <w:color w:val="000000"/>
          <w:sz w:val="26"/>
          <w:szCs w:val="26"/>
          <w:u w:val="none"/>
          <w:effect w:val="blinkBackground"/>
        </w:rPr>
        <w:t xml:space="preserve">Spécifications de performance                                                              p 25 </w:t>
      </w:r>
    </w:p>
    <w:p>
      <w:pPr>
        <w:pStyle w:val="style146"/>
        <w:spacing w:after="0" w:before="0" w:line="100" w:lineRule="atLeast"/>
      </w:pPr>
      <w:r>
        <w:rPr>
          <w:rFonts w:ascii="DejaVu Sans Light" w:hAnsi="DejaVu Sans Light"/>
          <w:b/>
          <w:bCs/>
          <w:sz w:val="26"/>
          <w:szCs w:val="26"/>
        </w:rPr>
      </w:r>
    </w:p>
    <w:p>
      <w:pPr>
        <w:pStyle w:val="style146"/>
        <w:spacing w:after="0" w:before="0" w:line="100" w:lineRule="atLeast"/>
      </w:pPr>
      <w:r>
        <w:rPr>
          <w:rFonts w:ascii="DejaVu Sans Light" w:hAnsi="DejaVu Sans Light"/>
          <w:b/>
          <w:bCs/>
          <w:i w:val="false"/>
          <w:caps w:val="false"/>
          <w:smallCaps w:val="false"/>
          <w:strike w:val="false"/>
          <w:dstrike w:val="false"/>
          <w:color w:val="000000"/>
          <w:sz w:val="26"/>
          <w:szCs w:val="26"/>
          <w:u w:val="none"/>
          <w:effect w:val="blinkBackground"/>
        </w:rPr>
        <w:t>Spécifications d'architecture                                                                p 26</w:t>
      </w:r>
    </w:p>
    <w:p>
      <w:pPr>
        <w:pStyle w:val="style146"/>
        <w:spacing w:after="0" w:before="0" w:line="100" w:lineRule="atLeast"/>
      </w:pPr>
      <w:r>
        <w:rPr>
          <w:rFonts w:ascii="DejaVu Sans Light" w:hAnsi="DejaVu Sans Light"/>
          <w:b/>
          <w:bCs/>
          <w:sz w:val="26"/>
          <w:szCs w:val="26"/>
        </w:rPr>
      </w:r>
    </w:p>
    <w:p>
      <w:pPr>
        <w:pStyle w:val="style146"/>
        <w:spacing w:after="0" w:before="0" w:line="100" w:lineRule="atLeast"/>
      </w:pPr>
      <w:r>
        <w:rPr>
          <w:rFonts w:ascii="DejaVu Sans Light" w:hAnsi="DejaVu Sans Light"/>
          <w:b/>
          <w:bCs/>
          <w:i w:val="false"/>
          <w:caps w:val="false"/>
          <w:smallCaps w:val="false"/>
          <w:strike w:val="false"/>
          <w:dstrike w:val="false"/>
          <w:color w:val="000000"/>
          <w:sz w:val="26"/>
          <w:szCs w:val="26"/>
          <w:u w:val="none"/>
          <w:effect w:val="blinkBackground"/>
        </w:rPr>
        <w:t xml:space="preserve">Spécifications de communication / persistence                               p 27 – 28                                           </w:t>
      </w:r>
    </w:p>
    <w:p>
      <w:pPr>
        <w:pStyle w:val="style146"/>
        <w:spacing w:after="0" w:before="0" w:line="100" w:lineRule="atLeast"/>
      </w:pPr>
      <w:r>
        <w:rPr>
          <w:rFonts w:ascii="DejaVu Sans Light" w:hAnsi="DejaVu Sans Light"/>
          <w:b/>
          <w:bCs/>
          <w:sz w:val="26"/>
          <w:szCs w:val="26"/>
        </w:rPr>
      </w:r>
    </w:p>
    <w:p>
      <w:pPr>
        <w:pStyle w:val="style146"/>
        <w:spacing w:after="0" w:before="0" w:line="100" w:lineRule="atLeast"/>
      </w:pPr>
      <w:r>
        <w:rPr>
          <w:rFonts w:ascii="DejaVu Sans Light" w:hAnsi="DejaVu Sans Light"/>
          <w:b/>
          <w:bCs/>
          <w:i w:val="false"/>
          <w:caps w:val="false"/>
          <w:smallCaps w:val="false"/>
          <w:strike w:val="false"/>
          <w:dstrike w:val="false"/>
          <w:color w:val="000000"/>
          <w:sz w:val="26"/>
          <w:szCs w:val="26"/>
          <w:u w:val="none"/>
          <w:effect w:val="blinkBackground"/>
        </w:rPr>
        <w:t>Spécifications de gameplay</w:t>
        <w:tab/>
        <w:tab/>
        <w:tab/>
        <w:tab/>
        <w:tab/>
        <w:tab/>
        <w:tab/>
        <w:t xml:space="preserve"> </w:t>
      </w:r>
    </w:p>
    <w:p>
      <w:pPr>
        <w:pStyle w:val="style146"/>
        <w:spacing w:after="0" w:before="0" w:line="100" w:lineRule="atLeast"/>
      </w:pPr>
      <w:r>
        <w:rPr>
          <w:rFonts w:ascii="DejaVu Sans Light" w:hAnsi="DejaVu Sans Light"/>
          <w:b/>
          <w:bCs/>
          <w:i w:val="false"/>
          <w:caps w:val="false"/>
          <w:smallCaps w:val="false"/>
          <w:strike w:val="false"/>
          <w:dstrike w:val="false"/>
          <w:color w:val="000000"/>
          <w:sz w:val="26"/>
          <w:szCs w:val="26"/>
          <w:u w:val="none"/>
          <w:effect w:val="blinkBackground"/>
        </w:rPr>
        <w:t>p 29 - 41</w:t>
      </w:r>
    </w:p>
    <w:p>
      <w:pPr>
        <w:pStyle w:val="style146"/>
        <w:spacing w:after="0" w:before="0" w:line="100" w:lineRule="atLeast"/>
      </w:pPr>
      <w:r>
        <w:rPr>
          <w:rFonts w:ascii="DejaVu Sans Light" w:hAnsi="DejaVu Sans Light"/>
          <w:b/>
          <w:bCs/>
          <w:sz w:val="26"/>
          <w:szCs w:val="26"/>
        </w:rPr>
      </w:r>
    </w:p>
    <w:p>
      <w:pPr>
        <w:pStyle w:val="style146"/>
        <w:spacing w:after="0" w:before="0" w:line="100" w:lineRule="atLeast"/>
      </w:pPr>
      <w:r>
        <w:rPr>
          <w:rFonts w:ascii="DejaVu Sans Light" w:hAnsi="DejaVu Sans Light"/>
          <w:b/>
          <w:bCs/>
          <w:i w:val="false"/>
          <w:caps w:val="false"/>
          <w:smallCaps w:val="false"/>
          <w:strike w:val="false"/>
          <w:dstrike w:val="false"/>
          <w:color w:val="000000"/>
          <w:sz w:val="26"/>
          <w:szCs w:val="26"/>
          <w:u w:val="none"/>
          <w:effect w:val="blinkBackground"/>
        </w:rPr>
        <w:t>Spécifications web                                                                               p 42</w:t>
      </w:r>
      <w:r>
        <w:rPr>
          <w:rFonts w:ascii="DejaVu Sans Light" w:hAnsi="DejaVu Sans Light"/>
          <w:b/>
          <w:bCs/>
          <w:i w:val="false"/>
          <w:caps w:val="false"/>
          <w:smallCaps w:val="false"/>
          <w:strike w:val="false"/>
          <w:dstrike w:val="false"/>
          <w:color w:val="000000"/>
          <w:sz w:val="20"/>
          <w:szCs w:val="20"/>
          <w:u w:val="none"/>
          <w:effect w:val="blinkBackground"/>
        </w:rPr>
        <w:t xml:space="preserve"> </w:t>
      </w:r>
    </w:p>
    <w:p>
      <w:pPr>
        <w:pStyle w:val="style142"/>
        <w:spacing w:after="0" w:before="0" w:line="100" w:lineRule="atLeast"/>
      </w:pPr>
      <w:r>
        <w:rPr>
          <w:rFonts w:ascii="DejaVu Sans Light" w:hAnsi="DejaVu Sans Light"/>
          <w:b/>
          <w:i w:val="false"/>
          <w:caps w:val="false"/>
          <w:smallCaps w:val="false"/>
          <w:strike w:val="false"/>
          <w:dstrike w:val="false"/>
          <w:color w:val="000000"/>
          <w:sz w:val="20"/>
          <w:szCs w:val="20"/>
          <w:u w:val="none"/>
          <w:effect w:val="blinkBackground"/>
          <w:shd w:fill="auto" w:val="clear"/>
        </w:rPr>
        <w:t>1 Dictionnaire des termes et actions</w:t>
      </w:r>
    </w:p>
    <w:p>
      <w:pPr>
        <w:pStyle w:val="style142"/>
      </w:pPr>
      <w:r>
        <w:rPr>
          <w:rFonts w:ascii="DejaVu Sans Light" w:hAnsi="DejaVu Sans Light"/>
          <w:sz w:val="20"/>
          <w:szCs w:val="20"/>
        </w:rPr>
      </w:r>
    </w:p>
    <w:p>
      <w:pPr>
        <w:pStyle w:val="style142"/>
        <w:spacing w:after="0" w:before="0" w:line="331" w:lineRule="auto"/>
      </w:pPr>
      <w:r>
        <w:rPr>
          <w:rFonts w:ascii="DejaVu Sans Light" w:hAnsi="DejaVu Sans Light"/>
          <w:b/>
          <w:i w:val="false"/>
          <w:caps w:val="false"/>
          <w:smallCaps w:val="false"/>
          <w:strike w:val="false"/>
          <w:dstrike w:val="false"/>
          <w:color w:val="000000"/>
          <w:sz w:val="20"/>
          <w:szCs w:val="20"/>
          <w:u w:val="none"/>
          <w:effect w:val="none"/>
          <w:shd w:fill="auto" w:val="clear"/>
        </w:rPr>
        <w:t>I. I GAMEPLAY</w:t>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jeu persistant :</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xml:space="preserve">Le jeu n’a ni début ni fin, il continue 24/24h et toutes les actions du jeux sont définitives. La création d’un lien, d’une structure ou autre est définitive dans le temps jusqu’à sa destruction par un autre joueur. </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équipe</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xml:space="preserve">: Groupe de joueurs, il y en a deux dans ce jeu. L’appartenance est obligatoire et est choisie à la première connexion. </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 xml:space="preserve">allié: </w:t>
      </w:r>
      <w:r>
        <w:rPr>
          <w:rFonts w:ascii="DejaVu Sans Light" w:hAnsi="DejaVu Sans Light"/>
          <w:b w:val="false"/>
          <w:i w:val="false"/>
          <w:caps w:val="false"/>
          <w:smallCaps w:val="false"/>
          <w:strike w:val="false"/>
          <w:dstrike w:val="false"/>
          <w:color w:val="000000"/>
          <w:sz w:val="20"/>
          <w:szCs w:val="20"/>
          <w:u w:val="none"/>
          <w:effect w:val="none"/>
          <w:shd w:fill="auto" w:val="clear"/>
        </w:rPr>
        <w:t xml:space="preserve">Joueur ou objet appartenant à la même équipe que l’utilisateur. </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chat</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discussion instantanée en ligne entre les membres d’une même équipe dans un rayon d’action défini.</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drop</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apparition d’item, générée aléatoirement sur la zone de jeu, permettant de donner divers bonus/malus aux équipes.</w:t>
      </w:r>
    </w:p>
    <w:p>
      <w:pPr>
        <w:pStyle w:val="style142"/>
      </w:pPr>
      <w:r>
        <w:rPr>
          <w:rFonts w:ascii="DejaVu Sans Light" w:hAnsi="DejaVu Sans Light"/>
          <w:sz w:val="20"/>
          <w:szCs w:val="20"/>
        </w:rPr>
      </w:r>
    </w:p>
    <w:p>
      <w:pPr>
        <w:pStyle w:val="style142"/>
        <w:spacing w:after="0" w:before="0" w:line="331" w:lineRule="auto"/>
      </w:pPr>
      <w:r>
        <w:rPr>
          <w:rFonts w:ascii="DejaVu Sans Light" w:hAnsi="DejaVu Sans Light"/>
          <w:b/>
          <w:i w:val="false"/>
          <w:caps w:val="false"/>
          <w:smallCaps w:val="false"/>
          <w:strike w:val="false"/>
          <w:dstrike w:val="false"/>
          <w:color w:val="000000"/>
          <w:sz w:val="20"/>
          <w:szCs w:val="20"/>
          <w:u w:val="none"/>
          <w:effect w:val="none"/>
          <w:shd w:fill="auto" w:val="clear"/>
        </w:rPr>
        <w:t>I. II ACTIONS</w:t>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authentification</w:t>
      </w:r>
      <w:r>
        <w:rPr>
          <w:rFonts w:ascii="DejaVu Sans Light" w:hAnsi="DejaVu Sans Light"/>
          <w:b w:val="false"/>
          <w:i w:val="false"/>
          <w:caps w:val="false"/>
          <w:smallCaps w:val="false"/>
          <w:strike w:val="false"/>
          <w:dstrike w:val="false"/>
          <w:color w:val="000000"/>
          <w:sz w:val="20"/>
          <w:szCs w:val="20"/>
          <w:u w:val="none"/>
          <w:effect w:val="none"/>
          <w:shd w:fill="auto" w:val="clear"/>
        </w:rPr>
        <w:t>: création d’un compte sur l’application via une connexion Google.</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piratage</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action vis-à-vis d’une construction (certaines ne sont pas piratables cependant).</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maintenance</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action permettant de prolonger la durée de vie d’une construction.</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rechargement</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action de régénération d’énergie d’un item, ou d’un utilisateur.</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échange</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xml:space="preserve">: Action effectuée pour échanger un objet avec un allié à proximité. </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voler</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un hackeur peut, lors d’un échange d’objet entre 2 adversaires, saisir l’item échangé.</w:t>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t>Le hackeur doit se trouver dans un rayon proche du lieu de l’échange.</w:t>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renforcement</w:t>
      </w:r>
      <w:r>
        <w:rPr>
          <w:rFonts w:ascii="DejaVu Sans Light" w:hAnsi="DejaVu Sans Light"/>
          <w:b w:val="false"/>
          <w:i w:val="false"/>
          <w:caps w:val="false"/>
          <w:smallCaps w:val="false"/>
          <w:strike w:val="false"/>
          <w:dstrike w:val="false"/>
          <w:color w:val="000000"/>
          <w:sz w:val="20"/>
          <w:szCs w:val="20"/>
          <w:u w:val="none"/>
          <w:effect w:val="none"/>
          <w:shd w:fill="auto" w:val="clear"/>
        </w:rPr>
        <w:t>: Action pour renforcer une construction, un lien.</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protéger</w:t>
      </w:r>
      <w:r>
        <w:rPr>
          <w:rFonts w:ascii="DejaVu Sans Light" w:hAnsi="DejaVu Sans Light"/>
          <w:b w:val="false"/>
          <w:i w:val="false"/>
          <w:caps w:val="false"/>
          <w:smallCaps w:val="false"/>
          <w:strike w:val="false"/>
          <w:dstrike w:val="false"/>
          <w:color w:val="000000"/>
          <w:sz w:val="20"/>
          <w:szCs w:val="20"/>
          <w:u w:val="none"/>
          <w:effect w:val="none"/>
          <w:shd w:fill="auto" w:val="clear"/>
        </w:rPr>
        <w:t>: action régie par des items,  permettant la protection des portails.</w:t>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t xml:space="preserve">Ces items sont au nombre de 3 : </w:t>
      </w:r>
      <w:r>
        <w:rPr>
          <w:rFonts w:ascii="DejaVu Sans Light" w:hAnsi="DejaVu Sans Light"/>
          <w:b w:val="false"/>
          <w:i/>
          <w:iCs/>
          <w:caps w:val="false"/>
          <w:smallCaps w:val="false"/>
          <w:strike w:val="false"/>
          <w:dstrike w:val="false"/>
          <w:color w:val="000000"/>
          <w:sz w:val="20"/>
          <w:szCs w:val="20"/>
          <w:u w:val="none"/>
          <w:effect w:val="none"/>
          <w:shd w:fill="auto" w:val="clear"/>
        </w:rPr>
        <w:t>bouclier, amplificateur de force et tourelle.</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améliorer</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action régie par des items, permettant l’amélioration des capacités d’un portail.</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t xml:space="preserve">Ces items sont au nombre de 2 : </w:t>
      </w:r>
      <w:r>
        <w:rPr>
          <w:rFonts w:ascii="DejaVu Sans Light" w:hAnsi="DejaVu Sans Light"/>
          <w:b w:val="false"/>
          <w:i/>
          <w:iCs/>
          <w:caps w:val="false"/>
          <w:smallCaps w:val="false"/>
          <w:strike w:val="false"/>
          <w:dstrike w:val="false"/>
          <w:color w:val="000000"/>
          <w:sz w:val="20"/>
          <w:szCs w:val="20"/>
          <w:u w:val="none"/>
          <w:effect w:val="none"/>
          <w:shd w:fill="auto" w:val="clear"/>
        </w:rPr>
        <w:t>amplificateur de lien, multi-piratage.</w:t>
      </w:r>
    </w:p>
    <w:p>
      <w:pPr>
        <w:pStyle w:val="style142"/>
      </w:pPr>
      <w:r>
        <w:rPr>
          <w:rFonts w:ascii="DejaVu Sans Light" w:hAnsi="DejaVu Sans Light"/>
          <w:sz w:val="20"/>
          <w:szCs w:val="20"/>
        </w:rPr>
      </w:r>
    </w:p>
    <w:p>
      <w:pPr>
        <w:pStyle w:val="style142"/>
        <w:spacing w:after="0" w:before="0" w:line="331" w:lineRule="auto"/>
      </w:pPr>
      <w:r>
        <w:rPr>
          <w:rFonts w:ascii="DejaVu Sans Light" w:hAnsi="DejaVu Sans Light"/>
          <w:b/>
          <w:i w:val="false"/>
          <w:caps w:val="false"/>
          <w:smallCaps w:val="false"/>
          <w:strike w:val="false"/>
          <w:dstrike w:val="false"/>
          <w:color w:val="000000"/>
          <w:sz w:val="20"/>
          <w:szCs w:val="20"/>
          <w:u w:val="none"/>
          <w:effect w:val="none"/>
          <w:shd w:fill="auto" w:val="clear"/>
        </w:rPr>
        <w:t>I. III ARBRE DE COMPETENCES</w:t>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arbre de compétence</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arbre composé de branches listant toutes les compétences disponibles pour les utilisateurs, celle-ci sont à débloquer au fur et à mesure de leur progression.</w:t>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t>Cet arbre permet de débloquer divers bonus (emplacements supplémentaires dans le trousseau, bonus d’expérience), mais aussi de nouvelles capacités, détaillées ci-dessous.</w:t>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t>Les branches de cet arbre sont:</w:t>
      </w:r>
    </w:p>
    <w:p>
      <w:pPr>
        <w:pStyle w:val="style142"/>
        <w:numPr>
          <w:ilvl w:val="0"/>
          <w:numId w:val="14"/>
        </w:numPr>
        <w:shd w:fill="auto" w:val="clear"/>
        <w:tabs>
          <w:tab w:leader="none" w:pos="707" w:val="left"/>
          <w:tab w:leader="none" w:pos="720" w:val="left"/>
        </w:tabs>
        <w:spacing w:after="0" w:before="0" w:line="331"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none"/>
          <w:shd w:fill="auto" w:val="clear"/>
        </w:rPr>
        <w:t>éclaireur</w:t>
      </w:r>
    </w:p>
    <w:p>
      <w:pPr>
        <w:pStyle w:val="style142"/>
        <w:numPr>
          <w:ilvl w:val="0"/>
          <w:numId w:val="14"/>
        </w:numPr>
        <w:shd w:fill="auto" w:val="clear"/>
        <w:tabs>
          <w:tab w:leader="none" w:pos="707" w:val="left"/>
          <w:tab w:leader="none" w:pos="720" w:val="left"/>
        </w:tabs>
        <w:spacing w:after="0" w:before="0" w:line="331"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none"/>
          <w:shd w:fill="auto" w:val="clear"/>
        </w:rPr>
        <w:t>technicien</w:t>
      </w:r>
    </w:p>
    <w:p>
      <w:pPr>
        <w:pStyle w:val="style142"/>
        <w:numPr>
          <w:ilvl w:val="0"/>
          <w:numId w:val="14"/>
        </w:numPr>
        <w:shd w:fill="auto" w:val="clear"/>
        <w:tabs>
          <w:tab w:leader="none" w:pos="707" w:val="left"/>
          <w:tab w:leader="none" w:pos="720" w:val="left"/>
        </w:tabs>
        <w:spacing w:after="0" w:before="0" w:line="331"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none"/>
          <w:shd w:fill="auto" w:val="clear"/>
        </w:rPr>
        <w:t>hackeur</w:t>
      </w:r>
    </w:p>
    <w:p>
      <w:pPr>
        <w:pStyle w:val="style142"/>
        <w:numPr>
          <w:ilvl w:val="0"/>
          <w:numId w:val="14"/>
        </w:numPr>
        <w:shd w:fill="auto" w:val="clear"/>
        <w:tabs>
          <w:tab w:leader="none" w:pos="707" w:val="left"/>
          <w:tab w:leader="none" w:pos="720" w:val="left"/>
        </w:tabs>
        <w:spacing w:after="0" w:before="0" w:line="331"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none"/>
          <w:shd w:fill="auto" w:val="clear"/>
        </w:rPr>
        <w:t>attaquant</w:t>
      </w:r>
    </w:p>
    <w:p>
      <w:pPr>
        <w:pStyle w:val="style142"/>
        <w:shd w:fill="auto" w:val="clear"/>
        <w:spacing w:after="0" w:before="0" w:line="331" w:lineRule="auto"/>
        <w:ind w:hanging="0" w:left="707" w:right="0"/>
      </w:pPr>
      <w:r>
        <w:rPr>
          <w:rFonts w:ascii="DejaVu Sans Light" w:hAnsi="DejaVu Sans Light"/>
          <w:b w:val="false"/>
          <w:i w:val="false"/>
          <w:caps w:val="false"/>
          <w:smallCaps w:val="false"/>
          <w:strike w:val="false"/>
          <w:dstrike w:val="false"/>
          <w:color w:val="000000"/>
          <w:sz w:val="20"/>
          <w:szCs w:val="20"/>
          <w:u w:val="none"/>
          <w:effect w:val="none"/>
          <w:shd w:fill="auto" w:val="clear"/>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éclaireur</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branche de l’arbre de compétence, toutes les compétences de clairvoyance, utiles à la collecte d’informations.</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technicien</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branche de l’arbre de compétence, toutes les compétences de maintenance, telles que l’amélioration des capacités d’un portail.</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hackeur</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branche de l’arbre de compétence, toutes les compétences de piratage, notamment liées à la collecte d’items.</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single"/>
          <w:effect w:val="none"/>
          <w:shd w:fill="auto" w:val="clear"/>
        </w:rPr>
        <w:t>attaquant:</w:t>
      </w:r>
      <w:r>
        <w:rPr>
          <w:rFonts w:ascii="DejaVu Sans Light" w:hAnsi="DejaVu Sans Light"/>
          <w:b w:val="false"/>
          <w:i w:val="false"/>
          <w:caps w:val="false"/>
          <w:smallCaps w:val="false"/>
          <w:strike w:val="false"/>
          <w:dstrike w:val="false"/>
          <w:color w:val="000000"/>
          <w:sz w:val="20"/>
          <w:szCs w:val="20"/>
          <w:u w:val="none"/>
          <w:effect w:val="none"/>
          <w:shd w:fill="auto" w:val="clear"/>
        </w:rPr>
        <w:t xml:space="preserve"> branche de l’arbre de compétence, spécialisant l’utilisateur dans la destruction de portails et d’items.</w:t>
        <w:br/>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i w:val="false"/>
          <w:caps w:val="false"/>
          <w:smallCaps w:val="false"/>
          <w:strike w:val="false"/>
          <w:dstrike w:val="false"/>
          <w:color w:val="000000"/>
          <w:sz w:val="20"/>
          <w:szCs w:val="20"/>
          <w:u w:val="none"/>
          <w:effect w:val="none"/>
          <w:shd w:fill="auto" w:val="clear"/>
        </w:rPr>
        <w:t>I. IV ITEMS</w:t>
      </w:r>
    </w:p>
    <w:p>
      <w:pPr>
        <w:pStyle w:val="style142"/>
        <w:spacing w:after="0" w:before="0" w:line="331" w:lineRule="auto"/>
      </w:pPr>
      <w:r>
        <w:rPr>
          <w:rFonts w:ascii="DejaVu Sans Light" w:hAnsi="DejaVu Sans Light"/>
          <w:b/>
          <w:i w:val="false"/>
          <w:caps w:val="false"/>
          <w:smallCaps w:val="false"/>
          <w:strike w:val="false"/>
          <w:dstrike w:val="false"/>
          <w:color w:val="000000"/>
          <w:sz w:val="20"/>
          <w:szCs w:val="20"/>
          <w:u w:val="none"/>
          <w:effect w:val="none"/>
          <w:shd w:fill="auto" w:val="clear"/>
        </w:rPr>
        <w:t>Caractéristiques</w:t>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item</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objet utilisable par un utilisateur.</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construction</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tourelles, portails, drones, items sur lesquels on peut interagir et qui ont une existence propre.</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 xml:space="preserve">niveau d’un item: </w:t>
      </w:r>
      <w:r>
        <w:rPr>
          <w:rFonts w:ascii="DejaVu Sans Light" w:hAnsi="DejaVu Sans Light"/>
          <w:b w:val="false"/>
          <w:i w:val="false"/>
          <w:caps w:val="false"/>
          <w:smallCaps w:val="false"/>
          <w:strike w:val="false"/>
          <w:dstrike w:val="false"/>
          <w:color w:val="000000"/>
          <w:sz w:val="20"/>
          <w:szCs w:val="20"/>
          <w:u w:val="none"/>
          <w:effect w:val="none"/>
          <w:shd w:fill="auto" w:val="clear"/>
        </w:rPr>
        <w:t>certains items possèdent des niveaux, permettant à déterminer leur portée, leur puissance.</w:t>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t>En fonction du niveau d’un item, il peut être utilisé ou non par un joueur.</w:t>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t>Il existe 8 niveaux différents.</w:t>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rayon d’action/ champ d’action d’un item</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distance à partir de laquelle un item peut interagir avec un autre item, une construction ou un autre joueur.</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i w:val="false"/>
          <w:caps w:val="false"/>
          <w:smallCaps w:val="false"/>
          <w:strike w:val="false"/>
          <w:dstrike w:val="false"/>
          <w:color w:val="000000"/>
          <w:sz w:val="20"/>
          <w:szCs w:val="20"/>
          <w:u w:val="none"/>
          <w:effect w:val="none"/>
          <w:shd w:fill="auto" w:val="clear"/>
        </w:rPr>
        <w:t>Objets</w:t>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résonateur</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item permettant de prendre le contrôle d’un portail, il caractérise le portail de part son nombre et son niveau.</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clé</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item qui permet de relier des portails entre-eux afin de créer une zone.</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bouclier</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item permettant la protection d’un portail. Cet item permet d’ajouter un supplément d’énergie au portail sélectionné.</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amplificateur de lien</w:t>
      </w:r>
      <w:r>
        <w:rPr>
          <w:rFonts w:ascii="DejaVu Sans Light" w:hAnsi="DejaVu Sans Light"/>
          <w:b w:val="false"/>
          <w:i w:val="false"/>
          <w:caps w:val="false"/>
          <w:smallCaps w:val="false"/>
          <w:strike w:val="false"/>
          <w:dstrike w:val="false"/>
          <w:color w:val="000000"/>
          <w:sz w:val="20"/>
          <w:szCs w:val="20"/>
          <w:u w:val="none"/>
          <w:effect w:val="none"/>
          <w:shd w:fill="auto" w:val="clear"/>
        </w:rPr>
        <w:t>: item, qui appliqué à un portail, augmente la portée de celle-ci.</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multi-piratage</w:t>
      </w:r>
      <w:r>
        <w:rPr>
          <w:rFonts w:ascii="DejaVu Sans Light" w:hAnsi="DejaVu Sans Light"/>
          <w:b w:val="false"/>
          <w:i w:val="false"/>
          <w:caps w:val="false"/>
          <w:smallCaps w:val="false"/>
          <w:strike w:val="false"/>
          <w:dstrike w:val="false"/>
          <w:color w:val="000000"/>
          <w:sz w:val="20"/>
          <w:szCs w:val="20"/>
          <w:u w:val="none"/>
          <w:effect w:val="none"/>
          <w:shd w:fill="auto" w:val="clear"/>
        </w:rPr>
        <w:t>: item, qui appliqué à un portail, permet de s’affranchir de la limite de piratage d’un portail.</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single"/>
          <w:effect w:val="none"/>
          <w:shd w:fill="auto" w:val="clear"/>
        </w:rPr>
        <w:t>virus</w:t>
      </w:r>
      <w:r>
        <w:rPr>
          <w:rFonts w:ascii="DejaVu Sans Light" w:hAnsi="DejaVu Sans Light"/>
          <w:b w:val="false"/>
          <w:i w:val="false"/>
          <w:caps w:val="false"/>
          <w:smallCaps w:val="false"/>
          <w:strike w:val="false"/>
          <w:dstrike w:val="false"/>
          <w:color w:val="000000"/>
          <w:sz w:val="20"/>
          <w:szCs w:val="20"/>
          <w:u w:val="none"/>
          <w:effect w:val="none"/>
          <w:shd w:fill="auto" w:val="clear"/>
        </w:rPr>
        <w:t xml:space="preserve"> : item permettant de détruire un lien formé entre deux portails (de sa propre équipe).</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tourelle</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construction de défense attaquant tout joueur ennemi faisant une action dans la zone.</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drone</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item permettant de connaître la position des joueurs ennemis durant un temps prédéfini et dans un rayon d’action prédéfini.</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single"/>
          <w:effect w:val="none"/>
          <w:shd w:fill="auto" w:val="clear"/>
        </w:rPr>
        <w:t>piège</w:t>
      </w:r>
      <w:r>
        <w:rPr>
          <w:rFonts w:ascii="DejaVu Sans Light" w:hAnsi="DejaVu Sans Light"/>
          <w:b w:val="false"/>
          <w:i w:val="false"/>
          <w:caps w:val="false"/>
          <w:smallCaps w:val="false"/>
          <w:strike w:val="false"/>
          <w:dstrike w:val="false"/>
          <w:color w:val="000000"/>
          <w:sz w:val="20"/>
          <w:szCs w:val="20"/>
          <w:u w:val="none"/>
          <w:effect w:val="none"/>
          <w:shd w:fill="auto" w:val="clear"/>
        </w:rPr>
        <w:t xml:space="preserve"> : Structure interagissant avec le joueur si celui-ci passe ou  effectue une action à coter de lui. </w:t>
      </w:r>
    </w:p>
    <w:p>
      <w:pPr>
        <w:pStyle w:val="style142"/>
        <w:spacing w:after="0" w:before="0" w:line="331" w:lineRule="auto"/>
      </w:pPr>
      <w:r>
        <w:rPr>
          <w:rFonts w:ascii="DejaVu Sans Light" w:hAnsi="DejaVu Sans Light"/>
          <w:sz w:val="20"/>
          <w:szCs w:val="20"/>
        </w:rPr>
      </w:r>
    </w:p>
    <w:p>
      <w:pPr>
        <w:pStyle w:val="style142"/>
        <w:numPr>
          <w:ilvl w:val="0"/>
          <w:numId w:val="17"/>
        </w:numPr>
        <w:spacing w:after="0" w:before="0" w:line="331" w:lineRule="auto"/>
      </w:pPr>
      <w:r>
        <w:rPr>
          <w:rFonts w:ascii="DejaVu Sans Light" w:hAnsi="DejaVu Sans Light"/>
          <w:b/>
          <w:i w:val="false"/>
          <w:caps w:val="false"/>
          <w:smallCaps w:val="false"/>
          <w:strike w:val="false"/>
          <w:dstrike w:val="false"/>
          <w:color w:val="000000"/>
          <w:sz w:val="20"/>
          <w:szCs w:val="20"/>
          <w:u w:val="none"/>
          <w:effect w:val="none"/>
          <w:shd w:fill="auto" w:val="clear"/>
        </w:rPr>
        <w:t>V PORTAILS</w:t>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portail</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point de contrôle / borne d’une zone qui appartient à une équipe et qui est définie par une longitude et latitude que l’on peut pirater afin de dropper des items, le niveau du portail correspond à la moyenne de ses résonateurs.</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emplacement</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représente la place prise par un objet dans l’inventaire autour d’un portail. Un portail n'a que 8 emplacements pouvant comporter des résonateurs.</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lien</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Permet la liaison entre 2 portails. Un lien appartient à une équipe et à pour but de déterminer la zone d’un champ quand trois liens sont reliés entre eux.  Il est créé et détruisable par les joueurs.</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zone</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espace délimité par des portails (reliés par des clés), appartenant à une équipe.</w:t>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Champ</w:t>
      </w:r>
      <w:r>
        <w:rPr>
          <w:rFonts w:ascii="DejaVu Sans Light" w:hAnsi="DejaVu Sans Light"/>
          <w:b w:val="false"/>
          <w:i w:val="false"/>
          <w:caps w:val="false"/>
          <w:smallCaps w:val="false"/>
          <w:strike w:val="false"/>
          <w:dstrike w:val="false"/>
          <w:color w:val="000000"/>
          <w:sz w:val="20"/>
          <w:szCs w:val="20"/>
          <w:u w:val="none"/>
          <w:effect w:val="none"/>
          <w:shd w:fill="auto" w:val="clear"/>
        </w:rPr>
        <w:t>: Zone déterminée par 3 liens reliés entre eux par une même équipe. Le champ appartient à une équipe et donne des bonus et malus divers. Il est détruisable.</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Territoire</w:t>
      </w:r>
      <w:r>
        <w:rPr>
          <w:rFonts w:ascii="DejaVu Sans Light" w:hAnsi="DejaVu Sans Light"/>
          <w:b w:val="false"/>
          <w:i w:val="false"/>
          <w:caps w:val="false"/>
          <w:smallCaps w:val="false"/>
          <w:strike w:val="false"/>
          <w:dstrike w:val="false"/>
          <w:color w:val="000000"/>
          <w:sz w:val="20"/>
          <w:szCs w:val="20"/>
          <w:u w:val="none"/>
          <w:effect w:val="none"/>
          <w:shd w:fill="auto" w:val="clear"/>
        </w:rPr>
        <w:t>: ensemble des champs d’une équipe.</w:t>
      </w:r>
    </w:p>
    <w:p>
      <w:pPr>
        <w:pStyle w:val="style142"/>
        <w:spacing w:after="0" w:before="0" w:line="331" w:lineRule="auto"/>
      </w:pPr>
      <w:r>
        <w:rPr>
          <w:rFonts w:ascii="DejaVu Sans Light" w:hAnsi="DejaVu Sans Light"/>
          <w:sz w:val="20"/>
          <w:szCs w:val="20"/>
        </w:rPr>
      </w:r>
    </w:p>
    <w:p>
      <w:pPr>
        <w:pStyle w:val="style142"/>
        <w:numPr>
          <w:ilvl w:val="0"/>
          <w:numId w:val="15"/>
        </w:numPr>
        <w:spacing w:after="0" w:before="0" w:line="331" w:lineRule="auto"/>
      </w:pPr>
      <w:r>
        <w:rPr>
          <w:rFonts w:ascii="DejaVu Sans Light" w:hAnsi="DejaVu Sans Light"/>
          <w:b/>
          <w:bCs/>
          <w:i w:val="false"/>
          <w:caps w:val="false"/>
          <w:smallCaps w:val="false"/>
          <w:strike w:val="false"/>
          <w:dstrike w:val="false"/>
          <w:color w:val="000000"/>
          <w:sz w:val="20"/>
          <w:szCs w:val="20"/>
          <w:u w:val="none"/>
          <w:effect w:val="none"/>
          <w:shd w:fill="auto" w:val="clear"/>
        </w:rPr>
        <w:t>VI</w:t>
      </w:r>
      <w:r>
        <w:rPr>
          <w:rFonts w:ascii="DejaVu Sans Light" w:hAnsi="DejaVu Sans Light"/>
          <w:b w:val="false"/>
          <w:i w:val="false"/>
          <w:caps w:val="false"/>
          <w:smallCaps w:val="false"/>
          <w:strike w:val="false"/>
          <w:dstrike w:val="false"/>
          <w:color w:val="000000"/>
          <w:sz w:val="20"/>
          <w:szCs w:val="20"/>
          <w:u w:val="none"/>
          <w:effect w:val="none"/>
          <w:shd w:fill="auto" w:val="clear"/>
        </w:rPr>
        <w:t xml:space="preserve"> </w:t>
      </w:r>
      <w:r>
        <w:rPr>
          <w:rFonts w:ascii="DejaVu Sans Light" w:hAnsi="DejaVu Sans Light"/>
          <w:b/>
          <w:i w:val="false"/>
          <w:caps w:val="false"/>
          <w:smallCaps w:val="false"/>
          <w:strike w:val="false"/>
          <w:dstrike w:val="false"/>
          <w:color w:val="000000"/>
          <w:sz w:val="20"/>
          <w:szCs w:val="20"/>
          <w:u w:val="none"/>
          <w:effect w:val="none"/>
          <w:shd w:fill="auto" w:val="clear"/>
        </w:rPr>
        <w:t>UTILISATEUR</w:t>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utilisateur :</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celui qui utilise l’application.</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pseudo</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nom de l’utilisateur défini à l‘inscription (et modifiable par la suite dans les paramètres)</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 xml:space="preserve">statistiques d’un utilisateur </w:t>
      </w:r>
      <w:r>
        <w:rPr>
          <w:rFonts w:ascii="DejaVu Sans Light" w:hAnsi="DejaVu Sans Light"/>
          <w:b w:val="false"/>
          <w:i w:val="false"/>
          <w:caps w:val="false"/>
          <w:smallCaps w:val="false"/>
          <w:strike w:val="false"/>
          <w:dstrike w:val="false"/>
          <w:color w:val="000000"/>
          <w:sz w:val="20"/>
          <w:szCs w:val="20"/>
          <w:u w:val="none"/>
          <w:effect w:val="none"/>
          <w:shd w:fill="auto" w:val="clear"/>
        </w:rPr>
        <w:t>:  la statistique d’un utilisateur permet d’obtenir les informations suivantes:</w:t>
      </w:r>
    </w:p>
    <w:p>
      <w:pPr>
        <w:pStyle w:val="style142"/>
        <w:numPr>
          <w:ilvl w:val="0"/>
          <w:numId w:val="18"/>
        </w:numPr>
        <w:shd w:fill="auto" w:val="clear"/>
        <w:tabs>
          <w:tab w:leader="none" w:pos="1427" w:val="left"/>
          <w:tab w:leader="none" w:pos="1440" w:val="left"/>
        </w:tabs>
        <w:spacing w:after="0" w:before="0" w:line="331" w:lineRule="auto"/>
        <w:ind w:hanging="283" w:left="1427" w:right="0"/>
      </w:pPr>
      <w:r>
        <w:rPr>
          <w:rFonts w:ascii="DejaVu Sans Light" w:hAnsi="DejaVu Sans Light"/>
          <w:b w:val="false"/>
          <w:i w:val="false"/>
          <w:caps w:val="false"/>
          <w:smallCaps w:val="false"/>
          <w:strike w:val="false"/>
          <w:dstrike w:val="false"/>
          <w:color w:val="000000"/>
          <w:sz w:val="20"/>
          <w:szCs w:val="20"/>
          <w:u w:val="none"/>
          <w:effect w:val="none"/>
          <w:shd w:fill="auto" w:val="clear"/>
        </w:rPr>
        <w:t>son pseudo (modifiable ici)</w:t>
      </w:r>
    </w:p>
    <w:p>
      <w:pPr>
        <w:pStyle w:val="style142"/>
        <w:numPr>
          <w:ilvl w:val="0"/>
          <w:numId w:val="18"/>
        </w:numPr>
        <w:shd w:fill="auto" w:val="clear"/>
        <w:tabs>
          <w:tab w:leader="none" w:pos="1427" w:val="left"/>
          <w:tab w:leader="none" w:pos="1440" w:val="left"/>
        </w:tabs>
        <w:spacing w:after="0" w:before="0" w:line="331" w:lineRule="auto"/>
        <w:ind w:hanging="283" w:left="1427" w:right="0"/>
      </w:pPr>
      <w:r>
        <w:rPr>
          <w:rFonts w:ascii="DejaVu Sans Light" w:hAnsi="DejaVu Sans Light"/>
          <w:b w:val="false"/>
          <w:i w:val="false"/>
          <w:caps w:val="false"/>
          <w:smallCaps w:val="false"/>
          <w:strike w:val="false"/>
          <w:dstrike w:val="false"/>
          <w:color w:val="000000"/>
          <w:sz w:val="20"/>
          <w:szCs w:val="20"/>
          <w:u w:val="none"/>
          <w:effect w:val="none"/>
          <w:shd w:fill="auto" w:val="clear"/>
        </w:rPr>
        <w:t>son niveau actuel</w:t>
      </w:r>
    </w:p>
    <w:p>
      <w:pPr>
        <w:pStyle w:val="style142"/>
        <w:numPr>
          <w:ilvl w:val="0"/>
          <w:numId w:val="18"/>
        </w:numPr>
        <w:shd w:fill="auto" w:val="clear"/>
        <w:tabs>
          <w:tab w:leader="none" w:pos="1427" w:val="left"/>
          <w:tab w:leader="none" w:pos="1440" w:val="left"/>
        </w:tabs>
        <w:spacing w:after="0" w:before="0" w:line="331" w:lineRule="auto"/>
        <w:ind w:hanging="283" w:left="1427" w:right="0"/>
      </w:pPr>
      <w:r>
        <w:rPr>
          <w:rFonts w:ascii="DejaVu Sans Light" w:hAnsi="DejaVu Sans Light"/>
          <w:b w:val="false"/>
          <w:i w:val="false"/>
          <w:caps w:val="false"/>
          <w:smallCaps w:val="false"/>
          <w:strike w:val="false"/>
          <w:dstrike w:val="false"/>
          <w:color w:val="000000"/>
          <w:sz w:val="20"/>
          <w:szCs w:val="20"/>
          <w:u w:val="none"/>
          <w:effect w:val="none"/>
          <w:shd w:fill="auto" w:val="clear"/>
        </w:rPr>
        <w:t>expérience</w:t>
      </w:r>
    </w:p>
    <w:p>
      <w:pPr>
        <w:pStyle w:val="style142"/>
        <w:numPr>
          <w:ilvl w:val="0"/>
          <w:numId w:val="18"/>
        </w:numPr>
        <w:shd w:fill="auto" w:val="clear"/>
        <w:tabs>
          <w:tab w:leader="none" w:pos="1427" w:val="left"/>
          <w:tab w:leader="none" w:pos="1440" w:val="left"/>
        </w:tabs>
        <w:spacing w:after="0" w:before="0" w:line="331" w:lineRule="auto"/>
        <w:ind w:hanging="283" w:left="1427" w:right="0"/>
      </w:pPr>
      <w:r>
        <w:rPr>
          <w:rFonts w:ascii="DejaVu Sans Light" w:hAnsi="DejaVu Sans Light"/>
          <w:b w:val="false"/>
          <w:i w:val="false"/>
          <w:caps w:val="false"/>
          <w:smallCaps w:val="false"/>
          <w:strike w:val="false"/>
          <w:dstrike w:val="false"/>
          <w:color w:val="000000"/>
          <w:sz w:val="20"/>
          <w:szCs w:val="20"/>
          <w:u w:val="none"/>
          <w:effect w:val="none"/>
          <w:shd w:fill="auto" w:val="clear"/>
        </w:rPr>
        <w:t>durée dans le jeu</w:t>
      </w:r>
    </w:p>
    <w:p>
      <w:pPr>
        <w:pStyle w:val="style142"/>
        <w:numPr>
          <w:ilvl w:val="0"/>
          <w:numId w:val="18"/>
        </w:numPr>
        <w:shd w:fill="auto" w:val="clear"/>
        <w:tabs>
          <w:tab w:leader="none" w:pos="1427" w:val="left"/>
          <w:tab w:leader="none" w:pos="1440" w:val="left"/>
        </w:tabs>
        <w:spacing w:after="0" w:before="0" w:line="331" w:lineRule="auto"/>
        <w:ind w:hanging="283" w:left="1427" w:right="0"/>
      </w:pPr>
      <w:r>
        <w:rPr>
          <w:rFonts w:ascii="DejaVu Sans Light" w:hAnsi="DejaVu Sans Light"/>
          <w:b w:val="false"/>
          <w:i w:val="false"/>
          <w:caps w:val="false"/>
          <w:smallCaps w:val="false"/>
          <w:strike w:val="false"/>
          <w:dstrike w:val="false"/>
          <w:color w:val="000000"/>
          <w:sz w:val="20"/>
          <w:szCs w:val="20"/>
          <w:u w:val="none"/>
          <w:effect w:val="none"/>
          <w:shd w:fill="auto" w:val="clear"/>
        </w:rPr>
        <w:t>équipe</w:t>
      </w:r>
    </w:p>
    <w:p>
      <w:pPr>
        <w:pStyle w:val="style142"/>
        <w:numPr>
          <w:ilvl w:val="0"/>
          <w:numId w:val="18"/>
        </w:numPr>
        <w:shd w:fill="auto" w:val="clear"/>
        <w:tabs>
          <w:tab w:leader="none" w:pos="1427" w:val="left"/>
          <w:tab w:leader="none" w:pos="1440" w:val="left"/>
        </w:tabs>
        <w:spacing w:after="0" w:before="0" w:line="331" w:lineRule="auto"/>
        <w:ind w:hanging="283" w:left="1427" w:right="0"/>
      </w:pPr>
      <w:r>
        <w:rPr>
          <w:rFonts w:ascii="DejaVu Sans Light" w:hAnsi="DejaVu Sans Light"/>
          <w:b w:val="false"/>
          <w:i w:val="false"/>
          <w:caps w:val="false"/>
          <w:smallCaps w:val="false"/>
          <w:strike w:val="false"/>
          <w:dstrike w:val="false"/>
          <w:color w:val="000000"/>
          <w:sz w:val="20"/>
          <w:szCs w:val="20"/>
          <w:u w:val="none"/>
          <w:effect w:val="none"/>
          <w:shd w:fill="auto" w:val="clear"/>
        </w:rPr>
        <w:t>nombre de portails pris</w:t>
      </w:r>
    </w:p>
    <w:p>
      <w:pPr>
        <w:pStyle w:val="style142"/>
        <w:numPr>
          <w:ilvl w:val="0"/>
          <w:numId w:val="18"/>
        </w:numPr>
        <w:shd w:fill="auto" w:val="clear"/>
        <w:tabs>
          <w:tab w:leader="none" w:pos="1427" w:val="left"/>
          <w:tab w:leader="none" w:pos="1440" w:val="left"/>
        </w:tabs>
        <w:spacing w:after="0" w:before="0" w:line="331" w:lineRule="auto"/>
        <w:ind w:hanging="283" w:left="1427" w:right="0"/>
      </w:pPr>
      <w:r>
        <w:rPr>
          <w:rFonts w:ascii="DejaVu Sans Light" w:hAnsi="DejaVu Sans Light"/>
          <w:b w:val="false"/>
          <w:i w:val="false"/>
          <w:caps w:val="false"/>
          <w:smallCaps w:val="false"/>
          <w:strike w:val="false"/>
          <w:dstrike w:val="false"/>
          <w:color w:val="000000"/>
          <w:sz w:val="20"/>
          <w:szCs w:val="20"/>
          <w:u w:val="none"/>
          <w:effect w:val="none"/>
          <w:shd w:fill="auto" w:val="clear"/>
        </w:rPr>
        <w:t>structures détruites</w:t>
      </w:r>
    </w:p>
    <w:p>
      <w:pPr>
        <w:pStyle w:val="style142"/>
        <w:numPr>
          <w:ilvl w:val="0"/>
          <w:numId w:val="18"/>
        </w:numPr>
        <w:shd w:fill="auto" w:val="clear"/>
        <w:tabs>
          <w:tab w:leader="none" w:pos="1427" w:val="left"/>
          <w:tab w:leader="none" w:pos="1440" w:val="left"/>
        </w:tabs>
        <w:spacing w:after="0" w:before="0" w:line="331" w:lineRule="auto"/>
        <w:ind w:hanging="283" w:left="1427" w:right="0"/>
      </w:pPr>
      <w:r>
        <w:rPr>
          <w:rFonts w:ascii="DejaVu Sans Light" w:hAnsi="DejaVu Sans Light"/>
          <w:b w:val="false"/>
          <w:i w:val="false"/>
          <w:caps w:val="false"/>
          <w:smallCaps w:val="false"/>
          <w:strike w:val="false"/>
          <w:dstrike w:val="false"/>
          <w:color w:val="000000"/>
          <w:sz w:val="20"/>
          <w:szCs w:val="20"/>
          <w:u w:val="none"/>
          <w:effect w:val="none"/>
          <w:shd w:fill="auto" w:val="clear"/>
        </w:rPr>
        <w:t>distance parcourue</w:t>
      </w:r>
    </w:p>
    <w:p>
      <w:pPr>
        <w:pStyle w:val="style142"/>
        <w:numPr>
          <w:ilvl w:val="0"/>
          <w:numId w:val="18"/>
        </w:numPr>
        <w:shd w:fill="auto" w:val="clear"/>
        <w:tabs>
          <w:tab w:leader="none" w:pos="1427" w:val="left"/>
          <w:tab w:leader="none" w:pos="1440" w:val="left"/>
        </w:tabs>
        <w:spacing w:after="0" w:before="0" w:line="331" w:lineRule="auto"/>
        <w:ind w:hanging="283" w:left="1427" w:right="0"/>
      </w:pPr>
      <w:r>
        <w:rPr>
          <w:rFonts w:ascii="DejaVu Sans Light" w:hAnsi="DejaVu Sans Light"/>
          <w:caps w:val="false"/>
          <w:smallCaps w:val="false"/>
          <w:strike w:val="false"/>
          <w:dstrike w:val="false"/>
          <w:color w:val="000000"/>
          <w:sz w:val="20"/>
          <w:szCs w:val="20"/>
          <w:u w:val="none"/>
          <w:effect w:val="none"/>
          <w:shd w:fill="auto" w:val="clear"/>
        </w:rPr>
        <w:t>…</w:t>
      </w:r>
      <w:r>
        <w:rPr>
          <w:rFonts w:ascii="DejaVu Sans Light" w:hAnsi="DejaVu Sans Light"/>
          <w:b w:val="false"/>
          <w:i w:val="false"/>
          <w:caps w:val="false"/>
          <w:smallCaps w:val="false"/>
          <w:strike w:val="false"/>
          <w:dstrike w:val="false"/>
          <w:color w:val="000000"/>
          <w:sz w:val="20"/>
          <w:szCs w:val="20"/>
          <w:u w:val="none"/>
          <w:effect w:val="none"/>
          <w:shd w:fill="auto" w:val="clear"/>
        </w:rPr>
        <w:t>.</w:t>
      </w:r>
    </w:p>
    <w:p>
      <w:pPr>
        <w:pStyle w:val="style142"/>
        <w:spacing w:after="0" w:before="0" w:line="331" w:lineRule="auto"/>
        <w:ind w:hanging="0" w:left="720" w:right="0"/>
      </w:pPr>
      <w:r>
        <w:rPr>
          <w:rFonts w:ascii="DejaVu Sans Light" w:hAnsi="DejaVu Sans Light"/>
          <w:sz w:val="20"/>
          <w:szCs w:val="20"/>
        </w:rPr>
      </w:r>
    </w:p>
    <w:p>
      <w:pPr>
        <w:pStyle w:val="style142"/>
        <w:spacing w:after="0" w:before="0" w:line="331" w:lineRule="auto"/>
        <w:ind w:hanging="0" w:left="0" w:right="0"/>
      </w:pPr>
      <w:r>
        <w:rPr>
          <w:rFonts w:ascii="DejaVu Sans Light" w:hAnsi="DejaVu Sans Light"/>
          <w:b w:val="false"/>
          <w:i w:val="false"/>
          <w:caps w:val="false"/>
          <w:smallCaps w:val="false"/>
          <w:color w:val="000000"/>
          <w:sz w:val="20"/>
          <w:szCs w:val="20"/>
          <w:u w:val="single"/>
          <w:shd w:fill="auto" w:val="clear"/>
        </w:rPr>
        <w:t>expérience d’un utilisateur:</w:t>
      </w:r>
      <w:r>
        <w:rPr>
          <w:rFonts w:ascii="DejaVu Sans Light" w:hAnsi="DejaVu Sans Light"/>
          <w:b w:val="false"/>
          <w:i w:val="false"/>
          <w:caps w:val="false"/>
          <w:smallCaps w:val="false"/>
          <w:strike w:val="false"/>
          <w:dstrike w:val="false"/>
          <w:color w:val="000000"/>
          <w:sz w:val="20"/>
          <w:szCs w:val="20"/>
          <w:u w:val="none"/>
          <w:effect w:val="none"/>
          <w:shd w:fill="auto" w:val="clear"/>
        </w:rPr>
        <w:t xml:space="preserve">: Unité servant à mesurer la progression du joueur. L'expérience d’un joueur se cumule au fur et a mesure du temps lorsqu’il effectue certaines actions (prise de portails, destruction …). Ce cumul détermine le niveau du joueur. </w:t>
      </w:r>
    </w:p>
    <w:p>
      <w:pPr>
        <w:pStyle w:val="style142"/>
        <w:spacing w:after="0" w:before="0" w:line="331" w:lineRule="auto"/>
        <w:ind w:hanging="0" w:left="0" w:right="0"/>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niveau d’un utilisateur</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échelle de valeur représentant l’expérience accumulée par un utilisateur.</w:t>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t>Plus le niveau est élevé, plus l’utilisateur est expérimenté.</w:t>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t>Un utilisateur peut utiliser un item de niveau inférieur ou égal à lui-même.</w:t>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t>Il existe 8 niveaux différents.</w:t>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barre d’énergie d’un utilisateur</w:t>
      </w:r>
      <w:r>
        <w:rPr>
          <w:rFonts w:ascii="DejaVu Sans Light" w:hAnsi="DejaVu Sans Light"/>
          <w:b w:val="false"/>
          <w:i w:val="false"/>
          <w:caps w:val="false"/>
          <w:smallCaps w:val="false"/>
          <w:strike w:val="false"/>
          <w:dstrike w:val="false"/>
          <w:color w:val="000000"/>
          <w:sz w:val="20"/>
          <w:szCs w:val="20"/>
          <w:u w:val="none"/>
          <w:effect w:val="none"/>
          <w:shd w:fill="auto" w:val="clear"/>
        </w:rPr>
        <w:t>: barre d’énergie permettant à l’utilisateur d’effectuer des actions dans le jeu.</w:t>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t>Cette barre d’énergie se recharge avec le temps, en fonction des actions de l’utilisateur, de sa position, mais aussi par rapport aux items bonus pouvant apparaître dans le jeu.</w:t>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t>Si un utilisateur n’a plus d’énergie, il ne peut plus effectuer d’actions.</w:t>
      </w:r>
    </w:p>
    <w:p>
      <w:pPr>
        <w:pStyle w:val="style142"/>
        <w:spacing w:after="0" w:before="0" w:line="331" w:lineRule="auto"/>
      </w:pPr>
      <w:r>
        <w:rPr>
          <w:rFonts w:ascii="DejaVu Sans Light" w:hAnsi="DejaVu Sans Light"/>
          <w:b w:val="false"/>
          <w:i w:val="false"/>
          <w:caps w:val="false"/>
          <w:smallCaps w:val="false"/>
          <w:strike w:val="false"/>
          <w:dstrike w:val="false"/>
          <w:color w:val="000000"/>
          <w:sz w:val="20"/>
          <w:szCs w:val="20"/>
          <w:u w:val="none"/>
          <w:effect w:val="none"/>
          <w:shd w:fill="auto" w:val="clear"/>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compétence</w:t>
      </w:r>
      <w:r>
        <w:rPr>
          <w:rFonts w:ascii="DejaVu Sans Light" w:hAnsi="DejaVu Sans Light"/>
          <w:b w:val="false"/>
          <w:i w:val="false"/>
          <w:caps w:val="false"/>
          <w:smallCaps w:val="false"/>
          <w:strike w:val="false"/>
          <w:dstrike w:val="false"/>
          <w:color w:val="000000"/>
          <w:sz w:val="20"/>
          <w:szCs w:val="20"/>
          <w:u w:val="none"/>
          <w:effect w:val="none"/>
          <w:shd w:fill="auto" w:val="clear"/>
        </w:rPr>
        <w:t>/</w:t>
      </w:r>
      <w:r>
        <w:rPr>
          <w:rFonts w:ascii="DejaVu Sans Light" w:hAnsi="DejaVu Sans Light"/>
          <w:b w:val="false"/>
          <w:i w:val="false"/>
          <w:caps w:val="false"/>
          <w:smallCaps w:val="false"/>
          <w:color w:val="000000"/>
          <w:sz w:val="20"/>
          <w:szCs w:val="20"/>
          <w:u w:val="single"/>
          <w:shd w:fill="auto" w:val="clear"/>
        </w:rPr>
        <w:t>skill</w:t>
      </w:r>
      <w:r>
        <w:rPr>
          <w:rFonts w:ascii="DejaVu Sans Light" w:hAnsi="DejaVu Sans Light"/>
          <w:b w:val="false"/>
          <w:i w:val="false"/>
          <w:caps w:val="false"/>
          <w:smallCaps w:val="false"/>
          <w:strike w:val="false"/>
          <w:dstrike w:val="false"/>
          <w:color w:val="000000"/>
          <w:sz w:val="20"/>
          <w:szCs w:val="20"/>
          <w:u w:val="none"/>
          <w:effect w:val="none"/>
          <w:shd w:fill="auto" w:val="clear"/>
        </w:rPr>
        <w:t>: spécialité d’un utilisateur lui permettant d’effectuer certaines actions ou d’avoir certains avantages. Les compétences s’acquièrent en augmentant les points d’expériences durant les sessions de jeu.</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rayon d’action/ champ d’action d’un utilisateur</w:t>
      </w:r>
      <w:r>
        <w:rPr>
          <w:rFonts w:ascii="DejaVu Sans Light" w:hAnsi="DejaVu Sans Light"/>
          <w:caps w:val="false"/>
          <w:smallCaps w:val="false"/>
          <w:strike w:val="false"/>
          <w:dstrike w:val="false"/>
          <w:color w:val="000000"/>
          <w:sz w:val="20"/>
          <w:szCs w:val="20"/>
          <w:u w:val="none"/>
          <w:effect w:val="none"/>
          <w:shd w:fill="auto" w:val="clear"/>
        </w:rPr>
        <w:t xml:space="preserve"> </w:t>
      </w:r>
      <w:r>
        <w:rPr>
          <w:rFonts w:ascii="DejaVu Sans Light" w:hAnsi="DejaVu Sans Light"/>
          <w:b w:val="false"/>
          <w:i w:val="false"/>
          <w:caps w:val="false"/>
          <w:smallCaps w:val="false"/>
          <w:strike w:val="false"/>
          <w:dstrike w:val="false"/>
          <w:color w:val="000000"/>
          <w:sz w:val="20"/>
          <w:szCs w:val="20"/>
          <w:u w:val="none"/>
          <w:effect w:val="none"/>
          <w:shd w:fill="auto" w:val="clear"/>
        </w:rPr>
        <w:t>: distance à partir de laquelle un joueur peut interagir avec un item ou une construction.</w:t>
      </w:r>
    </w:p>
    <w:p>
      <w:pPr>
        <w:pStyle w:val="style142"/>
        <w:spacing w:after="0" w:before="0" w:line="331" w:lineRule="auto"/>
      </w:pPr>
      <w:r>
        <w:rPr>
          <w:rFonts w:ascii="DejaVu Sans Light" w:hAnsi="DejaVu Sans Light"/>
          <w:sz w:val="20"/>
          <w:szCs w:val="20"/>
        </w:rPr>
      </w:r>
    </w:p>
    <w:p>
      <w:pPr>
        <w:pStyle w:val="style142"/>
        <w:spacing w:after="0" w:before="0" w:line="331" w:lineRule="auto"/>
      </w:pPr>
      <w:r>
        <w:rPr>
          <w:rFonts w:ascii="DejaVu Sans Light" w:hAnsi="DejaVu Sans Light"/>
          <w:b w:val="false"/>
          <w:i w:val="false"/>
          <w:caps w:val="false"/>
          <w:smallCaps w:val="false"/>
          <w:color w:val="000000"/>
          <w:sz w:val="20"/>
          <w:szCs w:val="20"/>
          <w:u w:val="single"/>
          <w:shd w:fill="auto" w:val="clear"/>
        </w:rPr>
        <w:t xml:space="preserve">inventaire: </w:t>
      </w:r>
      <w:r>
        <w:rPr>
          <w:rFonts w:ascii="DejaVu Sans Light" w:hAnsi="DejaVu Sans Light"/>
          <w:b w:val="false"/>
          <w:i w:val="false"/>
          <w:caps w:val="false"/>
          <w:smallCaps w:val="false"/>
          <w:strike w:val="false"/>
          <w:dstrike w:val="false"/>
          <w:color w:val="000000"/>
          <w:sz w:val="20"/>
          <w:szCs w:val="20"/>
          <w:u w:val="none"/>
          <w:effect w:val="none"/>
          <w:shd w:fill="auto" w:val="clear"/>
        </w:rPr>
        <w:t xml:space="preserve">trousseau regroupant les items d’un joueur. L’inventaire possède une capacité maximale, qu’il est possible d’améliorer. </w:t>
      </w:r>
    </w:p>
    <w:p>
      <w:pPr>
        <w:pStyle w:val="style146"/>
        <w:spacing w:after="0" w:before="0" w:line="100" w:lineRule="atLeast"/>
        <w:ind w:hanging="0" w:left="0" w:right="0"/>
      </w:pPr>
      <w:r>
        <w:rPr>
          <w:rFonts w:ascii="DejaVu Sans Light" w:hAnsi="DejaVu Sans Light"/>
          <w:sz w:val="20"/>
          <w:szCs w:val="20"/>
        </w:rPr>
      </w:r>
    </w:p>
    <w:p>
      <w:pPr>
        <w:pStyle w:val="style146"/>
        <w:pageBreakBefore/>
        <w:widowControl w:val="false"/>
        <w:spacing w:after="0" w:before="0" w:line="100" w:lineRule="atLeast"/>
      </w:pPr>
      <w:r>
        <w:rPr>
          <w:rFonts w:ascii="DejaVu Sans Light" w:hAnsi="DejaVu Sans Light"/>
          <w:sz w:val="20"/>
          <w:szCs w:val="20"/>
        </w:rPr>
        <w:pict>
          <v:shape id="shape_0" style="position:absolute;margin-left:-13.4pt;margin-top:289.95pt;width:504.95pt;height:125.75pt" type="shapetype_202">
            <v:wrap v:type="square"/>
            <v:fill detectmouseclick="t"/>
            <v:stroke color="black" joinstyle="round"/>
          </v:shape>
        </w:pict>
      </w:r>
    </w:p>
    <w:p>
      <w:pPr>
        <w:pStyle w:val="style146"/>
        <w:pageBreakBefore/>
        <w:spacing w:after="0" w:before="0" w:line="100" w:lineRule="atLeast"/>
      </w:pPr>
      <w:bookmarkStart w:id="0" w:name="docs-internal-guid-f4492c5a-6e15-8089-b6a1-c3d12d66f33e"/>
      <w:bookmarkEnd w:id="0"/>
      <w:r>
        <w:rPr>
          <w:rFonts w:ascii="DejaVu Sans Light" w:hAnsi="DejaVu Sans Light"/>
          <w:b/>
          <w:i w:val="false"/>
          <w:caps w:val="false"/>
          <w:smallCaps w:val="false"/>
          <w:strike w:val="false"/>
          <w:dstrike w:val="false"/>
          <w:color w:val="000000"/>
          <w:sz w:val="20"/>
          <w:szCs w:val="20"/>
          <w:u w:val="none"/>
          <w:effect w:val="blinkBackground"/>
        </w:rPr>
        <w:t>1 Spécifications fonctionnelles et visuelles</w:t>
      </w:r>
    </w:p>
    <w:p>
      <w:pPr>
        <w:pStyle w:val="style146"/>
      </w:pPr>
      <w:r>
        <w:rPr>
          <w:rFonts w:ascii="DejaVu Sans Light" w:hAnsi="DejaVu Sans Light"/>
          <w:sz w:val="20"/>
          <w:szCs w:val="20"/>
        </w:rPr>
      </w:r>
    </w:p>
    <w:p>
      <w:pPr>
        <w:pStyle w:val="style146"/>
        <w:spacing w:after="0" w:before="0" w:line="288" w:lineRule="auto"/>
      </w:pPr>
      <w:r>
        <w:rPr>
          <w:rFonts w:ascii="DejaVu Sans Light" w:hAnsi="DejaVu Sans Light"/>
          <w:b/>
          <w:i w:val="false"/>
          <w:caps w:val="false"/>
          <w:smallCaps w:val="false"/>
          <w:color w:val="000000"/>
          <w:sz w:val="20"/>
          <w:szCs w:val="20"/>
          <w:u w:val="single"/>
        </w:rPr>
        <w:t>Démarrage de l'application</w:t>
      </w:r>
    </w:p>
    <w:p>
      <w:pPr>
        <w:pStyle w:val="style146"/>
        <w:spacing w:after="0" w:before="0" w:line="288" w:lineRule="auto"/>
      </w:pPr>
      <w:r>
        <w:rPr>
          <w:rFonts w:ascii="DejaVu Sans Light" w:hAnsi="DejaVu Sans Light"/>
          <w:b w:val="false"/>
          <w:i w:val="false"/>
          <w:caps w:val="false"/>
          <w:smallCaps w:val="false"/>
          <w:strike w:val="false"/>
          <w:dstrike w:val="false"/>
          <w:color w:val="000000"/>
          <w:sz w:val="20"/>
          <w:szCs w:val="20"/>
          <w:u w:val="none"/>
          <w:effect w:val="blinkBackground"/>
        </w:rPr>
        <w:t>La première activité est composée du logo de l’application, ainsi que de son nom et des noms des membres du groupe.</w:t>
      </w:r>
    </w:p>
    <w:p>
      <w:pPr>
        <w:pStyle w:val="style146"/>
      </w:pPr>
      <w:r>
        <w:rPr>
          <w:rFonts w:ascii="DejaVu Sans Light" w:hAnsi="DejaVu Sans Light"/>
          <w:sz w:val="20"/>
          <w:szCs w:val="20"/>
        </w:rPr>
      </w:r>
    </w:p>
    <w:p>
      <w:pPr>
        <w:pStyle w:val="style146"/>
        <w:spacing w:after="0" w:before="0" w:line="288" w:lineRule="auto"/>
      </w:pPr>
      <w:r>
        <w:rPr>
          <w:rFonts w:ascii="DejaVu Sans Light" w:hAnsi="DejaVu Sans Light"/>
          <w:b/>
          <w:i w:val="false"/>
          <w:caps w:val="false"/>
          <w:smallCaps w:val="false"/>
          <w:strike w:val="false"/>
          <w:dstrike w:val="false"/>
          <w:color w:val="000000"/>
          <w:sz w:val="20"/>
          <w:szCs w:val="20"/>
          <w:u w:val="none"/>
          <w:effect w:val="blinkBackground"/>
        </w:rPr>
        <w:t>EX_FIHM_000 : Afficher l’écran d’accueil</w:t>
      </w:r>
    </w:p>
    <w:p>
      <w:pPr>
        <w:pStyle w:val="style146"/>
        <w:spacing w:after="0" w:before="0" w:line="288"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=&gt; Proposer une astuce lors du chargement pour occuper l’utilisateur et lui donner quelques informations. </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ab/>
        <w:t>=&gt; Proposer une image de fond lors du chargement.</w:t>
      </w:r>
    </w:p>
    <w:p>
      <w:pPr>
        <w:pStyle w:val="style146"/>
      </w:pPr>
      <w:r>
        <w:rPr>
          <w:rFonts w:ascii="DejaVu Sans Light" w:hAnsi="DejaVu Sans Light"/>
          <w:sz w:val="20"/>
          <w:szCs w:val="20"/>
        </w:rPr>
      </w:r>
    </w:p>
    <w:p>
      <w:pPr>
        <w:pStyle w:val="style146"/>
        <w:spacing w:after="0" w:before="0" w:line="288" w:lineRule="auto"/>
      </w:pPr>
      <w:r>
        <w:rPr>
          <w:rFonts w:ascii="DejaVu Sans Light" w:hAnsi="DejaVu Sans Light"/>
          <w:b/>
          <w:i w:val="false"/>
          <w:caps w:val="false"/>
          <w:smallCaps w:val="false"/>
          <w:color w:val="000000"/>
          <w:sz w:val="20"/>
          <w:szCs w:val="20"/>
          <w:u w:val="single"/>
        </w:rPr>
        <w:t>Authentification</w:t>
      </w:r>
    </w:p>
    <w:p>
      <w:pPr>
        <w:pStyle w:val="style146"/>
        <w:spacing w:after="0" w:before="0" w:line="288" w:lineRule="auto"/>
      </w:pPr>
      <w:r>
        <w:rPr>
          <w:rFonts w:ascii="DejaVu Sans Light" w:hAnsi="DejaVu Sans Light"/>
          <w:b w:val="false"/>
          <w:i w:val="false"/>
          <w:caps w:val="false"/>
          <w:smallCaps w:val="false"/>
          <w:strike w:val="false"/>
          <w:dstrike w:val="false"/>
          <w:color w:val="000000"/>
          <w:sz w:val="20"/>
          <w:szCs w:val="20"/>
          <w:u w:val="none"/>
          <w:effect w:val="blinkBackground"/>
        </w:rPr>
        <w:t>La fenêtre est composée d'un bouton demandant de s'authentifier avec un compte Google+.</w:t>
      </w:r>
    </w:p>
    <w:p>
      <w:pPr>
        <w:pStyle w:val="style146"/>
      </w:pPr>
      <w:r>
        <w:rPr>
          <w:rFonts w:ascii="DejaVu Sans Light" w:hAnsi="DejaVu Sans Light"/>
          <w:sz w:val="20"/>
          <w:szCs w:val="20"/>
        </w:rPr>
      </w:r>
    </w:p>
    <w:p>
      <w:pPr>
        <w:pStyle w:val="style146"/>
        <w:spacing w:after="0" w:before="0" w:line="288" w:lineRule="auto"/>
      </w:pPr>
      <w:r>
        <w:rPr>
          <w:rFonts w:ascii="DejaVu Sans Light" w:hAnsi="DejaVu Sans Light"/>
          <w:b/>
          <w:i w:val="false"/>
          <w:caps w:val="false"/>
          <w:smallCaps w:val="false"/>
          <w:strike w:val="false"/>
          <w:dstrike w:val="false"/>
          <w:color w:val="000000"/>
          <w:sz w:val="20"/>
          <w:szCs w:val="20"/>
          <w:u w:val="none"/>
          <w:effect w:val="blinkBackground"/>
        </w:rPr>
        <w:t>EX_FIHM_001 : S'authentifier</w:t>
      </w:r>
    </w:p>
    <w:p>
      <w:pPr>
        <w:pStyle w:val="style146"/>
        <w:spacing w:after="0" w:before="0" w:line="288" w:lineRule="auto"/>
      </w:pPr>
      <w:r>
        <w:rPr>
          <w:rFonts w:ascii="DejaVu Sans Light" w:hAnsi="DejaVu Sans Light"/>
          <w:b/>
          <w:i w:val="false"/>
          <w:caps w:val="false"/>
          <w:smallCaps w:val="false"/>
          <w:strike w:val="false"/>
          <w:dstrike w:val="false"/>
          <w:color w:val="000000"/>
          <w:sz w:val="20"/>
          <w:szCs w:val="20"/>
          <w:u w:val="none"/>
          <w:effect w:val="blinkBackground"/>
        </w:rPr>
      </w:r>
    </w:p>
    <w:p>
      <w:pPr>
        <w:pStyle w:val="style146"/>
        <w:spacing w:after="0" w:before="0" w:line="288" w:lineRule="auto"/>
      </w:pPr>
      <w:r>
        <w:rPr>
          <w:rFonts w:ascii="DejaVu Sans Light" w:hAnsi="DejaVu Sans Light"/>
          <w:b/>
          <w:i w:val="false"/>
          <w:caps w:val="false"/>
          <w:smallCaps w:val="false"/>
          <w:strike w:val="false"/>
          <w:dstrike w:val="false"/>
          <w:color w:val="000000"/>
          <w:sz w:val="20"/>
          <w:szCs w:val="20"/>
          <w:u w:val="none"/>
          <w:effect w:val="blinkBackground"/>
        </w:rPr>
        <w:tab/>
        <w:t>EX_FIHM_0011: saisir un pseudonyme</w:t>
      </w:r>
    </w:p>
    <w:p>
      <w:pPr>
        <w:pStyle w:val="style146"/>
        <w:spacing w:after="0" w:before="0" w:line="288" w:lineRule="auto"/>
      </w:pPr>
      <w:r>
        <w:rPr>
          <w:rFonts w:ascii="DejaVu Sans Light" w:hAnsi="DejaVu Sans Light"/>
          <w:b w:val="false"/>
          <w:i w:val="false"/>
          <w:caps w:val="false"/>
          <w:smallCaps w:val="false"/>
          <w:strike w:val="false"/>
          <w:dstrike w:val="false"/>
          <w:color w:val="000000"/>
          <w:sz w:val="20"/>
          <w:szCs w:val="20"/>
          <w:u w:val="none"/>
          <w:effect w:val="blinkBackground"/>
        </w:rPr>
        <w:tab/>
        <w:t xml:space="preserve">Ouvre un clavier virtuel pour saisir le pseudonyme voulue. </w:t>
      </w:r>
    </w:p>
    <w:p>
      <w:pPr>
        <w:pStyle w:val="style146"/>
        <w:spacing w:after="0" w:before="0" w:line="288" w:lineRule="auto"/>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spacing w:after="0" w:before="0" w:line="288" w:lineRule="auto"/>
      </w:pPr>
      <w:r>
        <w:rPr>
          <w:rFonts w:ascii="DejaVu Sans Light" w:hAnsi="DejaVu Sans Light"/>
          <w:b/>
          <w:i w:val="false"/>
          <w:caps w:val="false"/>
          <w:smallCaps w:val="false"/>
          <w:color w:val="000000"/>
          <w:sz w:val="20"/>
          <w:szCs w:val="20"/>
          <w:u w:val="single"/>
        </w:rPr>
        <w:t>Choisir son équipe</w:t>
      </w:r>
    </w:p>
    <w:p>
      <w:pPr>
        <w:pStyle w:val="style146"/>
        <w:spacing w:after="0" w:before="0" w:line="288" w:lineRule="auto"/>
      </w:pPr>
      <w:r>
        <w:rPr>
          <w:rFonts w:ascii="DejaVu Sans Light" w:hAnsi="DejaVu Sans Light"/>
          <w:b w:val="false"/>
          <w:i w:val="false"/>
          <w:caps w:val="false"/>
          <w:smallCaps w:val="false"/>
          <w:strike w:val="false"/>
          <w:dstrike w:val="false"/>
          <w:color w:val="000000"/>
          <w:sz w:val="20"/>
          <w:szCs w:val="20"/>
          <w:u w:val="none"/>
          <w:effect w:val="blinkBackground"/>
        </w:rPr>
        <w:t>La seconde activité permet la sélection de l’équipe.</w:t>
      </w:r>
    </w:p>
    <w:p>
      <w:pPr>
        <w:pStyle w:val="style146"/>
        <w:spacing w:after="0" w:before="0" w:line="288" w:lineRule="auto"/>
      </w:pPr>
      <w:r>
        <w:rPr>
          <w:rFonts w:ascii="DejaVu Sans Light" w:hAnsi="DejaVu Sans Light"/>
          <w:b w:val="false"/>
          <w:i w:val="false"/>
          <w:caps w:val="false"/>
          <w:smallCaps w:val="false"/>
          <w:strike w:val="false"/>
          <w:dstrike w:val="false"/>
          <w:color w:val="000000"/>
          <w:sz w:val="20"/>
          <w:szCs w:val="20"/>
          <w:u w:val="none"/>
          <w:effect w:val="blinkBackground"/>
        </w:rPr>
        <w:t>Il existe deux équipes:</w:t>
      </w:r>
    </w:p>
    <w:p>
      <w:pPr>
        <w:pStyle w:val="style146"/>
        <w:numPr>
          <w:ilvl w:val="0"/>
          <w:numId w:val="2"/>
        </w:numPr>
        <w:shd w:fill="FFFFFF" w:val="clear"/>
        <w:tabs>
          <w:tab w:leader="none" w:pos="1414" w:val="left"/>
          <w:tab w:leader="none" w:pos="1427" w:val="left"/>
        </w:tabs>
        <w:spacing w:after="0" w:before="0" w:line="288"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Atom</w:t>
      </w:r>
    </w:p>
    <w:p>
      <w:pPr>
        <w:pStyle w:val="style146"/>
        <w:numPr>
          <w:ilvl w:val="0"/>
          <w:numId w:val="2"/>
        </w:numPr>
        <w:shd w:fill="FFFFFF" w:val="clear"/>
        <w:tabs>
          <w:tab w:leader="none" w:pos="1414" w:val="left"/>
          <w:tab w:leader="none" w:pos="1427" w:val="left"/>
        </w:tabs>
        <w:spacing w:after="0" w:before="0" w:line="288"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Xenom</w:t>
      </w:r>
    </w:p>
    <w:p>
      <w:pPr>
        <w:pStyle w:val="style146"/>
      </w:pPr>
      <w:r>
        <w:rPr>
          <w:rFonts w:ascii="DejaVu Sans Light" w:hAnsi="DejaVu Sans Light"/>
          <w:sz w:val="20"/>
          <w:szCs w:val="20"/>
        </w:rPr>
      </w:r>
    </w:p>
    <w:p>
      <w:pPr>
        <w:pStyle w:val="style146"/>
        <w:spacing w:after="0" w:before="0" w:line="288" w:lineRule="auto"/>
      </w:pPr>
      <w:r>
        <w:rPr>
          <w:rFonts w:ascii="DejaVu Sans Light" w:hAnsi="DejaVu Sans Light"/>
          <w:b/>
          <w:i w:val="false"/>
          <w:caps w:val="false"/>
          <w:smallCaps w:val="false"/>
          <w:strike w:val="false"/>
          <w:dstrike w:val="false"/>
          <w:color w:val="000000"/>
          <w:sz w:val="20"/>
          <w:szCs w:val="20"/>
          <w:u w:val="none"/>
          <w:effect w:val="blinkBackground"/>
        </w:rPr>
        <w:t>EX_FIHM_002 : Sélectionner une équipe</w:t>
      </w:r>
    </w:p>
    <w:p>
      <w:pPr>
        <w:pStyle w:val="style146"/>
        <w:spacing w:after="0" w:before="0" w:line="288" w:lineRule="auto"/>
      </w:pPr>
      <w:r>
        <w:rPr>
          <w:rFonts w:ascii="DejaVu Sans Light" w:hAnsi="DejaVu Sans Light"/>
          <w:b w:val="false"/>
          <w:i w:val="false"/>
          <w:caps w:val="false"/>
          <w:smallCaps w:val="false"/>
          <w:strike w:val="false"/>
          <w:dstrike w:val="false"/>
          <w:color w:val="000000"/>
          <w:sz w:val="20"/>
          <w:szCs w:val="20"/>
          <w:u w:val="none"/>
          <w:effect w:val="blinkBackground"/>
        </w:rPr>
        <w:t>L’activité permet le choix entre les deux équipes.</w:t>
      </w:r>
    </w:p>
    <w:p>
      <w:pPr>
        <w:pStyle w:val="style146"/>
        <w:spacing w:after="0" w:before="0" w:line="288" w:lineRule="auto"/>
      </w:pPr>
      <w:r>
        <w:rPr>
          <w:rFonts w:ascii="DejaVu Sans Light" w:hAnsi="DejaVu Sans Light"/>
          <w:b w:val="false"/>
          <w:i w:val="false"/>
          <w:caps w:val="false"/>
          <w:smallCaps w:val="false"/>
          <w:strike w:val="false"/>
          <w:dstrike w:val="false"/>
          <w:color w:val="000000"/>
          <w:sz w:val="20"/>
          <w:szCs w:val="20"/>
          <w:u w:val="none"/>
          <w:effect w:val="blinkBackground"/>
        </w:rPr>
        <w:t>Pour se faire, il suffit de cliquer sur l’icône de l’équipe sélectionnée, puis de valider avec le bouton de validation.</w:t>
      </w:r>
    </w:p>
    <w:p>
      <w:pPr>
        <w:pStyle w:val="style146"/>
      </w:pPr>
      <w:r>
        <w:rPr>
          <w:rFonts w:ascii="DejaVu Sans Light" w:hAnsi="DejaVu Sans Light"/>
          <w:sz w:val="20"/>
          <w:szCs w:val="20"/>
        </w:rPr>
      </w:r>
    </w:p>
    <w:p>
      <w:pPr>
        <w:pStyle w:val="style146"/>
        <w:spacing w:after="0" w:before="0" w:line="288" w:lineRule="auto"/>
      </w:pPr>
      <w:r>
        <w:rPr>
          <w:rFonts w:ascii="DejaVu Sans Light" w:hAnsi="DejaVu Sans Light"/>
          <w:b/>
          <w:i w:val="false"/>
          <w:caps w:val="false"/>
          <w:smallCaps w:val="false"/>
          <w:color w:val="000000"/>
          <w:sz w:val="20"/>
          <w:szCs w:val="20"/>
          <w:u w:val="single"/>
        </w:rPr>
        <w:t>Carte</w:t>
      </w:r>
    </w:p>
    <w:p>
      <w:pPr>
        <w:pStyle w:val="style146"/>
        <w:spacing w:after="0" w:before="0" w:line="288" w:lineRule="auto"/>
      </w:pPr>
      <w:r>
        <w:rPr>
          <w:rFonts w:ascii="DejaVu Sans Light" w:hAnsi="DejaVu Sans Light"/>
          <w:b/>
          <w:i w:val="false"/>
          <w:caps w:val="false"/>
          <w:smallCaps w:val="false"/>
          <w:strike w:val="false"/>
          <w:dstrike w:val="false"/>
          <w:color w:val="000000"/>
          <w:sz w:val="20"/>
          <w:szCs w:val="20"/>
          <w:u w:val="none"/>
          <w:effect w:val="blinkBackground"/>
        </w:rPr>
        <w:t>EX_FIHM_009 : Permettre l’activation du GPS</w:t>
      </w:r>
    </w:p>
    <w:p>
      <w:pPr>
        <w:pStyle w:val="style146"/>
        <w:spacing w:after="0" w:before="0" w:line="288" w:lineRule="auto"/>
      </w:pPr>
      <w:r>
        <w:rPr>
          <w:rFonts w:ascii="DejaVu Sans Light" w:hAnsi="DejaVu Sans Light"/>
          <w:b w:val="false"/>
          <w:i w:val="false"/>
          <w:caps w:val="false"/>
          <w:smallCaps w:val="false"/>
          <w:strike w:val="false"/>
          <w:dstrike w:val="false"/>
          <w:color w:val="000000"/>
          <w:sz w:val="20"/>
          <w:szCs w:val="20"/>
          <w:u w:val="none"/>
          <w:effect w:val="blinkBackground"/>
        </w:rPr>
        <w:t>Si le GPS n’est pas activée, une pop-up doit s’afficher permettant la redirection vers les paramètres de l’appareil, pour activer manuellement le GPS.</w:t>
      </w:r>
    </w:p>
    <w:p>
      <w:pPr>
        <w:pStyle w:val="style146"/>
      </w:pPr>
      <w:r>
        <w:rPr>
          <w:rFonts w:ascii="DejaVu Sans Light" w:hAnsi="DejaVu Sans Light"/>
          <w:sz w:val="20"/>
          <w:szCs w:val="20"/>
        </w:rPr>
      </w:r>
    </w:p>
    <w:p>
      <w:pPr>
        <w:pStyle w:val="style146"/>
        <w:spacing w:after="0" w:before="0" w:line="288" w:lineRule="auto"/>
      </w:pPr>
      <w:r>
        <w:rPr>
          <w:rFonts w:ascii="DejaVu Sans Light" w:hAnsi="DejaVu Sans Light"/>
          <w:b/>
          <w:i w:val="false"/>
          <w:caps w:val="false"/>
          <w:smallCaps w:val="false"/>
          <w:strike w:val="false"/>
          <w:dstrike w:val="false"/>
          <w:color w:val="000000"/>
          <w:sz w:val="20"/>
          <w:szCs w:val="20"/>
          <w:u w:val="none"/>
          <w:effect w:val="blinkBackground"/>
        </w:rPr>
        <w:t>EX_FIHM_010 : Afficher la carte</w:t>
      </w:r>
    </w:p>
    <w:p>
      <w:pPr>
        <w:pStyle w:val="style146"/>
        <w:spacing w:after="0" w:before="0" w:line="288" w:lineRule="auto"/>
      </w:pPr>
      <w:r>
        <w:rPr>
          <w:rFonts w:ascii="DejaVu Sans Light" w:hAnsi="DejaVu Sans Light"/>
          <w:b w:val="false"/>
          <w:i w:val="false"/>
          <w:caps w:val="false"/>
          <w:smallCaps w:val="false"/>
          <w:color w:val="000000"/>
          <w:sz w:val="20"/>
          <w:szCs w:val="20"/>
          <w:u w:val="single"/>
        </w:rPr>
        <w:t>La Google Map est présente en fond de l’activité, et est représenté sur la carte avec les éléments suivants:</w:t>
      </w:r>
    </w:p>
    <w:p>
      <w:pPr>
        <w:pStyle w:val="style146"/>
        <w:numPr>
          <w:ilvl w:val="0"/>
          <w:numId w:val="3"/>
        </w:numPr>
        <w:shd w:fill="FFFFFF" w:val="clear"/>
        <w:tabs>
          <w:tab w:leader="none" w:pos="1414" w:val="left"/>
          <w:tab w:leader="none" w:pos="1427" w:val="left"/>
        </w:tabs>
        <w:spacing w:after="0" w:before="0" w:line="288"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la position actuelle de l’utilisateur</w:t>
      </w:r>
    </w:p>
    <w:p>
      <w:pPr>
        <w:pStyle w:val="style146"/>
        <w:numPr>
          <w:ilvl w:val="0"/>
          <w:numId w:val="3"/>
        </w:numPr>
        <w:shd w:fill="FFFFFF" w:val="clear"/>
        <w:tabs>
          <w:tab w:leader="none" w:pos="1414" w:val="left"/>
          <w:tab w:leader="none" w:pos="1427" w:val="left"/>
        </w:tabs>
        <w:spacing w:after="0" w:before="0" w:line="288"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le rayon d’action de l’utilisateur</w:t>
      </w:r>
    </w:p>
    <w:p>
      <w:pPr>
        <w:pStyle w:val="style146"/>
        <w:numPr>
          <w:ilvl w:val="0"/>
          <w:numId w:val="3"/>
        </w:numPr>
        <w:shd w:fill="FFFFFF" w:val="clear"/>
        <w:tabs>
          <w:tab w:leader="none" w:pos="1414" w:val="left"/>
          <w:tab w:leader="none" w:pos="1427" w:val="left"/>
        </w:tabs>
        <w:spacing w:after="0" w:before="0" w:line="288"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la position des portails</w:t>
      </w:r>
    </w:p>
    <w:p>
      <w:pPr>
        <w:pStyle w:val="style146"/>
        <w:numPr>
          <w:ilvl w:val="0"/>
          <w:numId w:val="3"/>
        </w:numPr>
        <w:shd w:fill="FFFFFF" w:val="clear"/>
        <w:tabs>
          <w:tab w:leader="none" w:pos="1414" w:val="left"/>
          <w:tab w:leader="none" w:pos="1427" w:val="left"/>
        </w:tabs>
        <w:spacing w:after="0" w:before="0" w:line="288"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la barre d’énergie de l’utilisateur</w:t>
      </w:r>
    </w:p>
    <w:p>
      <w:pPr>
        <w:pStyle w:val="style146"/>
        <w:numPr>
          <w:ilvl w:val="0"/>
          <w:numId w:val="3"/>
        </w:numPr>
        <w:shd w:fill="FFFFFF" w:val="clear"/>
        <w:tabs>
          <w:tab w:leader="none" w:pos="1414" w:val="left"/>
          <w:tab w:leader="none" w:pos="1427" w:val="left"/>
        </w:tabs>
        <w:spacing w:after="0" w:before="0" w:line="288"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un chat d’équipe</w:t>
      </w:r>
    </w:p>
    <w:p>
      <w:pPr>
        <w:pStyle w:val="style146"/>
        <w:numPr>
          <w:ilvl w:val="0"/>
          <w:numId w:val="3"/>
        </w:numPr>
        <w:shd w:fill="FFFFFF" w:val="clear"/>
        <w:tabs>
          <w:tab w:leader="none" w:pos="1414" w:val="left"/>
          <w:tab w:leader="none" w:pos="1427" w:val="left"/>
        </w:tabs>
        <w:spacing w:after="0" w:before="0" w:line="288"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un raccourci vers le menu</w:t>
      </w:r>
    </w:p>
    <w:p>
      <w:pPr>
        <w:pStyle w:val="style146"/>
        <w:spacing w:after="0" w:before="0" w:line="288" w:lineRule="auto"/>
      </w:pPr>
      <w:r>
        <w:rPr>
          <w:rFonts w:ascii="DejaVu Sans Light" w:hAnsi="DejaVu Sans Light"/>
          <w:b w:val="false"/>
          <w:i w:val="false"/>
          <w:caps w:val="false"/>
          <w:smallCaps w:val="false"/>
          <w:color w:val="000000"/>
          <w:sz w:val="20"/>
          <w:szCs w:val="20"/>
          <w:u w:val="single"/>
        </w:rPr>
        <w:t>En fonction des conditions de jeu, on trouve:</w:t>
      </w:r>
    </w:p>
    <w:p>
      <w:pPr>
        <w:pStyle w:val="style146"/>
        <w:numPr>
          <w:ilvl w:val="0"/>
          <w:numId w:val="4"/>
        </w:numPr>
        <w:shd w:fill="FFFFFF" w:val="clear"/>
        <w:tabs>
          <w:tab w:leader="none" w:pos="1414" w:val="left"/>
          <w:tab w:leader="none" w:pos="1427" w:val="left"/>
        </w:tabs>
        <w:spacing w:after="0" w:before="0" w:line="288"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la position des joueurs alliés</w:t>
      </w:r>
    </w:p>
    <w:p>
      <w:pPr>
        <w:pStyle w:val="style146"/>
        <w:numPr>
          <w:ilvl w:val="0"/>
          <w:numId w:val="4"/>
        </w:numPr>
        <w:shd w:fill="FFFFFF" w:val="clear"/>
        <w:tabs>
          <w:tab w:leader="none" w:pos="1414" w:val="left"/>
          <w:tab w:leader="none" w:pos="1427" w:val="left"/>
        </w:tabs>
        <w:spacing w:after="0" w:before="0" w:line="288"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la position des joueurs ennemis</w:t>
      </w:r>
    </w:p>
    <w:p>
      <w:pPr>
        <w:pStyle w:val="style146"/>
        <w:numPr>
          <w:ilvl w:val="0"/>
          <w:numId w:val="4"/>
        </w:numPr>
        <w:shd w:fill="FFFFFF" w:val="clear"/>
        <w:tabs>
          <w:tab w:leader="none" w:pos="1414" w:val="left"/>
          <w:tab w:leader="none" w:pos="1427" w:val="left"/>
        </w:tabs>
        <w:spacing w:after="0" w:before="0" w:line="288"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la position de différents items</w:t>
      </w:r>
    </w:p>
    <w:p>
      <w:pPr>
        <w:pStyle w:val="style146"/>
      </w:pPr>
      <w:r>
        <w:rPr>
          <w:rFonts w:ascii="DejaVu Sans Light" w:hAnsi="DejaVu Sans Light"/>
          <w:b w:val="false"/>
          <w:sz w:val="20"/>
          <w:szCs w:val="20"/>
        </w:rPr>
        <w:br/>
      </w:r>
    </w:p>
    <w:p>
      <w:pPr>
        <w:pStyle w:val="style146"/>
        <w:spacing w:after="0" w:before="0" w:line="288" w:lineRule="auto"/>
      </w:pPr>
      <w:r>
        <w:rPr>
          <w:rFonts w:ascii="DejaVu Sans Light" w:hAnsi="DejaVu Sans Light"/>
          <w:b/>
          <w:i w:val="false"/>
          <w:caps w:val="false"/>
          <w:smallCaps w:val="false"/>
          <w:strike w:val="false"/>
          <w:dstrike w:val="false"/>
          <w:color w:val="000000"/>
          <w:sz w:val="20"/>
          <w:szCs w:val="20"/>
          <w:u w:val="none"/>
          <w:effect w:val="blinkBackground"/>
        </w:rPr>
        <w:t xml:space="preserve">EX_FIHM_020 : Interagir avec la carte </w:t>
      </w:r>
    </w:p>
    <w:p>
      <w:pPr>
        <w:pStyle w:val="style146"/>
        <w:spacing w:after="0" w:before="0" w:line="324" w:lineRule="auto"/>
      </w:pPr>
      <w:r>
        <w:rPr>
          <w:rFonts w:ascii="DejaVu Sans Light" w:hAnsi="DejaVu Sans Light"/>
          <w:b w:val="false"/>
          <w:i w:val="false"/>
          <w:caps w:val="false"/>
          <w:smallCaps w:val="false"/>
          <w:color w:val="000000"/>
          <w:sz w:val="20"/>
          <w:szCs w:val="20"/>
          <w:u w:val="single"/>
        </w:rPr>
        <w:t>L'utilisateur peut interagir avec la carte et il peut :</w:t>
      </w:r>
    </w:p>
    <w:p>
      <w:pPr>
        <w:pStyle w:val="style146"/>
        <w:spacing w:after="0" w:before="0" w:line="324" w:lineRule="auto"/>
        <w:ind w:hanging="0" w:left="720" w:right="0"/>
      </w:pPr>
      <w:r>
        <w:rPr>
          <w:rFonts w:ascii="DejaVu Sans Light" w:hAnsi="DejaVu Sans Light"/>
          <w:caps w:val="false"/>
          <w:smallCaps w:val="false"/>
          <w:strike w:val="false"/>
          <w:dstrike w:val="false"/>
          <w:color w:val="000000"/>
          <w:sz w:val="20"/>
          <w:szCs w:val="20"/>
          <w:u w:val="none"/>
          <w:effect w:val="blinkBackground"/>
        </w:rPr>
        <w:t xml:space="preserve">• </w:t>
      </w:r>
      <w:r>
        <w:rPr>
          <w:rFonts w:ascii="DejaVu Sans Light" w:hAnsi="DejaVu Sans Light"/>
          <w:b w:val="false"/>
          <w:i w:val="false"/>
          <w:caps w:val="false"/>
          <w:smallCaps w:val="false"/>
          <w:strike w:val="false"/>
          <w:dstrike w:val="false"/>
          <w:color w:val="000000"/>
          <w:sz w:val="20"/>
          <w:szCs w:val="20"/>
          <w:u w:val="none"/>
          <w:effect w:val="blinkBackground"/>
        </w:rPr>
        <w:t>connaître sa position actuelle</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visualiser l'échelle de distance</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visualiser d'autres utilisateurs</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interagir avec les utilisateurs</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visualiser la boussole</w:t>
      </w:r>
    </w:p>
    <w:p>
      <w:pPr>
        <w:pStyle w:val="style146"/>
        <w:spacing w:after="0" w:before="0" w:line="324" w:lineRule="auto"/>
        <w:ind w:hanging="0" w:left="720" w:right="0"/>
      </w:pPr>
      <w:r>
        <w:rPr>
          <w:rFonts w:ascii="DejaVu Sans Light" w:hAnsi="DejaVu Sans Light"/>
          <w:caps w:val="false"/>
          <w:smallCaps w:val="false"/>
          <w:strike w:val="false"/>
          <w:dstrike w:val="false"/>
          <w:color w:val="000000"/>
          <w:sz w:val="20"/>
          <w:szCs w:val="20"/>
          <w:u w:val="none"/>
          <w:effect w:val="blinkBackground"/>
        </w:rPr>
        <w:t xml:space="preserve">• </w:t>
      </w:r>
      <w:r>
        <w:rPr>
          <w:rFonts w:ascii="DejaVu Sans Light" w:hAnsi="DejaVu Sans Light"/>
          <w:b w:val="false"/>
          <w:i w:val="false"/>
          <w:caps w:val="false"/>
          <w:smallCaps w:val="false"/>
          <w:strike w:val="false"/>
          <w:dstrike w:val="false"/>
          <w:color w:val="000000"/>
          <w:sz w:val="20"/>
          <w:szCs w:val="20"/>
          <w:u w:val="none"/>
          <w:effect w:val="blinkBackground"/>
        </w:rPr>
        <w:t>zoomer et dézoomer</w:t>
      </w:r>
    </w:p>
    <w:p>
      <w:pPr>
        <w:pStyle w:val="style146"/>
        <w:spacing w:after="0" w:before="0" w:line="324" w:lineRule="auto"/>
        <w:ind w:hanging="0" w:left="720" w:right="0"/>
      </w:pPr>
      <w:r>
        <w:rPr>
          <w:rFonts w:ascii="DejaVu Sans Light" w:hAnsi="DejaVu Sans Light"/>
          <w:caps w:val="false"/>
          <w:smallCaps w:val="false"/>
          <w:strike w:val="false"/>
          <w:dstrike w:val="false"/>
          <w:color w:val="000000"/>
          <w:sz w:val="20"/>
          <w:szCs w:val="20"/>
          <w:u w:val="none"/>
          <w:effect w:val="blinkBackground"/>
        </w:rPr>
        <w:t xml:space="preserve">• </w:t>
      </w:r>
      <w:r>
        <w:rPr>
          <w:rFonts w:ascii="DejaVu Sans Light" w:hAnsi="DejaVu Sans Light"/>
          <w:b w:val="false"/>
          <w:i w:val="false"/>
          <w:caps w:val="false"/>
          <w:smallCaps w:val="false"/>
          <w:strike w:val="false"/>
          <w:dstrike w:val="false"/>
          <w:color w:val="000000"/>
          <w:sz w:val="20"/>
          <w:szCs w:val="20"/>
          <w:u w:val="none"/>
          <w:effect w:val="blinkBackground"/>
        </w:rPr>
        <w:t>placer des items</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consulter d'autres items sur la carte</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 interagir avec des items</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 interagir avec les portails</w:t>
      </w:r>
    </w:p>
    <w:p>
      <w:pPr>
        <w:pStyle w:val="style146"/>
        <w:spacing w:after="0" w:before="0" w:line="324" w:lineRule="auto"/>
        <w:ind w:hanging="0" w:left="720" w:right="0"/>
      </w:pPr>
      <w:r>
        <w:rPr>
          <w:rFonts w:ascii="DejaVu Sans Light" w:hAnsi="DejaVu Sans Light"/>
          <w:caps w:val="false"/>
          <w:smallCaps w:val="false"/>
          <w:strike w:val="false"/>
          <w:dstrike w:val="false"/>
          <w:color w:val="000000"/>
          <w:sz w:val="20"/>
          <w:szCs w:val="20"/>
          <w:u w:val="none"/>
          <w:effect w:val="blinkBackground"/>
        </w:rPr>
        <w:t xml:space="preserve">• </w:t>
      </w:r>
      <w:r>
        <w:rPr>
          <w:rFonts w:ascii="DejaVu Sans Light" w:hAnsi="DejaVu Sans Light"/>
          <w:b w:val="false"/>
          <w:i w:val="false"/>
          <w:caps w:val="false"/>
          <w:smallCaps w:val="false"/>
          <w:strike w:val="false"/>
          <w:dstrike w:val="false"/>
          <w:color w:val="000000"/>
          <w:sz w:val="20"/>
          <w:szCs w:val="20"/>
          <w:u w:val="none"/>
          <w:effect w:val="blinkBackground"/>
        </w:rPr>
        <w:t>accéder au menu</w:t>
      </w:r>
    </w:p>
    <w:p>
      <w:pPr>
        <w:pStyle w:val="style146"/>
      </w:pPr>
      <w:r>
        <w:rPr>
          <w:rFonts w:ascii="DejaVu Sans Light" w:hAnsi="DejaVu Sans Light"/>
          <w:sz w:val="20"/>
          <w:szCs w:val="20"/>
        </w:rPr>
      </w:r>
    </w:p>
    <w:p>
      <w:pPr>
        <w:pStyle w:val="style146"/>
        <w:spacing w:after="0" w:before="0" w:line="288" w:lineRule="auto"/>
        <w:ind w:hanging="0" w:left="720" w:right="0"/>
      </w:pPr>
      <w:r>
        <w:rPr>
          <w:rFonts w:ascii="DejaVu Sans Light" w:hAnsi="DejaVu Sans Light"/>
          <w:b w:val="false"/>
          <w:i w:val="false"/>
          <w:caps w:val="false"/>
          <w:smallCaps w:val="false"/>
          <w:color w:val="000000"/>
          <w:sz w:val="20"/>
          <w:szCs w:val="20"/>
          <w:u w:val="single"/>
        </w:rPr>
        <w:t>Le menu permet l’accès aux liens suivants:</w:t>
      </w:r>
    </w:p>
    <w:p>
      <w:pPr>
        <w:pStyle w:val="style146"/>
        <w:numPr>
          <w:ilvl w:val="0"/>
          <w:numId w:val="5"/>
        </w:numPr>
        <w:shd w:fill="FFFFFF" w:val="clear"/>
        <w:tabs>
          <w:tab w:leader="none" w:pos="1427" w:val="left"/>
          <w:tab w:leader="none" w:pos="2134" w:val="left"/>
        </w:tabs>
        <w:spacing w:after="0" w:before="0" w:line="288"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Arbre de compétences</w:t>
      </w:r>
    </w:p>
    <w:p>
      <w:pPr>
        <w:pStyle w:val="style146"/>
        <w:numPr>
          <w:ilvl w:val="0"/>
          <w:numId w:val="5"/>
        </w:numPr>
        <w:shd w:fill="FFFFFF" w:val="clear"/>
        <w:tabs>
          <w:tab w:leader="none" w:pos="1427" w:val="left"/>
          <w:tab w:leader="none" w:pos="2134" w:val="left"/>
        </w:tabs>
        <w:spacing w:after="0" w:before="0" w:line="288"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Profil</w:t>
      </w:r>
    </w:p>
    <w:p>
      <w:pPr>
        <w:pStyle w:val="style146"/>
        <w:numPr>
          <w:ilvl w:val="0"/>
          <w:numId w:val="5"/>
        </w:numPr>
        <w:shd w:fill="FFFFFF" w:val="clear"/>
        <w:tabs>
          <w:tab w:leader="none" w:pos="1427" w:val="left"/>
          <w:tab w:leader="none" w:pos="2134" w:val="left"/>
        </w:tabs>
        <w:spacing w:after="0" w:before="0" w:line="288"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Statistiques équipe</w:t>
      </w:r>
    </w:p>
    <w:p>
      <w:pPr>
        <w:pStyle w:val="style146"/>
        <w:numPr>
          <w:ilvl w:val="0"/>
          <w:numId w:val="5"/>
        </w:numPr>
        <w:shd w:fill="FFFFFF" w:val="clear"/>
        <w:tabs>
          <w:tab w:leader="none" w:pos="1427" w:val="left"/>
          <w:tab w:leader="none" w:pos="2134" w:val="left"/>
        </w:tabs>
        <w:spacing w:after="0" w:before="0" w:line="288"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Manuel</w:t>
      </w:r>
    </w:p>
    <w:p>
      <w:pPr>
        <w:pStyle w:val="style146"/>
        <w:ind w:hanging="0" w:left="720" w:right="0"/>
      </w:pPr>
      <w:r>
        <w:rPr>
          <w:rFonts w:ascii="DejaVu Sans Light" w:hAnsi="DejaVu Sans Light"/>
          <w:sz w:val="20"/>
          <w:szCs w:val="20"/>
        </w:rPr>
      </w:r>
    </w:p>
    <w:p>
      <w:pPr>
        <w:pStyle w:val="style146"/>
        <w:spacing w:after="0" w:before="0" w:line="288" w:lineRule="auto"/>
      </w:pPr>
      <w:r>
        <w:rPr>
          <w:rFonts w:ascii="DejaVu Sans Light" w:hAnsi="DejaVu Sans Light"/>
          <w:b w:val="false"/>
          <w:i w:val="false"/>
          <w:caps w:val="false"/>
          <w:smallCaps w:val="false"/>
          <w:color w:val="000000"/>
          <w:sz w:val="20"/>
          <w:szCs w:val="20"/>
          <w:u w:val="single"/>
        </w:rPr>
        <w:t>De plus, la rotation de l’appareil permet de changer de mode:</w:t>
      </w:r>
    </w:p>
    <w:p>
      <w:pPr>
        <w:pStyle w:val="style146"/>
        <w:numPr>
          <w:ilvl w:val="0"/>
          <w:numId w:val="6"/>
        </w:numPr>
        <w:shd w:fill="FFFFFF" w:val="clear"/>
        <w:tabs>
          <w:tab w:leader="none" w:pos="1427" w:val="left"/>
          <w:tab w:leader="none" w:pos="2134" w:val="left"/>
        </w:tabs>
        <w:spacing w:after="0" w:before="0" w:line="288" w:lineRule="auto"/>
        <w:ind w:hanging="283" w:left="707" w:right="0"/>
      </w:pPr>
      <w:r>
        <w:rPr>
          <w:rFonts w:ascii="DejaVu Sans Light" w:hAnsi="DejaVu Sans Light"/>
          <w:b w:val="false"/>
          <w:i/>
          <w:iCs/>
          <w:caps w:val="false"/>
          <w:smallCaps w:val="false"/>
          <w:strike w:val="false"/>
          <w:dstrike w:val="false"/>
          <w:color w:val="000000"/>
          <w:sz w:val="20"/>
          <w:szCs w:val="20"/>
          <w:u w:val="none"/>
          <w:effect w:val="blinkBackground"/>
        </w:rPr>
        <w:t>Mode paysage: vue globale de la zone de jeu</w:t>
      </w:r>
    </w:p>
    <w:p>
      <w:pPr>
        <w:pStyle w:val="style146"/>
        <w:numPr>
          <w:ilvl w:val="0"/>
          <w:numId w:val="6"/>
        </w:numPr>
        <w:shd w:fill="FFFFFF" w:val="clear"/>
        <w:tabs>
          <w:tab w:leader="none" w:pos="1427" w:val="left"/>
          <w:tab w:leader="none" w:pos="2134" w:val="left"/>
        </w:tabs>
        <w:spacing w:after="0" w:before="0" w:line="288" w:lineRule="auto"/>
        <w:ind w:hanging="283" w:left="707" w:right="0"/>
      </w:pPr>
      <w:r>
        <w:rPr>
          <w:rFonts w:ascii="DejaVu Sans Light" w:hAnsi="DejaVu Sans Light"/>
          <w:b w:val="false"/>
          <w:i/>
          <w:iCs/>
          <w:caps w:val="false"/>
          <w:smallCaps w:val="false"/>
          <w:strike w:val="false"/>
          <w:dstrike w:val="false"/>
          <w:color w:val="000000"/>
          <w:sz w:val="20"/>
          <w:szCs w:val="20"/>
          <w:u w:val="none"/>
          <w:effect w:val="blinkBackground"/>
        </w:rPr>
        <w:t>Mode portrait: jeu standard</w:t>
      </w:r>
    </w:p>
    <w:p>
      <w:pPr>
        <w:pStyle w:val="style146"/>
        <w:ind w:hanging="0" w:left="720" w:right="0"/>
      </w:pPr>
      <w:r>
        <w:rPr>
          <w:rFonts w:ascii="DejaVu Sans Light" w:hAnsi="DejaVu Sans Light"/>
          <w:b w:val="false"/>
          <w:sz w:val="20"/>
          <w:szCs w:val="20"/>
        </w:rPr>
        <w:br/>
      </w:r>
    </w:p>
    <w:p>
      <w:pPr>
        <w:pStyle w:val="style146"/>
        <w:spacing w:after="0" w:before="0" w:line="324" w:lineRule="auto"/>
        <w:ind w:hanging="0" w:left="720" w:right="0"/>
      </w:pPr>
      <w:r>
        <w:rPr>
          <w:rFonts w:ascii="DejaVu Sans Light" w:hAnsi="DejaVu Sans Light"/>
          <w:b/>
          <w:i w:val="false"/>
          <w:caps w:val="false"/>
          <w:smallCaps w:val="false"/>
          <w:strike w:val="false"/>
          <w:dstrike w:val="false"/>
          <w:color w:val="000000"/>
          <w:sz w:val="20"/>
          <w:szCs w:val="20"/>
          <w:u w:val="none"/>
          <w:effect w:val="blinkBackground"/>
        </w:rPr>
        <w:t>EX_FIHM_02010 : Connaître la position actuelle</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L'utilisateur visualise sa position actuelle sur la carte à l'aide d'un indicateur.</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L’indicateur sera de forme géométrique afin d’indiquer la direction de déplacement du joueur via le sommet.</w:t>
      </w:r>
    </w:p>
    <w:p>
      <w:pPr>
        <w:pStyle w:val="style146"/>
      </w:pPr>
      <w:r>
        <w:rPr>
          <w:rFonts w:ascii="DejaVu Sans Light" w:hAnsi="DejaVu Sans Light"/>
          <w:sz w:val="20"/>
          <w:szCs w:val="20"/>
        </w:rPr>
      </w:r>
    </w:p>
    <w:p>
      <w:pPr>
        <w:pStyle w:val="style146"/>
        <w:spacing w:after="0" w:before="0" w:line="324" w:lineRule="auto"/>
        <w:ind w:hanging="0" w:left="720" w:right="0"/>
      </w:pPr>
      <w:r>
        <w:rPr>
          <w:rFonts w:ascii="DejaVu Sans Light" w:hAnsi="DejaVu Sans Light"/>
          <w:b/>
          <w:i w:val="false"/>
          <w:caps w:val="false"/>
          <w:smallCaps w:val="false"/>
          <w:strike w:val="false"/>
          <w:dstrike w:val="false"/>
          <w:color w:val="000000"/>
          <w:sz w:val="20"/>
          <w:szCs w:val="20"/>
          <w:u w:val="none"/>
          <w:effect w:val="blinkBackground"/>
        </w:rPr>
        <w:t>EX_FIHM_02020 : Connaître l'échelle des distances</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L'échelle de distance est affichée sur la carte, elle sera affichée en bas à droite de l’écran via une règle paramétrée sur fond transparent afin de ne pas trop gêner la visibilité de la carte en arrière plan.</w:t>
      </w:r>
    </w:p>
    <w:p>
      <w:pPr>
        <w:pStyle w:val="style146"/>
      </w:pPr>
      <w:r>
        <w:rPr>
          <w:rFonts w:ascii="DejaVu Sans Light" w:hAnsi="DejaVu Sans Light"/>
          <w:sz w:val="20"/>
          <w:szCs w:val="20"/>
        </w:rPr>
      </w:r>
    </w:p>
    <w:p>
      <w:pPr>
        <w:pStyle w:val="style146"/>
        <w:spacing w:after="0" w:before="0" w:line="324" w:lineRule="auto"/>
        <w:ind w:hanging="0" w:left="720" w:right="0"/>
      </w:pPr>
      <w:r>
        <w:rPr>
          <w:rFonts w:ascii="DejaVu Sans Light" w:hAnsi="DejaVu Sans Light"/>
          <w:b/>
          <w:i w:val="false"/>
          <w:caps w:val="false"/>
          <w:smallCaps w:val="false"/>
          <w:strike w:val="false"/>
          <w:dstrike w:val="false"/>
          <w:color w:val="000000"/>
          <w:sz w:val="20"/>
          <w:szCs w:val="20"/>
          <w:u w:val="none"/>
          <w:effect w:val="blinkBackground"/>
        </w:rPr>
        <w:t>EX_FIHM_02030 : Connaître la position des autres utilisateurs</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Les autres joueurs alliés seront affichés par défaut sur la carte via des indicateurs de couleurs aléatoire afin de les différencier lorsqu’ils sont côte à côte, et ceci dans un périmètre de 20 mètres.</w:t>
      </w:r>
    </w:p>
    <w:p>
      <w:pPr>
        <w:pStyle w:val="style146"/>
      </w:pPr>
      <w:r>
        <w:rPr>
          <w:rFonts w:ascii="DejaVu Sans Light" w:hAnsi="DejaVu Sans Light"/>
          <w:sz w:val="20"/>
          <w:szCs w:val="20"/>
        </w:rPr>
      </w:r>
    </w:p>
    <w:p>
      <w:pPr>
        <w:pStyle w:val="style146"/>
        <w:spacing w:after="0" w:before="0" w:line="324" w:lineRule="auto"/>
        <w:ind w:hanging="0" w:left="720" w:right="0"/>
      </w:pPr>
      <w:r>
        <w:rPr>
          <w:rFonts w:ascii="DejaVu Sans Light" w:hAnsi="DejaVu Sans Light"/>
          <w:b/>
          <w:i w:val="false"/>
          <w:caps w:val="false"/>
          <w:smallCaps w:val="false"/>
          <w:strike w:val="false"/>
          <w:dstrike w:val="false"/>
          <w:color w:val="000000"/>
          <w:sz w:val="20"/>
          <w:szCs w:val="20"/>
          <w:u w:val="none"/>
          <w:effect w:val="blinkBackground"/>
        </w:rPr>
        <w:t>EX_FIHM_02041: Interagir avec les autres utilisateurs</w:t>
      </w:r>
    </w:p>
    <w:p>
      <w:pPr>
        <w:pStyle w:val="style146"/>
        <w:spacing w:after="0" w:before="0" w:line="324" w:lineRule="auto"/>
        <w:ind w:hanging="0" w:left="720" w:right="0"/>
      </w:pPr>
      <w:r>
        <w:rPr>
          <w:rFonts w:ascii="DejaVu Sans Light" w:hAnsi="DejaVu Sans Light"/>
          <w:b/>
          <w:i w:val="false"/>
          <w:caps w:val="false"/>
          <w:smallCaps w:val="false"/>
          <w:strike w:val="false"/>
          <w:dstrike w:val="false"/>
          <w:color w:val="980000"/>
          <w:sz w:val="20"/>
          <w:szCs w:val="20"/>
          <w:u w:val="none"/>
          <w:effect w:val="blinkBackground"/>
        </w:rPr>
        <w:t>ATTENTION : On ne peut interagir qu’avec les membres de son équipe!!!</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Un clic sur l’utilisateur permet d’interagir avec lui.</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Il existe différentes possibilités:</w:t>
      </w:r>
      <w:r>
        <w:rPr>
          <w:rFonts w:ascii="DejaVu Sans Light" w:hAnsi="DejaVu Sans Light"/>
          <w:b w:val="false"/>
          <w:caps w:val="false"/>
          <w:smallCaps w:val="false"/>
          <w:strike w:val="false"/>
          <w:dstrike w:val="false"/>
          <w:color w:val="000000"/>
          <w:sz w:val="20"/>
          <w:szCs w:val="20"/>
          <w:u w:val="none"/>
          <w:effect w:val="blinkBackground"/>
        </w:rPr>
        <w:t xml:space="preserve"> </w:t>
      </w:r>
    </w:p>
    <w:p>
      <w:pPr>
        <w:pStyle w:val="style146"/>
        <w:numPr>
          <w:ilvl w:val="0"/>
          <w:numId w:val="7"/>
        </w:numPr>
        <w:shd w:fill="FFFFFF" w:val="clear"/>
        <w:tabs>
          <w:tab w:leader="none" w:pos="1427" w:val="left"/>
          <w:tab w:leader="none" w:pos="2854"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échanger un objet avec lui</w:t>
      </w:r>
    </w:p>
    <w:p>
      <w:pPr>
        <w:pStyle w:val="style146"/>
        <w:numPr>
          <w:ilvl w:val="0"/>
          <w:numId w:val="7"/>
        </w:numPr>
        <w:shd w:fill="FFFFFF" w:val="clear"/>
        <w:tabs>
          <w:tab w:leader="none" w:pos="1427" w:val="left"/>
          <w:tab w:leader="none" w:pos="2854"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obtenir des informations</w:t>
      </w:r>
    </w:p>
    <w:p>
      <w:pPr>
        <w:pStyle w:val="style146"/>
        <w:spacing w:after="0" w:before="0" w:line="324" w:lineRule="auto"/>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EX_FIHM_020411: Echanger un objet</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ab/>
        <w:tab/>
        <w:t>(EX_GAMEPLAY_01012)</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ab/>
        <w:tab/>
        <w:t xml:space="preserve">Lors d’un clic sur un allié, il est possible d’échanger des objets via une </w:t>
        <w:tab/>
        <w:tab/>
        <w:t>icône.</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Pour cela, une icône s’affiche avec les objets à échanger/donner à un autre allié.</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EX_FIHM_020412 : Obtenir des informations</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Lors d’un clic sur un allié, il est possible d’obtenir des informations sur un allié. Les informations sont les suivantes : </w:t>
      </w:r>
    </w:p>
    <w:p>
      <w:pPr>
        <w:pStyle w:val="style146"/>
        <w:numPr>
          <w:ilvl w:val="0"/>
          <w:numId w:val="8"/>
        </w:numPr>
        <w:shd w:fill="FFFFFF" w:val="clear"/>
        <w:tabs>
          <w:tab w:leader="none" w:pos="1427" w:val="left"/>
          <w:tab w:leader="none" w:pos="3574"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niveau actuel de l’allié</w:t>
      </w:r>
    </w:p>
    <w:p>
      <w:pPr>
        <w:pStyle w:val="style146"/>
        <w:numPr>
          <w:ilvl w:val="0"/>
          <w:numId w:val="8"/>
        </w:numPr>
        <w:shd w:fill="FFFFFF" w:val="clear"/>
        <w:tabs>
          <w:tab w:leader="none" w:pos="1427" w:val="left"/>
          <w:tab w:leader="none" w:pos="3574"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son pseudonyme</w:t>
      </w:r>
    </w:p>
    <w:p>
      <w:pPr>
        <w:pStyle w:val="style146"/>
        <w:shd w:fill="FFFFFF" w:val="clear"/>
        <w:tabs>
          <w:tab w:leader="none" w:pos="1427" w:val="left"/>
          <w:tab w:leader="none" w:pos="3574" w:val="left"/>
        </w:tabs>
        <w:spacing w:after="0" w:before="0" w:line="324" w:lineRule="auto"/>
        <w:ind w:hanging="283" w:left="707" w:right="0"/>
      </w:pPr>
      <w:r>
        <w:rPr>
          <w:rFonts w:ascii="DejaVu Sans Light" w:hAnsi="DejaVu Sans Light"/>
          <w:sz w:val="20"/>
          <w:szCs w:val="20"/>
          <w:u w:val="double"/>
        </w:rPr>
      </w:r>
    </w:p>
    <w:p>
      <w:pPr>
        <w:pStyle w:val="style146"/>
        <w:ind w:hanging="0" w:left="2160" w:right="0"/>
      </w:pPr>
      <w:r>
        <w:rPr>
          <w:rFonts w:ascii="DejaVu Sans Light" w:hAnsi="DejaVu Sans Light"/>
          <w:sz w:val="20"/>
          <w:szCs w:val="20"/>
        </w:rPr>
      </w:r>
    </w:p>
    <w:p>
      <w:pPr>
        <w:pStyle w:val="style146"/>
        <w:spacing w:after="0" w:before="0" w:line="324" w:lineRule="auto"/>
        <w:ind w:hanging="0" w:left="720" w:right="0"/>
      </w:pPr>
      <w:r>
        <w:rPr>
          <w:rFonts w:ascii="DejaVu Sans Light" w:hAnsi="DejaVu Sans Light"/>
          <w:b/>
          <w:i w:val="false"/>
          <w:caps w:val="false"/>
          <w:smallCaps w:val="false"/>
          <w:strike w:val="false"/>
          <w:dstrike w:val="false"/>
          <w:color w:val="000000"/>
          <w:sz w:val="20"/>
          <w:szCs w:val="20"/>
          <w:u w:val="none"/>
          <w:effect w:val="blinkBackground"/>
        </w:rPr>
        <w:t>EX_FIHM_02050: Connaître la position des pôles</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L'utilisateur connaît son repère par rapport aux pôles à l'aide de la boussole.</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Elle est présente en haut à gauche de l’écran.</w:t>
      </w:r>
    </w:p>
    <w:p>
      <w:pPr>
        <w:pStyle w:val="style146"/>
      </w:pPr>
      <w:r>
        <w:rPr>
          <w:rFonts w:ascii="DejaVu Sans Light" w:hAnsi="DejaVu Sans Light"/>
          <w:sz w:val="20"/>
          <w:szCs w:val="20"/>
        </w:rPr>
      </w:r>
    </w:p>
    <w:p>
      <w:pPr>
        <w:pStyle w:val="style146"/>
        <w:spacing w:after="0" w:before="0" w:line="324" w:lineRule="auto"/>
        <w:ind w:hanging="0" w:left="720" w:right="0"/>
      </w:pPr>
      <w:r>
        <w:rPr>
          <w:rFonts w:ascii="DejaVu Sans Light" w:hAnsi="DejaVu Sans Light"/>
          <w:b/>
          <w:i w:val="false"/>
          <w:caps w:val="false"/>
          <w:smallCaps w:val="false"/>
          <w:strike w:val="false"/>
          <w:dstrike w:val="false"/>
          <w:color w:val="000000"/>
          <w:sz w:val="20"/>
          <w:szCs w:val="20"/>
          <w:u w:val="none"/>
          <w:effect w:val="blinkBackground"/>
        </w:rPr>
        <w:t>EX_FIHM_02060 : Zoomer et dézoomer</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L'utilisateur peut zoomer et dézoomer sur la carte.</w:t>
      </w:r>
    </w:p>
    <w:p>
      <w:pPr>
        <w:pStyle w:val="style146"/>
        <w:spacing w:after="0" w:before="0" w:line="324" w:lineRule="auto"/>
        <w:ind w:hanging="0" w:left="720" w:right="0"/>
      </w:pPr>
      <w:r>
        <w:rPr>
          <w:rFonts w:ascii="DejaVu Sans Light" w:hAnsi="DejaVu Sans Light"/>
          <w:sz w:val="20"/>
          <w:szCs w:val="20"/>
        </w:rPr>
      </w:r>
    </w:p>
    <w:p>
      <w:pPr>
        <w:pStyle w:val="style146"/>
        <w:spacing w:after="0" w:before="0" w:line="324" w:lineRule="auto"/>
        <w:ind w:hanging="0" w:left="1440" w:right="0"/>
      </w:pPr>
      <w:r>
        <w:rPr>
          <w:rFonts w:ascii="DejaVu Sans Light" w:hAnsi="DejaVu Sans Light"/>
          <w:b/>
          <w:i w:val="false"/>
          <w:caps w:val="false"/>
          <w:smallCaps w:val="false"/>
          <w:strike w:val="false"/>
          <w:dstrike w:val="false"/>
          <w:color w:val="000000"/>
          <w:sz w:val="20"/>
          <w:szCs w:val="20"/>
          <w:u w:val="none"/>
          <w:effect w:val="blinkBackground"/>
        </w:rPr>
        <w:t>EX_FIHM_02061 : Zoomer avec la gestuelle</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En effectuant la manipulation directement sur l'écran, avec deux doigts.</w:t>
      </w:r>
    </w:p>
    <w:p>
      <w:pPr>
        <w:pStyle w:val="style146"/>
      </w:pPr>
      <w:r>
        <w:rPr>
          <w:rFonts w:ascii="DejaVu Sans Light" w:hAnsi="DejaVu Sans Light"/>
          <w:sz w:val="20"/>
          <w:szCs w:val="20"/>
        </w:rPr>
      </w:r>
    </w:p>
    <w:p>
      <w:pPr>
        <w:pStyle w:val="style146"/>
        <w:spacing w:after="0" w:before="0" w:line="324" w:lineRule="auto"/>
        <w:ind w:hanging="0" w:left="1440" w:right="0"/>
      </w:pPr>
      <w:r>
        <w:rPr>
          <w:rFonts w:ascii="DejaVu Sans Light" w:hAnsi="DejaVu Sans Light"/>
          <w:b/>
          <w:i w:val="false"/>
          <w:caps w:val="false"/>
          <w:smallCaps w:val="false"/>
          <w:strike w:val="false"/>
          <w:dstrike w:val="false"/>
          <w:color w:val="000000"/>
          <w:sz w:val="20"/>
          <w:szCs w:val="20"/>
          <w:u w:val="none"/>
          <w:effect w:val="blinkBackground"/>
        </w:rPr>
        <w:t>EX_FIHM_02062 : Zoomer avec les boutons</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En utilisant les boutons + et – présents sur la carte ainsi que sur les boutons de réglage de son.</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ab/>
        <w:t>Les boutons seront présents en bas à gauche de la carte.</w:t>
      </w:r>
    </w:p>
    <w:p>
      <w:pPr>
        <w:pStyle w:val="style146"/>
        <w:spacing w:after="0" w:before="0" w:line="324" w:lineRule="auto"/>
        <w:ind w:hanging="0" w:left="720" w:right="0"/>
      </w:pPr>
      <w:r>
        <w:rPr>
          <w:rFonts w:ascii="DejaVu Sans Light" w:hAnsi="DejaVu Sans Light"/>
          <w:sz w:val="20"/>
          <w:szCs w:val="20"/>
        </w:rPr>
      </w:r>
    </w:p>
    <w:p>
      <w:pPr>
        <w:pStyle w:val="style146"/>
        <w:spacing w:after="0" w:before="0" w:line="324" w:lineRule="auto"/>
        <w:ind w:hanging="0" w:left="720" w:right="0"/>
      </w:pPr>
      <w:r>
        <w:rPr>
          <w:rFonts w:ascii="DejaVu Sans Light" w:hAnsi="DejaVu Sans Light"/>
          <w:b/>
          <w:i w:val="false"/>
          <w:caps w:val="false"/>
          <w:smallCaps w:val="false"/>
          <w:strike w:val="false"/>
          <w:dstrike w:val="false"/>
          <w:color w:val="000000"/>
          <w:sz w:val="20"/>
          <w:szCs w:val="20"/>
          <w:u w:val="none"/>
          <w:effect w:val="blinkBackground"/>
        </w:rPr>
        <w:t>EX_FIHM_02080 : Placer des structures</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Suite à une interaction avec un portail, soit par l’intermédiaire du bouton </w:t>
      </w:r>
      <w:r>
        <w:rPr>
          <w:rFonts w:ascii="DejaVu Sans Light" w:hAnsi="DejaVu Sans Light"/>
          <w:b/>
          <w:i w:val="false"/>
          <w:caps w:val="false"/>
          <w:smallCaps w:val="false"/>
          <w:strike w:val="false"/>
          <w:dstrike w:val="false"/>
          <w:color w:val="000000"/>
          <w:sz w:val="20"/>
          <w:szCs w:val="20"/>
          <w:u w:val="none"/>
          <w:effect w:val="blinkBackground"/>
        </w:rPr>
        <w:t>POSER</w:t>
      </w:r>
      <w:r>
        <w:rPr>
          <w:rFonts w:ascii="DejaVu Sans Light" w:hAnsi="DejaVu Sans Light"/>
          <w:b w:val="false"/>
          <w:caps w:val="false"/>
          <w:smallCaps w:val="false"/>
          <w:strike w:val="false"/>
          <w:dstrike w:val="false"/>
          <w:color w:val="000000"/>
          <w:sz w:val="20"/>
          <w:szCs w:val="20"/>
          <w:u w:val="none"/>
          <w:effect w:val="blinkBackground"/>
        </w:rPr>
        <w:t xml:space="preserve"> </w:t>
      </w:r>
      <w:r>
        <w:rPr>
          <w:rFonts w:ascii="DejaVu Sans Light" w:hAnsi="DejaVu Sans Light"/>
          <w:b w:val="false"/>
          <w:i w:val="false"/>
          <w:caps w:val="false"/>
          <w:smallCaps w:val="false"/>
          <w:strike w:val="false"/>
          <w:dstrike w:val="false"/>
          <w:color w:val="000000"/>
          <w:sz w:val="20"/>
          <w:szCs w:val="20"/>
          <w:u w:val="none"/>
          <w:effect w:val="blinkBackground"/>
        </w:rPr>
        <w:t xml:space="preserve">ou </w:t>
      </w:r>
      <w:r>
        <w:rPr>
          <w:rFonts w:ascii="DejaVu Sans Light" w:hAnsi="DejaVu Sans Light"/>
          <w:b/>
          <w:i w:val="false"/>
          <w:caps w:val="false"/>
          <w:smallCaps w:val="false"/>
          <w:strike w:val="false"/>
          <w:dstrike w:val="false"/>
          <w:color w:val="000000"/>
          <w:sz w:val="20"/>
          <w:szCs w:val="20"/>
          <w:u w:val="none"/>
          <w:effect w:val="blinkBackground"/>
        </w:rPr>
        <w:t>MAINTENIR</w:t>
      </w:r>
      <w:r>
        <w:rPr>
          <w:rFonts w:ascii="DejaVu Sans Light" w:hAnsi="DejaVu Sans Light"/>
          <w:b w:val="false"/>
          <w:caps w:val="false"/>
          <w:smallCaps w:val="false"/>
          <w:strike w:val="false"/>
          <w:dstrike w:val="false"/>
          <w:color w:val="000000"/>
          <w:sz w:val="20"/>
          <w:szCs w:val="20"/>
          <w:u w:val="none"/>
          <w:effect w:val="blinkBackground"/>
        </w:rPr>
        <w:t xml:space="preserve"> </w:t>
      </w:r>
      <w:r>
        <w:rPr>
          <w:rFonts w:ascii="DejaVu Sans Light" w:hAnsi="DejaVu Sans Light"/>
          <w:b w:val="false"/>
          <w:i w:val="false"/>
          <w:caps w:val="false"/>
          <w:smallCaps w:val="false"/>
          <w:strike w:val="false"/>
          <w:dstrike w:val="false"/>
          <w:color w:val="000000"/>
          <w:sz w:val="20"/>
          <w:szCs w:val="20"/>
          <w:u w:val="none"/>
          <w:effect w:val="blinkBackground"/>
        </w:rPr>
        <w:t>: il suffit ensuite de cliquer sur la structure souhaitée.</w:t>
      </w:r>
    </w:p>
    <w:p>
      <w:pPr>
        <w:pStyle w:val="style146"/>
        <w:spacing w:after="0" w:before="0" w:line="324" w:lineRule="auto"/>
        <w:ind w:hanging="0" w:left="720" w:right="0"/>
      </w:pPr>
      <w:r>
        <w:rPr>
          <w:rFonts w:ascii="DejaVu Sans Light" w:hAnsi="DejaVu Sans Light"/>
          <w:sz w:val="20"/>
          <w:szCs w:val="20"/>
        </w:rPr>
      </w:r>
    </w:p>
    <w:p>
      <w:pPr>
        <w:pStyle w:val="style146"/>
        <w:spacing w:after="0" w:before="0" w:line="324" w:lineRule="auto"/>
        <w:ind w:hanging="0" w:left="720" w:right="0"/>
      </w:pPr>
      <w:r>
        <w:rPr>
          <w:rFonts w:ascii="DejaVu Sans Light" w:hAnsi="DejaVu Sans Light"/>
          <w:b/>
          <w:i w:val="false"/>
          <w:caps w:val="false"/>
          <w:smallCaps w:val="false"/>
          <w:strike w:val="false"/>
          <w:dstrike w:val="false"/>
          <w:color w:val="000000"/>
          <w:sz w:val="20"/>
          <w:szCs w:val="20"/>
          <w:u w:val="none"/>
          <w:effect w:val="blinkBackground"/>
        </w:rPr>
        <w:t>EX_FIHM_02100 : Interagir avec un portail</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Lorsque l’utilisateur clique sur le portail, un menu composé de 4 boutons s’affichent. </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Les quatres boutons sont:</w:t>
      </w:r>
    </w:p>
    <w:p>
      <w:pPr>
        <w:pStyle w:val="style146"/>
        <w:numPr>
          <w:ilvl w:val="0"/>
          <w:numId w:val="9"/>
        </w:numPr>
        <w:shd w:fill="FFFFFF" w:val="clear"/>
        <w:tabs>
          <w:tab w:leader="none" w:pos="1427" w:val="left"/>
          <w:tab w:leader="none" w:pos="2854"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Attaquer</w:t>
      </w:r>
    </w:p>
    <w:p>
      <w:pPr>
        <w:pStyle w:val="style146"/>
        <w:numPr>
          <w:ilvl w:val="0"/>
          <w:numId w:val="9"/>
        </w:numPr>
        <w:shd w:fill="FFFFFF" w:val="clear"/>
        <w:tabs>
          <w:tab w:leader="none" w:pos="1427" w:val="left"/>
          <w:tab w:leader="none" w:pos="2854"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Poser</w:t>
      </w:r>
    </w:p>
    <w:p>
      <w:pPr>
        <w:pStyle w:val="style146"/>
        <w:numPr>
          <w:ilvl w:val="0"/>
          <w:numId w:val="9"/>
        </w:numPr>
        <w:shd w:fill="FFFFFF" w:val="clear"/>
        <w:tabs>
          <w:tab w:leader="none" w:pos="1427" w:val="left"/>
          <w:tab w:leader="none" w:pos="2854"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Maintenir</w:t>
      </w:r>
    </w:p>
    <w:p>
      <w:pPr>
        <w:pStyle w:val="style146"/>
        <w:numPr>
          <w:ilvl w:val="0"/>
          <w:numId w:val="9"/>
        </w:numPr>
        <w:shd w:fill="FFFFFF" w:val="clear"/>
        <w:tabs>
          <w:tab w:leader="none" w:pos="1427" w:val="left"/>
          <w:tab w:leader="none" w:pos="2854"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Pirater</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Sur un portail, nous pouvons visualiser:</w:t>
      </w:r>
    </w:p>
    <w:p>
      <w:pPr>
        <w:pStyle w:val="style146"/>
        <w:numPr>
          <w:ilvl w:val="0"/>
          <w:numId w:val="10"/>
        </w:numPr>
        <w:shd w:fill="FFFFFF" w:val="clear"/>
        <w:tabs>
          <w:tab w:leader="none" w:pos="1427" w:val="left"/>
          <w:tab w:leader="none" w:pos="2854"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les résonateurs alliés ( en bleu )</w:t>
      </w:r>
    </w:p>
    <w:p>
      <w:pPr>
        <w:pStyle w:val="style146"/>
        <w:numPr>
          <w:ilvl w:val="0"/>
          <w:numId w:val="10"/>
        </w:numPr>
        <w:shd w:fill="FFFFFF" w:val="clear"/>
        <w:tabs>
          <w:tab w:leader="none" w:pos="1427" w:val="left"/>
          <w:tab w:leader="none" w:pos="2854"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les résonateurs neutres ( en noir )</w:t>
      </w:r>
    </w:p>
    <w:p>
      <w:pPr>
        <w:pStyle w:val="style146"/>
        <w:numPr>
          <w:ilvl w:val="0"/>
          <w:numId w:val="10"/>
        </w:numPr>
        <w:shd w:fill="FFFFFF" w:val="clear"/>
        <w:tabs>
          <w:tab w:leader="none" w:pos="1427" w:val="left"/>
          <w:tab w:leader="none" w:pos="2854"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les résonateurs ennemis ( en rouge )</w:t>
      </w:r>
    </w:p>
    <w:p>
      <w:pPr>
        <w:pStyle w:val="style146"/>
        <w:numPr>
          <w:ilvl w:val="0"/>
          <w:numId w:val="10"/>
        </w:numPr>
        <w:shd w:fill="FFFFFF" w:val="clear"/>
        <w:tabs>
          <w:tab w:leader="none" w:pos="1427" w:val="left"/>
          <w:tab w:leader="none" w:pos="2854" w:val="left"/>
        </w:tabs>
        <w:spacing w:after="0" w:before="0" w:line="324" w:lineRule="auto"/>
        <w:ind w:hanging="283" w:left="707" w:right="0"/>
      </w:pPr>
      <w:r>
        <w:rPr>
          <w:rFonts w:ascii="DejaVu Sans Light" w:hAnsi="DejaVu Sans Light"/>
          <w:sz w:val="20"/>
          <w:szCs w:val="20"/>
        </w:rPr>
      </w:r>
    </w:p>
    <w:p>
      <w:pPr>
        <w:pStyle w:val="style146"/>
        <w:spacing w:after="0" w:before="0" w:line="324" w:lineRule="auto"/>
        <w:ind w:hanging="0" w:left="720" w:right="0"/>
      </w:pPr>
      <w:r>
        <w:rPr>
          <w:rFonts w:ascii="DejaVu Sans Light" w:hAnsi="DejaVu Sans Light"/>
          <w:b/>
          <w:i w:val="false"/>
          <w:caps w:val="false"/>
          <w:smallCaps w:val="false"/>
          <w:strike w:val="false"/>
          <w:dstrike w:val="false"/>
          <w:color w:val="000000"/>
          <w:sz w:val="20"/>
          <w:szCs w:val="20"/>
          <w:u w:val="none"/>
          <w:effect w:val="blinkBackground"/>
        </w:rPr>
        <w:tab/>
        <w:t>EX_FIHM_021001 : Attaquer une structure</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(EX_GAMEPLAY_01003)</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Pour attaquer une structure, l’utilisateur doit cliquer sur cette option pour ouvrir un menu et sélectionner la structure à attaquer. Celle-ci sélectionnée entame une action d’attaque.</w:t>
      </w:r>
    </w:p>
    <w:p>
      <w:pPr>
        <w:pStyle w:val="style146"/>
      </w:pPr>
      <w:r>
        <w:rPr>
          <w:rFonts w:ascii="DejaVu Sans Light" w:hAnsi="DejaVu Sans Light"/>
          <w:sz w:val="20"/>
          <w:szCs w:val="20"/>
        </w:rPr>
      </w:r>
    </w:p>
    <w:p>
      <w:pPr>
        <w:pStyle w:val="style146"/>
        <w:spacing w:after="0" w:before="0" w:line="324" w:lineRule="auto"/>
        <w:ind w:hanging="0" w:left="1440" w:right="0"/>
      </w:pPr>
      <w:r>
        <w:rPr>
          <w:rFonts w:ascii="DejaVu Sans Light" w:hAnsi="DejaVu Sans Light"/>
          <w:b/>
          <w:i w:val="false"/>
          <w:caps w:val="false"/>
          <w:smallCaps w:val="false"/>
          <w:strike w:val="false"/>
          <w:dstrike w:val="false"/>
          <w:color w:val="000000"/>
          <w:sz w:val="20"/>
          <w:szCs w:val="20"/>
          <w:u w:val="none"/>
          <w:effect w:val="blinkBackground"/>
        </w:rPr>
        <w:t>EX_FIHM_021002 : Poser une structure sur un portail</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(EX_GAMEPLAY_01002)</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Une fois cette option sélectionnée, plusieurs structures sont proposées dans une liste, l’utilisateur sélectionne alors celle qu’il veut utiliser.</w:t>
      </w:r>
    </w:p>
    <w:p>
      <w:pPr>
        <w:pStyle w:val="style146"/>
      </w:pPr>
      <w:r>
        <w:rPr>
          <w:rFonts w:ascii="DejaVu Sans Light" w:hAnsi="DejaVu Sans Light"/>
          <w:sz w:val="20"/>
          <w:szCs w:val="20"/>
        </w:rPr>
      </w:r>
    </w:p>
    <w:p>
      <w:pPr>
        <w:pStyle w:val="style146"/>
        <w:spacing w:after="0" w:before="0" w:line="324" w:lineRule="auto"/>
        <w:ind w:hanging="0" w:left="1440" w:right="0"/>
      </w:pPr>
      <w:r>
        <w:rPr>
          <w:rFonts w:ascii="DejaVu Sans Light" w:hAnsi="DejaVu Sans Light"/>
          <w:b/>
          <w:i w:val="false"/>
          <w:caps w:val="false"/>
          <w:smallCaps w:val="false"/>
          <w:strike w:val="false"/>
          <w:dstrike w:val="false"/>
          <w:color w:val="000000"/>
          <w:sz w:val="20"/>
          <w:szCs w:val="20"/>
          <w:u w:val="none"/>
          <w:effect w:val="blinkBackground"/>
        </w:rPr>
        <w:t>EX_FIHM_021003 : Maintenir une structure</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(EX_GAMEPLAY_01004)</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Le maintien d’une structure d’un portail permet, si le joueur en a la capacité, de réparer les structures appartenant à un portail.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EX_FIHM_021004 : Pirater un portail</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ab/>
        <w:tab/>
        <w:t>(EX_GAMEPLAY_01001)</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Une fois cette option sélectionnée , l’utilisateur entreprend une action de piratage.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EX_FIHM_02120: Accéder au menu</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Sur la carte en haut à droite, est présent un bouton permettant d’accéder au menu regroupant plusieurs sous-menus:</w:t>
      </w:r>
    </w:p>
    <w:p>
      <w:pPr>
        <w:pStyle w:val="style146"/>
        <w:numPr>
          <w:ilvl w:val="0"/>
          <w:numId w:val="11"/>
        </w:numPr>
        <w:shd w:fill="FFFFFF" w:val="clear"/>
        <w:tabs>
          <w:tab w:leader="none" w:pos="1427" w:val="left"/>
          <w:tab w:leader="none" w:pos="2134"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Inventaire des objets.</w:t>
      </w:r>
    </w:p>
    <w:p>
      <w:pPr>
        <w:pStyle w:val="style146"/>
        <w:numPr>
          <w:ilvl w:val="0"/>
          <w:numId w:val="11"/>
        </w:numPr>
        <w:shd w:fill="FFFFFF" w:val="clear"/>
        <w:tabs>
          <w:tab w:leader="none" w:pos="1427" w:val="left"/>
          <w:tab w:leader="none" w:pos="2134"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Arbre de compétences.</w:t>
      </w:r>
    </w:p>
    <w:p>
      <w:pPr>
        <w:pStyle w:val="style146"/>
        <w:numPr>
          <w:ilvl w:val="0"/>
          <w:numId w:val="11"/>
        </w:numPr>
        <w:shd w:fill="FFFFFF" w:val="clear"/>
        <w:tabs>
          <w:tab w:leader="none" w:pos="1427" w:val="left"/>
          <w:tab w:leader="none" w:pos="2134"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Profil de l’utilisateur.</w:t>
      </w:r>
    </w:p>
    <w:p>
      <w:pPr>
        <w:pStyle w:val="style146"/>
        <w:numPr>
          <w:ilvl w:val="0"/>
          <w:numId w:val="11"/>
        </w:numPr>
        <w:shd w:fill="FFFFFF" w:val="clear"/>
        <w:tabs>
          <w:tab w:leader="none" w:pos="1427" w:val="left"/>
          <w:tab w:leader="none" w:pos="2134"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Paramètres et manuel du jeu..</w:t>
      </w:r>
    </w:p>
    <w:p>
      <w:pPr>
        <w:pStyle w:val="style146"/>
        <w:ind w:hanging="0" w:left="720" w:right="0"/>
      </w:pPr>
      <w:r>
        <w:rPr>
          <w:rFonts w:ascii="DejaVu Sans Light" w:hAnsi="DejaVu Sans Light"/>
          <w:sz w:val="20"/>
          <w:szCs w:val="20"/>
        </w:rPr>
      </w:r>
    </w:p>
    <w:p>
      <w:pPr>
        <w:pStyle w:val="style146"/>
        <w:spacing w:after="0" w:before="0" w:line="324" w:lineRule="auto"/>
        <w:ind w:firstLine="720" w:left="720" w:right="0"/>
      </w:pPr>
      <w:r>
        <w:rPr>
          <w:rFonts w:ascii="DejaVu Sans Light" w:hAnsi="DejaVu Sans Light"/>
          <w:b/>
          <w:i w:val="false"/>
          <w:caps w:val="false"/>
          <w:smallCaps w:val="false"/>
          <w:strike w:val="false"/>
          <w:dstrike w:val="false"/>
          <w:color w:val="000000"/>
          <w:sz w:val="20"/>
          <w:szCs w:val="20"/>
          <w:u w:val="none"/>
          <w:effect w:val="blinkBackground"/>
        </w:rPr>
        <w:t>EX_FIHM_021201: Accéder à l’arbre de compétences</w:t>
      </w:r>
      <w:r>
        <w:rPr>
          <w:rFonts w:ascii="DejaVu Sans Light" w:hAnsi="DejaVu Sans Light"/>
          <w:b w:val="false"/>
          <w:caps w:val="false"/>
          <w:smallCaps w:val="false"/>
          <w:strike w:val="false"/>
          <w:dstrike w:val="false"/>
          <w:color w:val="000000"/>
          <w:sz w:val="20"/>
          <w:szCs w:val="20"/>
          <w:u w:val="none"/>
          <w:effect w:val="blinkBackground"/>
        </w:rPr>
        <w:t xml:space="preserve"> </w:t>
      </w:r>
    </w:p>
    <w:p>
      <w:pPr>
        <w:pStyle w:val="style146"/>
        <w:spacing w:after="0" w:before="0" w:line="324" w:lineRule="auto"/>
        <w:ind w:firstLine="720" w:left="720" w:right="0"/>
      </w:pPr>
      <w:r>
        <w:rPr>
          <w:rFonts w:ascii="DejaVu Sans Light" w:hAnsi="DejaVu Sans Light"/>
          <w:b w:val="false"/>
          <w:i w:val="false"/>
          <w:caps w:val="false"/>
          <w:smallCaps w:val="false"/>
          <w:strike w:val="false"/>
          <w:dstrike w:val="false"/>
          <w:color w:val="000000"/>
          <w:sz w:val="20"/>
          <w:szCs w:val="20"/>
          <w:u w:val="none"/>
          <w:effect w:val="blinkBackground"/>
        </w:rPr>
        <w:t>(EX_GAMEPLAY_05005)</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L’arbre de compétences est accessible depuis le menu, il est sous la forme d’un arbre à 4 branches et 3 niveaux.</w:t>
      </w:r>
    </w:p>
    <w:p>
      <w:pPr>
        <w:pStyle w:val="style146"/>
        <w:spacing w:after="0" w:before="0" w:line="324" w:lineRule="auto"/>
        <w:ind w:hanging="0" w:left="1440" w:right="0"/>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 xml:space="preserve">EX_FIHM_0212011: Afficher les points d’achat de </w:t>
        <w:tab/>
        <w:tab/>
        <w:tab/>
        <w:tab/>
        <w:t>l’utilisateur</w:t>
      </w:r>
    </w:p>
    <w:p>
      <w:pPr>
        <w:pStyle w:val="style146"/>
        <w:spacing w:after="0" w:before="0" w:line="324" w:lineRule="auto"/>
        <w:ind w:hanging="0" w:left="2160" w:right="0"/>
      </w:pPr>
      <w:r>
        <w:rPr>
          <w:rFonts w:ascii="DejaVu Sans Light" w:hAnsi="DejaVu Sans Light"/>
          <w:b w:val="false"/>
          <w:i w:val="false"/>
          <w:caps w:val="false"/>
          <w:smallCaps w:val="false"/>
          <w:strike w:val="false"/>
          <w:dstrike w:val="false"/>
          <w:color w:val="000000"/>
          <w:sz w:val="20"/>
          <w:szCs w:val="20"/>
          <w:u w:val="none"/>
          <w:effect w:val="blinkBackground"/>
        </w:rPr>
        <w:t>On affiche les points d’achat d’un utilisateur qui correspond à la différence entre son niveau actuel et les niveaux des compétences acquises .</w:t>
      </w:r>
    </w:p>
    <w:p>
      <w:pPr>
        <w:pStyle w:val="style146"/>
      </w:pPr>
      <w:r>
        <w:rPr>
          <w:rFonts w:ascii="DejaVu Sans Light" w:hAnsi="DejaVu Sans Light"/>
          <w:b w:val="false"/>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EX_FIHM_0212012: Débloquer une compétence</w:t>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w:t>
      </w:r>
      <w:r>
        <w:rPr>
          <w:rFonts w:ascii="DejaVu Sans Light" w:hAnsi="DejaVu Sans Light"/>
          <w:b w:val="false"/>
          <w:i w:val="false"/>
          <w:caps w:val="false"/>
          <w:smallCaps w:val="false"/>
          <w:strike w:val="false"/>
          <w:dstrike w:val="false"/>
          <w:color w:val="000000"/>
          <w:sz w:val="20"/>
          <w:szCs w:val="20"/>
          <w:u w:val="none"/>
          <w:effect w:val="blinkBackground"/>
        </w:rPr>
        <w:t>EX_GAMEPLAY_050050101)</w:t>
      </w:r>
    </w:p>
    <w:p>
      <w:pPr>
        <w:pStyle w:val="style146"/>
        <w:spacing w:after="0" w:before="0" w:line="324" w:lineRule="auto"/>
        <w:ind w:hanging="0" w:left="2160" w:right="0"/>
      </w:pPr>
      <w:r>
        <w:rPr>
          <w:rFonts w:ascii="DejaVu Sans Light" w:hAnsi="DejaVu Sans Light"/>
          <w:b w:val="false"/>
          <w:i w:val="false"/>
          <w:caps w:val="false"/>
          <w:smallCaps w:val="false"/>
          <w:strike w:val="false"/>
          <w:dstrike w:val="false"/>
          <w:color w:val="000000"/>
          <w:sz w:val="20"/>
          <w:szCs w:val="20"/>
          <w:u w:val="none"/>
          <w:effect w:val="blinkBackground"/>
        </w:rPr>
        <w:t>Pour débloquer une compétence, elle doit être disponible (non grisée), et l’utilisateur doit cliquer dessus. Une pop-up de demande de confirmation s’affiche, pour que l’utilisateur valide ou non son choix.</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EX_FIHM_021202: Accéder au profil de l’utilisateur</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ab/>
        <w:tab/>
        <w:t>Onglet Profil : permet de voir ses stats en temps réel.</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EX_FIHM_0212021: Afficher le niveau actuel de l’utilisateur</w:t>
      </w:r>
    </w:p>
    <w:p>
      <w:pPr>
        <w:pStyle w:val="style146"/>
        <w:spacing w:after="0" w:before="0" w:line="324" w:lineRule="auto"/>
        <w:ind w:hanging="0" w:left="2160" w:right="0"/>
      </w:pPr>
      <w:r>
        <w:rPr>
          <w:rFonts w:ascii="DejaVu Sans Light" w:hAnsi="DejaVu Sans Light"/>
          <w:b w:val="false"/>
          <w:i w:val="false"/>
          <w:caps w:val="false"/>
          <w:smallCaps w:val="false"/>
          <w:strike w:val="false"/>
          <w:dstrike w:val="false"/>
          <w:color w:val="000000"/>
          <w:sz w:val="20"/>
          <w:szCs w:val="20"/>
          <w:u w:val="none"/>
          <w:effect w:val="blinkBackground"/>
        </w:rPr>
        <w:t>Le profil de l’utilisateur affiche son niveau actuel par un chiffre de 0 à 8.</w:t>
      </w:r>
    </w:p>
    <w:p>
      <w:pPr>
        <w:pStyle w:val="style146"/>
        <w:spacing w:after="0" w:before="0" w:line="324" w:lineRule="auto"/>
        <w:ind w:hanging="0" w:left="216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 </w:t>
      </w:r>
    </w:p>
    <w:p>
      <w:pPr>
        <w:pStyle w:val="style146"/>
        <w:spacing w:after="0" w:before="0" w:line="324" w:lineRule="auto"/>
        <w:ind w:firstLine="720" w:left="1440" w:right="0"/>
      </w:pPr>
      <w:r>
        <w:rPr>
          <w:rFonts w:ascii="DejaVu Sans Light" w:hAnsi="DejaVu Sans Light"/>
          <w:b/>
          <w:i w:val="false"/>
          <w:caps w:val="false"/>
          <w:smallCaps w:val="false"/>
          <w:strike w:val="false"/>
          <w:dstrike w:val="false"/>
          <w:color w:val="000000"/>
          <w:sz w:val="20"/>
          <w:szCs w:val="20"/>
          <w:u w:val="none"/>
          <w:effect w:val="blinkBackground"/>
        </w:rPr>
        <w:t>EX_FIHM_0212022: Afficher l’expérience de l’utilisateur</w:t>
      </w:r>
    </w:p>
    <w:p>
      <w:pPr>
        <w:pStyle w:val="style146"/>
        <w:spacing w:after="0" w:before="0" w:line="324" w:lineRule="auto"/>
        <w:ind w:hanging="0" w:left="216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Le profil de l’utilisateur affiche la quantité d'expérience accumulée pour monter au niveau suivant par une jauge de progression bleu. Quand celle-ci est pleine, la barre est vidée et le niveau du joueur est incrémenté d’un niveau. Lorsque le niveau maximum est atteint la jauge reste pleine et devient doré.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EX_FIHM_0212023: Modifier le pseudonyme</w:t>
      </w:r>
    </w:p>
    <w:p>
      <w:pPr>
        <w:pStyle w:val="style146"/>
        <w:spacing w:after="0" w:before="0" w:line="324" w:lineRule="auto"/>
        <w:ind w:hanging="0" w:left="2160" w:right="0"/>
      </w:pPr>
      <w:r>
        <w:rPr>
          <w:rFonts w:ascii="DejaVu Sans Light" w:hAnsi="DejaVu Sans Light"/>
          <w:b w:val="false"/>
          <w:i w:val="false"/>
          <w:caps w:val="false"/>
          <w:smallCaps w:val="false"/>
          <w:strike w:val="false"/>
          <w:dstrike w:val="false"/>
          <w:color w:val="000000"/>
          <w:sz w:val="20"/>
          <w:szCs w:val="20"/>
          <w:u w:val="none"/>
          <w:effect w:val="blinkBackground"/>
        </w:rPr>
        <w:t>Une fois l’accès à notre profil, il sera possible de modifier le pseudo en cliquant dessus et ainsi mettre le nouveau.</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EX_FIHM_0212024: Afficher la photo de l’utilisateur</w:t>
      </w:r>
    </w:p>
    <w:p>
      <w:pPr>
        <w:pStyle w:val="style146"/>
        <w:spacing w:after="0" w:before="0" w:line="324" w:lineRule="auto"/>
        <w:ind w:hanging="0" w:left="2160" w:right="0"/>
      </w:pPr>
      <w:r>
        <w:rPr>
          <w:rFonts w:ascii="DejaVu Sans Light" w:hAnsi="DejaVu Sans Light"/>
          <w:b w:val="false"/>
          <w:i w:val="false"/>
          <w:caps w:val="false"/>
          <w:smallCaps w:val="false"/>
          <w:strike w:val="false"/>
          <w:dstrike w:val="false"/>
          <w:color w:val="000000"/>
          <w:sz w:val="20"/>
          <w:szCs w:val="20"/>
          <w:u w:val="none"/>
          <w:effect w:val="blinkBackground"/>
        </w:rPr>
        <w:t>Une fois l’accès à notre profil, il sera possible de modifier la photo de l’utilisateur en cliquant dessus, ainsi une fenêtre s’ouvrira pour pouvoir sélectionner une photo dans notre dossier.</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EX_FIHM_0212025: Afficher le nombre de tourelles</w:t>
      </w:r>
    </w:p>
    <w:p>
      <w:pPr>
        <w:pStyle w:val="style146"/>
        <w:spacing w:after="0" w:before="0" w:line="324" w:lineRule="auto"/>
        <w:ind w:hanging="0" w:left="216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Le profil de l’utilisateur affiche le nombre de tourelles détruites par le joueur depuis qu’il a commencé de jouer.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EX_FIHM_0212026: Afficher le nombre de résonateurs</w:t>
      </w:r>
    </w:p>
    <w:p>
      <w:pPr>
        <w:pStyle w:val="style146"/>
        <w:spacing w:after="0" w:before="0" w:line="324" w:lineRule="auto"/>
        <w:ind w:hanging="0" w:left="216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Le profil de l’utilisateur affiche le nombre de résonateurs détruites par le joueur depuis qu’il a commencé de jouer. </w:t>
      </w:r>
    </w:p>
    <w:p>
      <w:pPr>
        <w:pStyle w:val="style146"/>
        <w:spacing w:after="0" w:before="0" w:line="324" w:lineRule="auto"/>
        <w:ind w:hanging="0" w:left="2160" w:right="0"/>
      </w:pPr>
      <w:r>
        <w:rPr>
          <w:rFonts w:ascii="DejaVu Sans Light" w:hAnsi="DejaVu Sans Light"/>
          <w:sz w:val="20"/>
          <w:szCs w:val="20"/>
        </w:rPr>
      </w:r>
    </w:p>
    <w:p>
      <w:pPr>
        <w:pStyle w:val="style146"/>
        <w:spacing w:after="0" w:before="0" w:line="324" w:lineRule="auto"/>
        <w:ind w:firstLine="720" w:left="1440" w:right="0"/>
      </w:pPr>
      <w:r>
        <w:rPr>
          <w:rFonts w:ascii="DejaVu Sans Light" w:hAnsi="DejaVu Sans Light"/>
          <w:b/>
          <w:i w:val="false"/>
          <w:caps w:val="false"/>
          <w:smallCaps w:val="false"/>
          <w:strike w:val="false"/>
          <w:dstrike w:val="false"/>
          <w:color w:val="000000"/>
          <w:sz w:val="20"/>
          <w:szCs w:val="20"/>
          <w:u w:val="none"/>
          <w:effect w:val="blinkBackground"/>
        </w:rPr>
        <w:t>EX_FIHM_0212027: Afficher le nombre de drones</w:t>
      </w:r>
    </w:p>
    <w:p>
      <w:pPr>
        <w:pStyle w:val="style146"/>
        <w:spacing w:after="0" w:before="0" w:line="324" w:lineRule="auto"/>
        <w:ind w:hanging="0" w:left="216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Le profil de l’utilisateur affiche le nombre de drones piratés par le joueur depuis qu’il a commencé de jouer.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EX_FIHM_0212028: Afficher le nombre de portails</w:t>
      </w:r>
    </w:p>
    <w:p>
      <w:pPr>
        <w:pStyle w:val="style146"/>
        <w:spacing w:after="0" w:before="0" w:line="324" w:lineRule="auto"/>
        <w:ind w:hanging="0" w:left="216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Le profil de l’utilisateur affiche le nombre de portails par le joueur depuis qu’il a commencé de jouer.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 xml:space="preserve">EX_FIHM_0212029 : Supprimer le compte </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ab/>
        <w:tab/>
        <w:tab/>
        <w:t>Un bouton de suppression de compte est présent.</w:t>
      </w:r>
    </w:p>
    <w:p>
      <w:pPr>
        <w:pStyle w:val="style146"/>
        <w:spacing w:after="0" w:before="0" w:line="324" w:lineRule="auto"/>
        <w:ind w:hanging="0" w:left="2160" w:right="0"/>
      </w:pPr>
      <w:r>
        <w:rPr>
          <w:rFonts w:ascii="DejaVu Sans Light" w:hAnsi="DejaVu Sans Light"/>
          <w:b w:val="false"/>
          <w:i w:val="false"/>
          <w:caps w:val="false"/>
          <w:smallCaps w:val="false"/>
          <w:strike w:val="false"/>
          <w:dstrike w:val="false"/>
          <w:color w:val="000000"/>
          <w:sz w:val="20"/>
          <w:szCs w:val="20"/>
          <w:u w:val="none"/>
          <w:effect w:val="blinkBackground"/>
        </w:rPr>
        <w:t>Si celui-ci est sélectionné, une pop-up s’affiche pour confirmer le choix de l’utilisateur.</w:t>
      </w:r>
    </w:p>
    <w:p>
      <w:pPr>
        <w:pStyle w:val="style146"/>
        <w:spacing w:after="0" w:before="0" w:line="324" w:lineRule="auto"/>
        <w:ind w:hanging="0" w:left="2160" w:right="0"/>
      </w:pPr>
      <w:r>
        <w:rPr>
          <w:rFonts w:ascii="DejaVu Sans Light" w:hAnsi="DejaVu Sans Light"/>
          <w:b w:val="false"/>
          <w:i w:val="false"/>
          <w:caps w:val="false"/>
          <w:smallCaps w:val="false"/>
          <w:strike w:val="false"/>
          <w:dstrike w:val="false"/>
          <w:color w:val="000000"/>
          <w:sz w:val="20"/>
          <w:szCs w:val="20"/>
          <w:u w:val="none"/>
          <w:effect w:val="blinkBackground"/>
        </w:rPr>
        <w:t>La suppression du compte sur l’application implique la perte de toutes les données de l’utilisateur (opération non-réversible).</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EX_FIHM_021203: Accéder au paramètres de l’application</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ab/>
        <w:tab/>
        <w:t>Permet de modifier différents aspects de l’application.</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EX_FIHM_0212031: Changer la langue de l’application</w:t>
      </w:r>
    </w:p>
    <w:p>
      <w:pPr>
        <w:pStyle w:val="style146"/>
        <w:spacing w:after="0" w:before="0" w:line="324" w:lineRule="auto"/>
        <w:ind w:hanging="0" w:left="216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Possibilité de changer la langue de l’application,  une activité s’affichera pour choisir la nouvelle langue.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EX_FIHM_0212033: Changer le thème de l’application</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 xml:space="preserve">- Proposer un thème “jour” </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 Proposer un thème “nuit”</w:t>
      </w:r>
    </w:p>
    <w:p>
      <w:pPr>
        <w:pStyle w:val="style146"/>
      </w:pPr>
      <w:r>
        <w:rPr>
          <w:rFonts w:ascii="DejaVu Sans Light" w:hAnsi="DejaVu Sans Light"/>
          <w:sz w:val="20"/>
          <w:szCs w:val="20"/>
        </w:rPr>
      </w:r>
    </w:p>
    <w:p>
      <w:pPr>
        <w:pStyle w:val="style146"/>
        <w:spacing w:after="0" w:before="0" w:line="324" w:lineRule="auto"/>
        <w:ind w:firstLine="720" w:left="720" w:right="0"/>
      </w:pPr>
      <w:r>
        <w:rPr>
          <w:rFonts w:ascii="DejaVu Sans Light" w:hAnsi="DejaVu Sans Light"/>
          <w:b/>
          <w:i w:val="false"/>
          <w:caps w:val="false"/>
          <w:smallCaps w:val="false"/>
          <w:strike w:val="false"/>
          <w:dstrike w:val="false"/>
          <w:color w:val="000000"/>
          <w:sz w:val="20"/>
          <w:szCs w:val="20"/>
          <w:u w:val="none"/>
          <w:effect w:val="blinkBackground"/>
        </w:rPr>
        <w:tab/>
        <w:t>EX_FIHM_021204: Accéder à l’inventaire de ses objets</w:t>
      </w:r>
      <w:r>
        <w:rPr>
          <w:rFonts w:ascii="DejaVu Sans Light" w:hAnsi="DejaVu Sans Light"/>
          <w:b w:val="false"/>
          <w:caps w:val="false"/>
          <w:smallCaps w:val="false"/>
          <w:strike w:val="false"/>
          <w:dstrike w:val="false"/>
          <w:color w:val="000000"/>
          <w:sz w:val="20"/>
          <w:szCs w:val="20"/>
          <w:u w:val="none"/>
          <w:effect w:val="blinkBackground"/>
        </w:rPr>
        <w:t xml:space="preserve"> </w:t>
      </w:r>
    </w:p>
    <w:p>
      <w:pPr>
        <w:pStyle w:val="style146"/>
        <w:spacing w:after="0" w:before="0" w:line="324" w:lineRule="auto"/>
        <w:ind w:firstLine="720" w:left="1440" w:right="0"/>
      </w:pPr>
      <w:r>
        <w:rPr>
          <w:rFonts w:ascii="DejaVu Sans Light" w:hAnsi="DejaVu Sans Light"/>
          <w:b w:val="false"/>
          <w:i w:val="false"/>
          <w:caps w:val="false"/>
          <w:smallCaps w:val="false"/>
          <w:strike w:val="false"/>
          <w:dstrike w:val="false"/>
          <w:color w:val="000000"/>
          <w:sz w:val="20"/>
          <w:szCs w:val="20"/>
          <w:u w:val="none"/>
          <w:effect w:val="blinkBackground"/>
        </w:rPr>
        <w:t>Liste des objets disponibles pur l’utilisateur.</w:t>
      </w:r>
    </w:p>
    <w:p>
      <w:pPr>
        <w:pStyle w:val="style146"/>
        <w:spacing w:after="0" w:before="0" w:line="324" w:lineRule="auto"/>
        <w:ind w:hanging="0" w:left="2160" w:right="0"/>
      </w:pPr>
      <w:r>
        <w:rPr>
          <w:rFonts w:ascii="DejaVu Sans Light" w:hAnsi="DejaVu Sans Light"/>
          <w:b w:val="false"/>
          <w:i w:val="false"/>
          <w:caps w:val="false"/>
          <w:smallCaps w:val="false"/>
          <w:strike w:val="false"/>
          <w:dstrike w:val="false"/>
          <w:color w:val="000000"/>
          <w:sz w:val="20"/>
          <w:szCs w:val="20"/>
          <w:u w:val="none"/>
          <w:effect w:val="blinkBackground"/>
        </w:rPr>
        <w:t>Cet inventaire se manifeste par l’apparition d’une fenêtre sur la carte, avec la liste des différents objets.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EX_FIHM_02130: Accéder à des notifications</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ab/>
        <w:t xml:space="preserve">Une fenêtre située en bas de l’écran permet d’accéder à un ensemble de </w:t>
        <w:tab/>
        <w:t>notifications.</w:t>
      </w:r>
    </w:p>
    <w:p>
      <w:pPr>
        <w:pStyle w:val="style146"/>
      </w:pPr>
      <w:r>
        <w:rPr>
          <w:rFonts w:ascii="DejaVu Sans Light" w:hAnsi="DejaVu Sans Light"/>
          <w:sz w:val="20"/>
          <w:szCs w:val="20"/>
        </w:rPr>
      </w:r>
    </w:p>
    <w:p>
      <w:pPr>
        <w:pStyle w:val="style146"/>
        <w:spacing w:after="0" w:before="0" w:line="324" w:lineRule="auto"/>
        <w:ind w:hanging="0" w:left="1440" w:right="0"/>
      </w:pPr>
      <w:r>
        <w:rPr>
          <w:rFonts w:ascii="DejaVu Sans Light" w:hAnsi="DejaVu Sans Light"/>
          <w:b/>
          <w:i w:val="false"/>
          <w:caps w:val="false"/>
          <w:smallCaps w:val="false"/>
          <w:strike w:val="false"/>
          <w:dstrike w:val="false"/>
          <w:color w:val="000000"/>
          <w:sz w:val="20"/>
          <w:szCs w:val="20"/>
          <w:u w:val="none"/>
          <w:effect w:val="blinkBackground"/>
        </w:rPr>
        <w:tab/>
        <w:t>EX_FIHM_021301: Recevoir des notifications</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ab/>
        <w:t xml:space="preserve">Des messages d’alertes s’affichent de la part de l’application </w:t>
        <w:tab/>
        <w:t xml:space="preserve">lorsqu’une action importante survient (attaque de portail, perte, </w:t>
        <w:tab/>
        <w:t>gain de territoire …).</w:t>
      </w:r>
    </w:p>
    <w:p>
      <w:pPr>
        <w:pStyle w:val="style146"/>
      </w:pPr>
      <w:r>
        <w:rPr>
          <w:rFonts w:ascii="DejaVu Sans Light" w:hAnsi="DejaVu Sans Light"/>
          <w:sz w:val="20"/>
          <w:szCs w:val="20"/>
        </w:rPr>
      </w:r>
    </w:p>
    <w:p>
      <w:pPr>
        <w:pStyle w:val="style146"/>
        <w:spacing w:after="0" w:before="0" w:line="324" w:lineRule="auto"/>
        <w:ind w:hanging="0" w:left="1440" w:right="0"/>
      </w:pPr>
      <w:r>
        <w:rPr>
          <w:rFonts w:ascii="DejaVu Sans Light" w:hAnsi="DejaVu Sans Light"/>
          <w:b/>
          <w:i w:val="false"/>
          <w:caps w:val="false"/>
          <w:smallCaps w:val="false"/>
          <w:strike w:val="false"/>
          <w:dstrike w:val="false"/>
          <w:color w:val="000000"/>
          <w:sz w:val="20"/>
          <w:szCs w:val="20"/>
          <w:u w:val="none"/>
          <w:effect w:val="blinkBackground"/>
        </w:rPr>
        <w:tab/>
        <w:t>EX_FIHM_021302: Envoyer des notifications</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ab/>
        <w:t xml:space="preserve">Pour saisir un message, il suffit de cliquer sur cette fenêtre, et un </w:t>
        <w:tab/>
        <w:t>clavier virtuel s’affiche pour saisir le message.</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ab/>
        <w:t>Le message saisie est visible uniquement par l’équipe du joueur.</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ab/>
        <w:t>Il est composé du pseudo du joueur et de son message.</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EX_FIHM_02140: Accéder aux paramètres de visibilité</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ab/>
        <w:tab/>
        <w:t xml:space="preserve">Un drawer présent sur la droite de l’écran permet d’accéder aux diverses </w:t>
        <w:tab/>
        <w:tab/>
        <w:t>options de visibilité de la carte.</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EX_FIHM_021401: Activer/désactiver les liens de portail</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ab/>
        <w:t xml:space="preserve">Pour activer ou désactiver l’affichage des liens , il faut cocher ou </w:t>
        <w:tab/>
        <w:t xml:space="preserve">décocher  l’option dans ce menu.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 xml:space="preserve">EX_FIHM_021402: Activer/désactiver la visibilité des </w:t>
        <w:tab/>
        <w:tab/>
        <w:tab/>
        <w:tab/>
        <w:t>portails</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ab/>
        <w:t xml:space="preserve">Pour activer ou désactiver l’affichage des portails , il faut cocher ou </w:t>
        <w:tab/>
        <w:t xml:space="preserve">décocher l’option dans ce menu.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EX_FIHM_021403: Activer/désactiver la visibilité des alliés</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ab/>
        <w:t xml:space="preserve">Pour activer ou désactiver l’affichage des alliés, il faut cocher ou </w:t>
        <w:tab/>
        <w:t xml:space="preserve">décocher l’option dans ce menu. </w:t>
      </w:r>
    </w:p>
    <w:p>
      <w:pPr>
        <w:pStyle w:val="style146"/>
      </w:pPr>
      <w:r>
        <w:rPr>
          <w:rFonts w:ascii="DejaVu Sans Light" w:hAnsi="DejaVu Sans Light"/>
          <w:sz w:val="20"/>
          <w:szCs w:val="20"/>
        </w:rPr>
      </w:r>
    </w:p>
    <w:p>
      <w:pPr>
        <w:pStyle w:val="style146"/>
        <w:spacing w:after="0" w:before="0" w:line="324" w:lineRule="auto"/>
        <w:ind w:hanging="0" w:left="0" w:right="0"/>
      </w:pPr>
      <w:r>
        <w:rPr>
          <w:rFonts w:ascii="DejaVu Sans Light" w:hAnsi="DejaVu Sans Light"/>
          <w:b/>
          <w:i w:val="false"/>
          <w:caps w:val="false"/>
          <w:smallCaps w:val="false"/>
          <w:strike w:val="false"/>
          <w:dstrike w:val="false"/>
          <w:color w:val="000000"/>
          <w:sz w:val="20"/>
          <w:szCs w:val="20"/>
          <w:u w:val="none"/>
          <w:effect w:val="blinkBackground"/>
        </w:rPr>
        <w:tab/>
        <w:tab/>
        <w:tab/>
        <w:t xml:space="preserve">EX_FIHM_021404: Activer/désactiver la visibilité du rayon </w:t>
        <w:tab/>
        <w:tab/>
        <w:tab/>
        <w:t>d’action des joueurs</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ab/>
        <w:t xml:space="preserve">Pour activer ou désactiver l’affichage du rayon d’action du joueur, il </w:t>
        <w:tab/>
        <w:t xml:space="preserve">faut cocher ou décocher l’option dans ce menu. </w:t>
      </w:r>
    </w:p>
    <w:p>
      <w:pPr>
        <w:pStyle w:val="style146"/>
      </w:pPr>
      <w:r>
        <w:rPr>
          <w:rFonts w:ascii="DejaVu Sans Light" w:hAnsi="DejaVu Sans Light"/>
          <w:sz w:val="20"/>
          <w:szCs w:val="20"/>
        </w:rPr>
      </w:r>
    </w:p>
    <w:p>
      <w:pPr>
        <w:pStyle w:val="style146"/>
        <w:spacing w:after="0" w:before="0" w:line="324" w:lineRule="auto"/>
        <w:ind w:hanging="0" w:left="0" w:right="0"/>
      </w:pPr>
      <w:r>
        <w:rPr>
          <w:rFonts w:ascii="DejaVu Sans Light" w:hAnsi="DejaVu Sans Light"/>
          <w:b/>
          <w:i w:val="false"/>
          <w:caps w:val="false"/>
          <w:smallCaps w:val="false"/>
          <w:strike w:val="false"/>
          <w:dstrike w:val="false"/>
          <w:color w:val="000000"/>
          <w:sz w:val="20"/>
          <w:szCs w:val="20"/>
          <w:u w:val="none"/>
          <w:effect w:val="blinkBackground"/>
        </w:rPr>
        <w:tab/>
        <w:tab/>
        <w:tab/>
        <w:t xml:space="preserve">EX_FIHM_021405:  Activer/désactiver la visibilité du rayon </w:t>
        <w:tab/>
        <w:tab/>
        <w:tab/>
        <w:t>d’action des items</w:t>
      </w:r>
    </w:p>
    <w:p>
      <w:pPr>
        <w:pStyle w:val="style146"/>
        <w:spacing w:after="0" w:before="0" w:line="324"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blinkBackground"/>
        </w:rPr>
        <w:tab/>
        <w:t xml:space="preserve">Pour activer ou désactiver l’affichage des rayon d’action des items , </w:t>
        <w:tab/>
        <w:t xml:space="preserve">il faut cocher ou décocher l’option dans ce menu.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EX_FIHM_021406:  Activer/désactiver le chat</w:t>
      </w:r>
    </w:p>
    <w:p>
      <w:pPr>
        <w:pStyle w:val="style146"/>
        <w:spacing w:after="0" w:before="0" w:line="324"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blinkBackground"/>
        </w:rPr>
        <w:tab/>
        <w:tab/>
        <w:tab/>
        <w:t xml:space="preserve">Pour activer ou désactiver l’affichage du chat , il faut cocher ou </w:t>
        <w:tab/>
        <w:tab/>
        <w:tab/>
        <w:t xml:space="preserve">décocher l’option dans ce </w:t>
        <w:tab/>
        <w:t xml:space="preserve">menu.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EX_FIHM_02150: Changer l’orientation de l’appareil</w:t>
      </w:r>
    </w:p>
    <w:p>
      <w:pPr>
        <w:pStyle w:val="style146"/>
        <w:spacing w:after="0" w:before="0" w:line="324"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blinkBackground"/>
        </w:rPr>
        <w:tab/>
        <w:tab/>
        <w:t xml:space="preserve">Lorsque l’utilisateur est sur l’activité principale de l’application </w:t>
        <w:tab/>
        <w:tab/>
        <w:tab/>
        <w:tab/>
        <w:t xml:space="preserve">( carte ),celui-ci à </w:t>
        <w:tab/>
        <w:t xml:space="preserve">la  possibilité d’orienter son téléphone en mode </w:t>
        <w:tab/>
        <w:tab/>
        <w:tab/>
        <w:t>portrait ou paysage.</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ab/>
        <w:tab/>
        <w:tab/>
        <w:t>EX_FIHM_021501: Mode portrait</w:t>
      </w:r>
    </w:p>
    <w:p>
      <w:pPr>
        <w:pStyle w:val="style146"/>
        <w:spacing w:after="0" w:before="0" w:line="324"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blinkBackground"/>
        </w:rPr>
        <w:tab/>
        <w:tab/>
        <w:tab/>
        <w:t xml:space="preserve">Mode principal de l’écran, permettant une vue limitée à notre </w:t>
        <w:tab/>
        <w:tab/>
        <w:tab/>
        <w:tab/>
        <w:t>périmètre.</w:t>
      </w:r>
      <w:r>
        <w:rPr>
          <w:rFonts w:ascii="DejaVu Sans Light" w:hAnsi="DejaVu Sans Light"/>
          <w:b w:val="false"/>
          <w:caps w:val="false"/>
          <w:smallCaps w:val="false"/>
          <w:strike w:val="false"/>
          <w:dstrike w:val="false"/>
          <w:color w:val="000000"/>
          <w:sz w:val="20"/>
          <w:szCs w:val="20"/>
          <w:u w:val="none"/>
          <w:effect w:val="blinkBackground"/>
        </w:rPr>
        <w:t xml:space="preserve"> </w:t>
      </w:r>
      <w:r>
        <w:rPr>
          <w:rFonts w:ascii="DejaVu Sans Light" w:hAnsi="DejaVu Sans Light"/>
          <w:b w:val="false"/>
          <w:i w:val="false"/>
          <w:caps w:val="false"/>
          <w:smallCaps w:val="false"/>
          <w:strike w:val="false"/>
          <w:dstrike w:val="false"/>
          <w:color w:val="000000"/>
          <w:sz w:val="20"/>
          <w:szCs w:val="20"/>
          <w:u w:val="none"/>
          <w:effect w:val="blinkBackground"/>
        </w:rPr>
        <w:t xml:space="preserve">L’utilisateur pourra </w:t>
        <w:tab/>
        <w:t xml:space="preserve">avoir accès à plusieurs actions </w:t>
        <w:tab/>
        <w:tab/>
        <w:tab/>
        <w:t xml:space="preserve">en cliquant sur les éléments à l'écran comme les portails ou les </w:t>
        <w:tab/>
        <w:tab/>
        <w:tab/>
        <w:t xml:space="preserve">résonateurs. </w:t>
      </w:r>
    </w:p>
    <w:p>
      <w:pPr>
        <w:pStyle w:val="style146"/>
      </w:pPr>
      <w:r>
        <w:rPr>
          <w:rFonts w:ascii="DejaVu Sans Light" w:hAnsi="DejaVu Sans Light"/>
          <w:sz w:val="20"/>
          <w:szCs w:val="20"/>
        </w:rPr>
      </w:r>
    </w:p>
    <w:p>
      <w:pPr>
        <w:pStyle w:val="style146"/>
        <w:spacing w:after="0" w:before="0" w:line="324" w:lineRule="auto"/>
        <w:ind w:hanging="0" w:left="0" w:right="0"/>
      </w:pPr>
      <w:r>
        <w:rPr>
          <w:rFonts w:ascii="DejaVu Sans Light" w:hAnsi="DejaVu Sans Light"/>
          <w:b/>
          <w:i w:val="false"/>
          <w:caps w:val="false"/>
          <w:smallCaps w:val="false"/>
          <w:strike w:val="false"/>
          <w:dstrike w:val="false"/>
          <w:color w:val="000000"/>
          <w:sz w:val="20"/>
          <w:szCs w:val="20"/>
          <w:u w:val="none"/>
          <w:effect w:val="blinkBackground"/>
        </w:rPr>
        <w:tab/>
        <w:tab/>
        <w:tab/>
        <w:t>EX_FIHM_021502: Mode paysage</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ab/>
        <w:tab/>
        <w:tab/>
        <w:t>Mode stratégique permettant une vue globale de la carte.</w:t>
      </w:r>
    </w:p>
    <w:p>
      <w:pPr>
        <w:pStyle w:val="style146"/>
        <w:spacing w:after="0" w:before="0" w:line="324"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blinkBackground"/>
        </w:rPr>
        <w:tab/>
        <w:tab/>
        <w:tab/>
        <w:t xml:space="preserve">On peut ainsi voir l’état général de la partie, les territoires </w:t>
        <w:tab/>
        <w:tab/>
        <w:tab/>
        <w:tab/>
        <w:t>occupées, et les alliés.</w:t>
      </w:r>
    </w:p>
    <w:p>
      <w:pPr>
        <w:pStyle w:val="style146"/>
      </w:pPr>
      <w:r>
        <w:rPr>
          <w:rFonts w:ascii="DejaVu Sans Light" w:hAnsi="DejaVu Sans Light"/>
          <w:sz w:val="20"/>
          <w:szCs w:val="20"/>
        </w:rPr>
      </w:r>
    </w:p>
    <w:p>
      <w:pPr>
        <w:pStyle w:val="style146"/>
        <w:pageBreakBefore/>
        <w:numPr>
          <w:ilvl w:val="0"/>
          <w:numId w:val="16"/>
        </w:numPr>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Spécifications logicielles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EX_LOG_010 : apparition clavier virtuel</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Dès l'interaction avec le champ de texte, le clavier virtuel est activé par l'application afin de saisir des informations.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EX_LOG_020 : recherche base de données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Le programme va chercher dans la base de données si le pseudo et le mot de passe sont bien présents dans la base.</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 xml:space="preserve">Si oui, l'activité Android du menu principal est déclenchée, sinon, une erreur est émise par la base à l'utilisateur via l'écran d'accueil lui proposant de réessayer de se connecter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EX_LOG_030 : ajout/suppression de données dans la base</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Le programme stocke les données saisies par l'utilisateur dans la base de données.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EX_LOG_040 : sélectionner un élément</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Les éléments sont cochés grâce aux toolbox présentes.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EX_LOG_050 : interagir avec la carte</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L'application permet d'interagir avec la carte à l'aide des boutons présents sur celle-ci et avec la gestuelle de l'utilisateur (par défaut comme Android).</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EX_LOG_060 : GPS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L'application demande l'accès à l'utilisateur à la puce GPS présente dans la plateforme Android si celle-ci n’est pas déjà activée.</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EX_LOG_070 : caméra</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L'application demande l'accès à l'utilisateur à la caméra présente dans la plateforme Android.</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 xml:space="preserve">La caméra est activée et sera utilisée pour la mise en application de la réalité augmentée.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EX_LOG_080 : quitter l'application</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Le système de l'utilisateur tue l'application.</w:t>
      </w:r>
    </w:p>
    <w:p>
      <w:pPr>
        <w:pStyle w:val="style146"/>
      </w:pPr>
      <w:r>
        <w:rPr>
          <w:rFonts w:ascii="DejaVu Sans Light" w:hAnsi="DejaVu Sans Light"/>
          <w:sz w:val="20"/>
          <w:szCs w:val="20"/>
        </w:rPr>
      </w:r>
    </w:p>
    <w:p>
      <w:pPr>
        <w:pStyle w:val="style146"/>
        <w:pageBreakBefore/>
        <w:numPr>
          <w:ilvl w:val="0"/>
          <w:numId w:val="16"/>
        </w:numPr>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Spécifications de sécurité et d'erreurs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EX_SERR_000 : pas de connexion internet</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L'application n'a pas accès au Web, il est donc impossible qu'elle rejoigne la session de jeu étant donné qu’elle doit se connecter au serveur Java pour récupérer ses données.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EX_SERR_010 : gps non détecté</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Le gps de la plateforme de l'utilisateur n'est pas activé.</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Dans ce cas, un message de demande d'activation est émis par l'application.</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EX_SERR_020 : valider / se connecter / envoyer</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Le bouton n'est pas disponible tant que tous les champs ne sont pas remplis.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EX_SERR_030 : mauvaise combinaison</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La combinaison numéro/mot de passe n'est pas présente dans la base de données, et un message est émis à l'utilisateur.</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EX_SERR_040 : protocole de communication indisponible</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Il est impossible d'envoyer des messages durant l'utilisation de cette spécification.</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EX_SERR_050: serveur indisponible</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Le serveur hébergeant est indisponible, il est donc impossible de lancer le jeu.</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 xml:space="preserve">EX_SERR_060 : Protocole anti-spam </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A la connexion de l’utilisateur, si le login / mot de passe est incorrect plus de 3 fois, il est impossible de se connecter durant 1 min.</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Si le login/mdp est encore incorrect une fois de plus, il sera impossible de se connecter durant 5min.</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Si le login/mdp est encore incorrect une fois de plus, il sera impossible de se connecter durant 10 min.</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Si le login/mdp est encore incorrect une fois de plus, il sera impossible de se connecter durant 30 min.</w:t>
      </w:r>
    </w:p>
    <w:p>
      <w:pPr>
        <w:pStyle w:val="style146"/>
      </w:pPr>
      <w:r>
        <w:rPr>
          <w:rFonts w:ascii="DejaVu Sans Light" w:hAnsi="DejaVu Sans Light"/>
          <w:b w:val="false"/>
          <w:sz w:val="20"/>
          <w:szCs w:val="20"/>
        </w:rPr>
        <w:br/>
        <w:br/>
        <w:br/>
        <w:br/>
        <w:br/>
      </w:r>
    </w:p>
    <w:p>
      <w:pPr>
        <w:pStyle w:val="style146"/>
        <w:pageBreakBefore/>
        <w:numPr>
          <w:ilvl w:val="0"/>
          <w:numId w:val="16"/>
        </w:numPr>
        <w:spacing w:after="0" w:before="0" w:line="324" w:lineRule="auto"/>
        <w:ind w:hanging="0" w:left="0" w:right="0"/>
      </w:pPr>
      <w:r>
        <w:rPr>
          <w:rFonts w:ascii="DejaVu Sans Light" w:hAnsi="DejaVu Sans Light"/>
          <w:b/>
          <w:i w:val="false"/>
          <w:caps w:val="false"/>
          <w:smallCaps w:val="false"/>
          <w:strike w:val="false"/>
          <w:dstrike w:val="false"/>
          <w:color w:val="000000"/>
          <w:sz w:val="20"/>
          <w:szCs w:val="20"/>
          <w:u w:val="none"/>
          <w:effect w:val="blinkBackground"/>
        </w:rPr>
        <w:t>Spécifications non-fonctionnelles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EX_NF_000 : utilisation d'un IDE pour le client Android</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Android Studio est indispensable pour réaliser des applications sur Android.</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EX_NF_010 : utilisation d’un IDE pour le serveur Java</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IntellijIdea, avec le module Maven pour la gestion des projets, est nécessaire pour la réalisation du serveur REST/Websocket, ainsi que pour le cient lourd en Java.</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EX_NF_020 : utilisation d’un IDE pour le site Web</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PhpStorm sera l’éditeur pour la création du site Web.</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EX_NF_030 : modélisation du projet</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Le langage UML permet la modélisation du projet.</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L'éditeur utilisé sera draw.io.</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EX_NF_040 : sélection d'un API</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API 15 a été choisi car il permet la création d'application sur 94 % des smartphones Android du marché mondial.</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EX_NF_050 : choisir la version du JDK.</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On utilisera le jdk 8 d’Oracle pour coder l’application.</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EX_NF_060 : gérer la base de données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La base de données sera gérée par le serveur Java via postgresql tournant sous docker (en local sur le serveur dans un premier, et ensuite proposer de faire tourner docker sur le cloud?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EX_NF_070 : utiliser Docker</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 xml:space="preserve">Chaque serveur, ainsi que la base de données seront stockés dans des containers Docker, afin de permettre la portabilité, et d’augmenter la sécurité de l’application. Les containers seront liés entre eux.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EX_NF_080 : permettre la multi-utilisation</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Un protocole client/serveur est mis en place pour gérer l'utilisation multiple de l'application.</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EX_NF_090 : collaborer entre les développeurs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Le logiciel Git, ainsi que les plateformes dédiées REDMINE EDU, GitLab et GitHub sont utilisés pour le partage de fichier.</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Est utilisé également un groupe Google Drive, pour la multi-édition de fichiers.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EX_NF_100 : présenter un manuel utilisateur</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 xml:space="preserve">Un manuel utilisateur doit être rédigé par les développeurs pour la compréhension de l'application.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On utilisera le support d’une page web (via une WebView? ) pour y afficher le manuel d’utilisateur.</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EX_NF_110 : Réaliser les tests unitaires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Réaliser les tests unitaires lors de la réalisation des programmes permet de prévenir les bugs de code.</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Le framework Junit sera utilisé.</w:t>
      </w:r>
    </w:p>
    <w:p>
      <w:pPr>
        <w:pStyle w:val="style146"/>
      </w:pPr>
      <w:r>
        <w:rPr>
          <w:rFonts w:ascii="DejaVu Sans Light" w:hAnsi="DejaVu Sans Light"/>
          <w:sz w:val="20"/>
          <w:szCs w:val="20"/>
        </w:rPr>
      </w:r>
    </w:p>
    <w:p>
      <w:pPr>
        <w:pStyle w:val="style146"/>
        <w:pageBreakBefore/>
        <w:numPr>
          <w:ilvl w:val="0"/>
          <w:numId w:val="16"/>
        </w:numPr>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Spécifications règles codage</w:t>
      </w:r>
    </w:p>
    <w:p>
      <w:pPr>
        <w:pStyle w:val="style146"/>
        <w:spacing w:after="0" w:before="0" w:line="324" w:lineRule="auto"/>
      </w:pPr>
      <w:r>
        <w:rPr>
          <w:rFonts w:ascii="DejaVu Sans Light" w:hAnsi="DejaVu Sans Light"/>
          <w:sz w:val="20"/>
          <w:szCs w:val="20"/>
        </w:rPr>
      </w:r>
    </w:p>
    <w:p>
      <w:pPr>
        <w:pStyle w:val="style0"/>
      </w:pPr>
      <w:r>
        <w:rPr>
          <w:rFonts w:ascii="DejaVu Sans Light" w:hAnsi="DejaVu Sans Light"/>
          <w:sz w:val="20"/>
          <w:szCs w:val="20"/>
        </w:rPr>
        <w:t>Afin de mener à terme un projet, les objectifs permettant de normer le codage doit permettre de :</w:t>
      </w:r>
    </w:p>
    <w:p>
      <w:pPr>
        <w:pStyle w:val="style0"/>
        <w:numPr>
          <w:ilvl w:val="0"/>
          <w:numId w:val="13"/>
        </w:numPr>
      </w:pPr>
      <w:r>
        <w:rPr>
          <w:rFonts w:ascii="DejaVu Sans Light" w:hAnsi="DejaVu Sans Light"/>
          <w:sz w:val="20"/>
          <w:szCs w:val="20"/>
        </w:rPr>
        <w:t>D’améliorer la qualité du code.</w:t>
      </w:r>
    </w:p>
    <w:p>
      <w:pPr>
        <w:pStyle w:val="style0"/>
        <w:numPr>
          <w:ilvl w:val="0"/>
          <w:numId w:val="13"/>
        </w:numPr>
      </w:pPr>
      <w:r>
        <w:rPr>
          <w:rFonts w:ascii="DejaVu Sans Light" w:hAnsi="DejaVu Sans Light"/>
          <w:sz w:val="20"/>
          <w:szCs w:val="20"/>
        </w:rPr>
        <w:t>De favoriser la collaboration.</w:t>
      </w:r>
    </w:p>
    <w:p>
      <w:pPr>
        <w:pStyle w:val="style0"/>
        <w:numPr>
          <w:ilvl w:val="0"/>
          <w:numId w:val="13"/>
        </w:numPr>
      </w:pPr>
      <w:r>
        <w:rPr>
          <w:rFonts w:ascii="DejaVu Sans Light" w:hAnsi="DejaVu Sans Light"/>
          <w:sz w:val="20"/>
          <w:szCs w:val="20"/>
        </w:rPr>
        <w:t>D’appliquer un standard.</w:t>
      </w:r>
    </w:p>
    <w:p>
      <w:pPr>
        <w:pStyle w:val="style0"/>
        <w:numPr>
          <w:ilvl w:val="0"/>
          <w:numId w:val="13"/>
        </w:numPr>
      </w:pPr>
      <w:r>
        <w:rPr>
          <w:rFonts w:ascii="DejaVu Sans Light" w:hAnsi="DejaVu Sans Light"/>
          <w:sz w:val="20"/>
          <w:szCs w:val="20"/>
        </w:rPr>
        <w:t>De faire détecter les défauts.</w:t>
      </w:r>
    </w:p>
    <w:p>
      <w:pPr>
        <w:pStyle w:val="style0"/>
        <w:numPr>
          <w:ilvl w:val="0"/>
          <w:numId w:val="13"/>
        </w:numPr>
        <w:spacing w:after="0" w:before="0" w:line="324" w:lineRule="auto"/>
      </w:pPr>
      <w:r>
        <w:rPr>
          <w:rFonts w:ascii="DejaVu Sans Light" w:hAnsi="DejaVu Sans Light"/>
          <w:b w:val="false"/>
          <w:bCs w:val="false"/>
          <w:i w:val="false"/>
          <w:caps w:val="false"/>
          <w:smallCaps w:val="false"/>
          <w:strike w:val="false"/>
          <w:dstrike w:val="false"/>
          <w:color w:val="000000"/>
          <w:sz w:val="20"/>
          <w:szCs w:val="20"/>
          <w:u w:val="none"/>
          <w:effect w:val="blinkBackground"/>
        </w:rPr>
        <w:t>De sensibiliser les développeurs.</w:t>
      </w:r>
    </w:p>
    <w:p>
      <w:pPr>
        <w:pStyle w:val="style0"/>
        <w:spacing w:after="0" w:before="0" w:line="324" w:lineRule="auto"/>
        <w:ind w:hanging="0" w:left="0" w:right="0"/>
      </w:pPr>
      <w:r>
        <w:rPr>
          <w:rFonts w:ascii="DejaVu Sans Light" w:hAnsi="DejaVu Sans Light"/>
          <w:i w:val="false"/>
          <w:caps w:val="false"/>
          <w:smallCaps w:val="false"/>
          <w:strike w:val="false"/>
          <w:dstrike w:val="false"/>
          <w:color w:val="000000"/>
          <w:sz w:val="20"/>
          <w:szCs w:val="20"/>
          <w:u w:val="none"/>
          <w:effect w:val="blinkBackground"/>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EX_RC_000 : utiliser une convention standard de codage</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La notation lowerCamelCase sera adopté pour le codage du programme.</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EX_RC_010 : nom des classes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Les classes devront être préfixées de “C”.</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EX_RC_020 : nom des méthodes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En faisant commencer l’identifiant par un verbe à l’infinitif.</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La première lettre doit être une minuscule.</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EX_RC_030 : nom des attributs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Nom des attributs préfixé par “m”.</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EX_RC_040 : nom des paramètres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Nom des paramètres préfixé par “p”.</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EX_RC_060 : nommer les interfaces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Les interfaces devront être préfixées de “I” et devront finir par “able”.</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EX_RC_070 : normer le codage</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Le nom des classes et variables ainsi que les commentaires seront rédigés en anglais.</w:t>
      </w:r>
    </w:p>
    <w:p>
      <w:pPr>
        <w:pStyle w:val="style146"/>
        <w:spacing w:after="0" w:before="0" w:line="324" w:lineRule="auto"/>
      </w:pPr>
      <w:r>
        <w:rPr>
          <w:rFonts w:ascii="DejaVu Sans Light" w:hAnsi="DejaVu Sans Light"/>
          <w:sz w:val="20"/>
          <w:szCs w:val="20"/>
          <w:u w:val="single"/>
        </w:rPr>
      </w:r>
    </w:p>
    <w:p>
      <w:pPr>
        <w:pStyle w:val="style146"/>
        <w:spacing w:after="0" w:before="0" w:line="324" w:lineRule="auto"/>
      </w:pPr>
      <w:r>
        <w:rPr>
          <w:rFonts w:ascii="DejaVu Sans Light" w:hAnsi="DejaVu Sans Light"/>
          <w:b/>
          <w:bCs/>
          <w:sz w:val="20"/>
          <w:szCs w:val="20"/>
          <w:u w:val="none"/>
        </w:rPr>
        <w:t>EX_RC_080 : utiliser les classes concrètes</w:t>
      </w:r>
    </w:p>
    <w:p>
      <w:pPr>
        <w:pStyle w:val="style0"/>
      </w:pPr>
      <w:r>
        <w:rPr>
          <w:rFonts w:ascii="DejaVu Sans Light" w:hAnsi="DejaVu Sans Light"/>
          <w:sz w:val="20"/>
          <w:szCs w:val="20"/>
        </w:rPr>
        <w:t>Utiliser les classes concrètes pour les déclarations de paramètres, de fonctions, et les types de retour de celles-ci. ( - &gt; List plutôt qu'ArrayList … )</w:t>
      </w:r>
    </w:p>
    <w:p>
      <w:pPr>
        <w:pStyle w:val="style0"/>
      </w:pPr>
      <w:r>
        <w:rPr>
          <w:rFonts w:ascii="DejaVu Sans Light" w:hAnsi="DejaVu Sans Light"/>
          <w:sz w:val="20"/>
          <w:szCs w:val="20"/>
          <w:u w:val="single"/>
        </w:rPr>
        <w:t xml:space="preserve">But : </w:t>
      </w:r>
      <w:r>
        <w:rPr>
          <w:rFonts w:ascii="DejaVu Sans Light" w:hAnsi="DejaVu Sans Light"/>
          <w:sz w:val="20"/>
          <w:szCs w:val="20"/>
        </w:rPr>
        <w:t>réutisabilité, propreté, peu de dépendances</w:t>
      </w:r>
    </w:p>
    <w:p>
      <w:pPr>
        <w:pStyle w:val="style0"/>
      </w:pPr>
      <w:r>
        <w:rPr>
          <w:rFonts w:ascii="DejaVu Sans Light" w:hAnsi="DejaVu Sans Light"/>
          <w:sz w:val="20"/>
          <w:szCs w:val="20"/>
        </w:rPr>
      </w:r>
    </w:p>
    <w:p>
      <w:pPr>
        <w:pStyle w:val="style0"/>
      </w:pPr>
      <w:r>
        <w:rPr>
          <w:rFonts w:ascii="DejaVu Sans Light" w:hAnsi="DejaVu Sans Light"/>
          <w:b/>
          <w:bCs/>
          <w:sz w:val="20"/>
          <w:szCs w:val="20"/>
        </w:rPr>
        <w:t>EX_RC_090 : utiliser les tableaux</w:t>
      </w:r>
    </w:p>
    <w:p>
      <w:pPr>
        <w:pStyle w:val="style0"/>
      </w:pPr>
      <w:r>
        <w:rPr>
          <w:rFonts w:ascii="DejaVu Sans Light" w:hAnsi="DejaVu Sans Light"/>
          <w:sz w:val="20"/>
          <w:szCs w:val="20"/>
        </w:rPr>
        <w:t>Utiliser des tableaux plutôt que des Collections lorsqu'on connaît la taille de celles-ci.</w:t>
      </w:r>
    </w:p>
    <w:p>
      <w:pPr>
        <w:pStyle w:val="style0"/>
      </w:pPr>
      <w:r>
        <w:rPr>
          <w:rFonts w:ascii="DejaVu Sans Light" w:hAnsi="DejaVu Sans Light"/>
          <w:sz w:val="20"/>
          <w:szCs w:val="20"/>
          <w:u w:val="single"/>
        </w:rPr>
        <w:t>But</w:t>
      </w:r>
      <w:r>
        <w:rPr>
          <w:rFonts w:ascii="DejaVu Sans Light" w:hAnsi="DejaVu Sans Light"/>
          <w:sz w:val="20"/>
          <w:szCs w:val="20"/>
        </w:rPr>
        <w:t>: Coût mémoire réduit et plus de performances.</w:t>
      </w:r>
    </w:p>
    <w:p>
      <w:pPr>
        <w:pStyle w:val="style0"/>
      </w:pPr>
      <w:r>
        <w:rPr>
          <w:rFonts w:ascii="DejaVu Sans Light" w:hAnsi="DejaVu Sans Light"/>
          <w:sz w:val="20"/>
          <w:szCs w:val="20"/>
        </w:rPr>
      </w:r>
    </w:p>
    <w:p>
      <w:pPr>
        <w:pStyle w:val="style0"/>
      </w:pPr>
      <w:r>
        <w:rPr>
          <w:rFonts w:ascii="DejaVu Sans Light" w:hAnsi="DejaVu Sans Light"/>
          <w:sz w:val="20"/>
          <w:szCs w:val="20"/>
        </w:rPr>
      </w:r>
    </w:p>
    <w:p>
      <w:pPr>
        <w:pStyle w:val="style0"/>
      </w:pPr>
      <w:r>
        <w:rPr>
          <w:rFonts w:ascii="DejaVu Sans Light" w:hAnsi="DejaVu Sans Light"/>
          <w:b/>
          <w:bCs/>
          <w:sz w:val="20"/>
          <w:szCs w:val="20"/>
        </w:rPr>
        <w:t>EX_RC_100 : nommer les constantes</w:t>
      </w:r>
    </w:p>
    <w:p>
      <w:pPr>
        <w:pStyle w:val="style0"/>
      </w:pPr>
      <w:r>
        <w:rPr>
          <w:rFonts w:ascii="DejaVu Sans Light" w:hAnsi="DejaVu Sans Light"/>
          <w:sz w:val="20"/>
          <w:szCs w:val="20"/>
        </w:rPr>
        <w:t>Eviter l'emploi de chaines de caractères constantes en les déclarant en tant qu'attribut de classe avec “final” et “statique”.</w:t>
      </w:r>
    </w:p>
    <w:p>
      <w:pPr>
        <w:pStyle w:val="style0"/>
      </w:pPr>
      <w:r>
        <w:rPr>
          <w:rFonts w:ascii="DejaVu Sans Light" w:hAnsi="DejaVu Sans Light"/>
          <w:sz w:val="20"/>
          <w:szCs w:val="20"/>
        </w:rPr>
        <w:t>Eviter les constantes numériques en dur dans le code. → static final</w:t>
      </w:r>
    </w:p>
    <w:p>
      <w:pPr>
        <w:pStyle w:val="style0"/>
      </w:pPr>
      <w:r>
        <w:rPr>
          <w:rFonts w:ascii="DejaVu Sans Light" w:hAnsi="DejaVu Sans Light"/>
          <w:sz w:val="20"/>
          <w:szCs w:val="20"/>
          <w:u w:val="single"/>
        </w:rPr>
        <w:t>But</w:t>
      </w:r>
      <w:r>
        <w:rPr>
          <w:rFonts w:ascii="DejaVu Sans Light" w:hAnsi="DejaVu Sans Light"/>
          <w:sz w:val="20"/>
          <w:szCs w:val="20"/>
        </w:rPr>
        <w:t>: réutisabilité et gain de temps,</w:t>
      </w:r>
      <w:r>
        <w:rPr>
          <w:rFonts w:ascii="DejaVu Sans Light" w:hAnsi="DejaVu Sans Light"/>
          <w:sz w:val="20"/>
          <w:szCs w:val="20"/>
          <w:u w:val="single"/>
        </w:rPr>
        <w:t xml:space="preserve"> </w:t>
      </w:r>
      <w:r>
        <w:rPr>
          <w:rFonts w:ascii="DejaVu Sans Light" w:hAnsi="DejaVu Sans Light"/>
          <w:sz w:val="20"/>
          <w:szCs w:val="20"/>
        </w:rPr>
        <w:t xml:space="preserve">compréhensibilité, visibilité, maintenance </w:t>
      </w:r>
    </w:p>
    <w:p>
      <w:pPr>
        <w:pStyle w:val="style0"/>
        <w:ind w:hanging="0" w:left="0" w:right="0"/>
      </w:pPr>
      <w:r>
        <w:rPr>
          <w:rFonts w:ascii="DejaVu Sans Light" w:hAnsi="DejaVu Sans Light"/>
          <w:sz w:val="20"/>
          <w:szCs w:val="20"/>
        </w:rPr>
      </w:r>
    </w:p>
    <w:p>
      <w:pPr>
        <w:pStyle w:val="style0"/>
        <w:ind w:hanging="0" w:left="0" w:right="0"/>
      </w:pPr>
      <w:r>
        <w:rPr>
          <w:rFonts w:ascii="DejaVu Sans Light" w:hAnsi="DejaVu Sans Light"/>
          <w:b/>
          <w:bCs/>
          <w:sz w:val="20"/>
          <w:szCs w:val="20"/>
        </w:rPr>
        <w:tab/>
        <w:t>EX_RC_1001 : conventionner le nommage</w:t>
      </w:r>
    </w:p>
    <w:p>
      <w:pPr>
        <w:pStyle w:val="style0"/>
        <w:ind w:hanging="0" w:left="0" w:right="0"/>
      </w:pPr>
      <w:r>
        <w:rPr>
          <w:rFonts w:ascii="DejaVu Sans Light" w:hAnsi="DejaVu Sans Light"/>
          <w:sz w:val="20"/>
          <w:szCs w:val="20"/>
        </w:rPr>
        <w:tab/>
        <w:t xml:space="preserve">Les constantes doivent être en majuscules, et le symbole _ doit représenter un </w:t>
        <w:tab/>
        <w:t>séparateur.</w:t>
      </w:r>
    </w:p>
    <w:p>
      <w:pPr>
        <w:pStyle w:val="style0"/>
        <w:ind w:hanging="0" w:left="0" w:right="0"/>
      </w:pPr>
      <w:r>
        <w:rPr>
          <w:rFonts w:ascii="DejaVu Sans Light" w:hAnsi="DejaVu Sans Light"/>
          <w:sz w:val="20"/>
          <w:szCs w:val="20"/>
        </w:rPr>
      </w:r>
    </w:p>
    <w:p>
      <w:pPr>
        <w:pStyle w:val="style0"/>
        <w:ind w:hanging="0" w:left="0" w:right="0"/>
      </w:pPr>
      <w:r>
        <w:rPr>
          <w:rFonts w:ascii="DejaVu Sans Light" w:hAnsi="DejaVu Sans Light"/>
          <w:sz w:val="20"/>
          <w:szCs w:val="20"/>
        </w:rPr>
      </w:r>
    </w:p>
    <w:p>
      <w:pPr>
        <w:pStyle w:val="style0"/>
      </w:pPr>
      <w:r>
        <w:rPr>
          <w:rFonts w:ascii="DejaVu Sans Light" w:hAnsi="DejaVu Sans Light"/>
          <w:b/>
          <w:bCs/>
          <w:sz w:val="20"/>
          <w:szCs w:val="20"/>
        </w:rPr>
        <w:t>EX_RC_110 : éviter les ASCII</w:t>
      </w:r>
    </w:p>
    <w:p>
      <w:pPr>
        <w:pStyle w:val="style0"/>
      </w:pPr>
      <w:r>
        <w:rPr>
          <w:rFonts w:ascii="DejaVu Sans Light" w:hAnsi="DejaVu Sans Light"/>
          <w:sz w:val="20"/>
          <w:szCs w:val="20"/>
        </w:rPr>
        <w:t>Pas de caractères ASCII.</w:t>
      </w:r>
    </w:p>
    <w:p>
      <w:pPr>
        <w:pStyle w:val="style0"/>
      </w:pPr>
      <w:r>
        <w:rPr>
          <w:rFonts w:ascii="DejaVu Sans Light" w:hAnsi="DejaVu Sans Light"/>
          <w:sz w:val="20"/>
          <w:szCs w:val="20"/>
          <w:u w:val="single"/>
        </w:rPr>
        <w:t>But</w:t>
      </w:r>
      <w:r>
        <w:rPr>
          <w:rFonts w:ascii="DejaVu Sans Light" w:hAnsi="DejaVu Sans Light"/>
          <w:sz w:val="20"/>
          <w:szCs w:val="20"/>
        </w:rPr>
        <w:t>: éviter les effets de bord.</w:t>
      </w:r>
    </w:p>
    <w:p>
      <w:pPr>
        <w:pStyle w:val="style0"/>
      </w:pPr>
      <w:r>
        <w:rPr>
          <w:rFonts w:ascii="DejaVu Sans Light" w:hAnsi="DejaVu Sans Light"/>
          <w:sz w:val="20"/>
          <w:szCs w:val="20"/>
        </w:rPr>
      </w:r>
    </w:p>
    <w:p>
      <w:pPr>
        <w:pStyle w:val="style0"/>
      </w:pPr>
      <w:r>
        <w:rPr>
          <w:rFonts w:ascii="DejaVu Sans Light" w:hAnsi="DejaVu Sans Light"/>
          <w:sz w:val="20"/>
          <w:szCs w:val="20"/>
        </w:rPr>
      </w:r>
    </w:p>
    <w:p>
      <w:pPr>
        <w:pStyle w:val="style0"/>
      </w:pPr>
      <w:r>
        <w:rPr>
          <w:rFonts w:ascii="DejaVu Sans Light" w:hAnsi="DejaVu Sans Light"/>
          <w:b/>
          <w:bCs/>
          <w:sz w:val="20"/>
          <w:szCs w:val="20"/>
        </w:rPr>
        <w:t>EX_RC_120 : nommer les variables et identifiants</w:t>
      </w:r>
    </w:p>
    <w:p>
      <w:pPr>
        <w:pStyle w:val="style0"/>
      </w:pPr>
      <w:r>
        <w:rPr>
          <w:rFonts w:ascii="DejaVu Sans Light" w:hAnsi="DejaVu Sans Light"/>
          <w:sz w:val="20"/>
          <w:szCs w:val="20"/>
        </w:rPr>
        <w:t>Nommer les variables et les identifiants succintement et explicitement.</w:t>
      </w:r>
    </w:p>
    <w:p>
      <w:pPr>
        <w:pStyle w:val="style0"/>
      </w:pPr>
      <w:r>
        <w:rPr>
          <w:rFonts w:ascii="DejaVu Sans Light" w:hAnsi="DejaVu Sans Light"/>
          <w:sz w:val="20"/>
          <w:szCs w:val="20"/>
        </w:rPr>
        <w:t>Eviter de nommer identiquement variables globales et locales → éliminer les ambuiguïtés.</w:t>
      </w:r>
    </w:p>
    <w:p>
      <w:pPr>
        <w:pStyle w:val="style0"/>
      </w:pPr>
      <w:r>
        <w:rPr>
          <w:rFonts w:ascii="DejaVu Sans Light" w:hAnsi="DejaVu Sans Light"/>
          <w:sz w:val="20"/>
          <w:szCs w:val="20"/>
        </w:rPr>
      </w:r>
    </w:p>
    <w:p>
      <w:pPr>
        <w:pStyle w:val="style0"/>
      </w:pPr>
      <w:r>
        <w:rPr>
          <w:rFonts w:ascii="DejaVu Sans Light" w:hAnsi="DejaVu Sans Light"/>
          <w:sz w:val="20"/>
          <w:szCs w:val="20"/>
        </w:rPr>
        <w:tab/>
      </w:r>
      <w:r>
        <w:rPr>
          <w:rFonts w:ascii="DejaVu Sans Light" w:hAnsi="DejaVu Sans Light"/>
          <w:b/>
          <w:bCs/>
          <w:sz w:val="20"/>
          <w:szCs w:val="20"/>
        </w:rPr>
        <w:t>EX_RC_1201 : limiter la visibilité des attributs</w:t>
      </w:r>
    </w:p>
    <w:p>
      <w:pPr>
        <w:pStyle w:val="style0"/>
      </w:pPr>
      <w:r>
        <w:rPr>
          <w:rFonts w:ascii="DejaVu Sans Light" w:hAnsi="DejaVu Sans Light"/>
          <w:b/>
          <w:bCs/>
          <w:sz w:val="20"/>
          <w:szCs w:val="20"/>
        </w:rPr>
        <w:tab/>
      </w:r>
      <w:r>
        <w:rPr>
          <w:rFonts w:ascii="DejaVu Sans Light" w:hAnsi="DejaVu Sans Light"/>
          <w:b w:val="false"/>
          <w:bCs w:val="false"/>
          <w:sz w:val="20"/>
          <w:szCs w:val="20"/>
        </w:rPr>
        <w:t>Les attributs doivent seulement être de visibilité “private” ou “protected”.</w:t>
      </w:r>
    </w:p>
    <w:p>
      <w:pPr>
        <w:pStyle w:val="style0"/>
      </w:pPr>
      <w:r>
        <w:rPr>
          <w:rFonts w:ascii="DejaVu Sans Light" w:hAnsi="DejaVu Sans Light"/>
          <w:sz w:val="20"/>
          <w:szCs w:val="20"/>
        </w:rPr>
      </w:r>
    </w:p>
    <w:p>
      <w:pPr>
        <w:pStyle w:val="style0"/>
      </w:pPr>
      <w:r>
        <w:rPr>
          <w:rFonts w:ascii="DejaVu Sans Light" w:hAnsi="DejaVu Sans Light"/>
          <w:sz w:val="20"/>
          <w:szCs w:val="20"/>
        </w:rPr>
      </w:r>
    </w:p>
    <w:p>
      <w:pPr>
        <w:pStyle w:val="style0"/>
      </w:pPr>
      <w:r>
        <w:rPr>
          <w:rFonts w:ascii="DejaVu Sans Light" w:hAnsi="DejaVu Sans Light"/>
          <w:b/>
          <w:bCs/>
          <w:sz w:val="20"/>
          <w:szCs w:val="20"/>
        </w:rPr>
        <w:t>EX_RC_130 : nommer les packages</w:t>
      </w:r>
    </w:p>
    <w:p>
      <w:pPr>
        <w:pStyle w:val="style0"/>
      </w:pPr>
      <w:r>
        <w:rPr>
          <w:rFonts w:ascii="DejaVu Sans Light" w:hAnsi="DejaVu Sans Light"/>
          <w:sz w:val="20"/>
          <w:szCs w:val="20"/>
        </w:rPr>
        <w:t>Les packages doivent être nommés en minuscules, et de manière décroissante dans l'arborescence.</w:t>
      </w:r>
    </w:p>
    <w:p>
      <w:pPr>
        <w:pStyle w:val="style0"/>
      </w:pPr>
      <w:r>
        <w:rPr>
          <w:rFonts w:ascii="DejaVu Sans Light" w:hAnsi="DejaVu Sans Light"/>
          <w:sz w:val="20"/>
          <w:szCs w:val="20"/>
        </w:rPr>
        <w:tab/>
      </w:r>
    </w:p>
    <w:p>
      <w:pPr>
        <w:pStyle w:val="style0"/>
      </w:pPr>
      <w:r>
        <w:rPr>
          <w:rFonts w:ascii="DejaVu Sans Light" w:hAnsi="DejaVu Sans Light"/>
          <w:sz w:val="20"/>
          <w:szCs w:val="20"/>
        </w:rPr>
      </w:r>
    </w:p>
    <w:p>
      <w:pPr>
        <w:pStyle w:val="style0"/>
      </w:pPr>
      <w:r>
        <w:rPr>
          <w:rFonts w:ascii="DejaVu Sans Light" w:hAnsi="DejaVu Sans Light"/>
          <w:b/>
          <w:bCs/>
          <w:sz w:val="20"/>
          <w:szCs w:val="20"/>
        </w:rPr>
        <w:t>EX_RC_140 : gérer les exceptions</w:t>
      </w:r>
    </w:p>
    <w:p>
      <w:pPr>
        <w:pStyle w:val="style0"/>
      </w:pPr>
      <w:r>
        <w:rPr>
          <w:rFonts w:ascii="DejaVu Sans Light" w:hAnsi="DejaVu Sans Light"/>
          <w:sz w:val="20"/>
          <w:szCs w:val="20"/>
        </w:rPr>
      </w:r>
    </w:p>
    <w:p>
      <w:pPr>
        <w:pStyle w:val="style0"/>
      </w:pPr>
      <w:r>
        <w:rPr>
          <w:rFonts w:ascii="DejaVu Sans Light" w:hAnsi="DejaVu Sans Light"/>
          <w:sz w:val="20"/>
          <w:szCs w:val="20"/>
        </w:rPr>
        <w:tab/>
      </w:r>
      <w:r>
        <w:rPr>
          <w:rFonts w:ascii="DejaVu Sans Light" w:hAnsi="DejaVu Sans Light"/>
          <w:b/>
          <w:bCs/>
          <w:sz w:val="20"/>
          <w:szCs w:val="20"/>
        </w:rPr>
        <w:t>EX_RC_1401 : Null</w:t>
      </w:r>
    </w:p>
    <w:p>
      <w:pPr>
        <w:pStyle w:val="style0"/>
      </w:pPr>
      <w:r>
        <w:rPr>
          <w:rFonts w:ascii="DejaVu Sans Light" w:hAnsi="DejaVu Sans Light"/>
          <w:sz w:val="20"/>
          <w:szCs w:val="20"/>
        </w:rPr>
        <w:tab/>
        <w:t xml:space="preserve">Ne pas utiliser “null” pour initialiser un objet. Utiliser “@NotNull”, pour la robustesse </w:t>
        <w:tab/>
        <w:t>du code.</w:t>
      </w:r>
    </w:p>
    <w:p>
      <w:pPr>
        <w:pStyle w:val="style0"/>
      </w:pPr>
      <w:r>
        <w:rPr>
          <w:rFonts w:ascii="DejaVu Sans Light" w:hAnsi="DejaVu Sans Light"/>
          <w:sz w:val="20"/>
          <w:szCs w:val="20"/>
        </w:rPr>
      </w:r>
    </w:p>
    <w:p>
      <w:pPr>
        <w:pStyle w:val="style0"/>
      </w:pPr>
      <w:r>
        <w:rPr>
          <w:rFonts w:ascii="DejaVu Sans Light" w:hAnsi="DejaVu Sans Light"/>
          <w:sz w:val="20"/>
          <w:szCs w:val="20"/>
        </w:rPr>
        <w:tab/>
      </w:r>
      <w:r>
        <w:rPr>
          <w:rFonts w:ascii="DejaVu Sans Light" w:hAnsi="DejaVu Sans Light"/>
          <w:b/>
          <w:bCs/>
          <w:sz w:val="20"/>
          <w:szCs w:val="20"/>
        </w:rPr>
        <w:t>EX_RC_1402 : try/catch/finally</w:t>
      </w:r>
    </w:p>
    <w:p>
      <w:pPr>
        <w:pStyle w:val="style0"/>
      </w:pPr>
      <w:r>
        <w:rPr>
          <w:rFonts w:ascii="DejaVu Sans Light" w:hAnsi="DejaVu Sans Light"/>
          <w:sz w:val="20"/>
          <w:szCs w:val="20"/>
        </w:rPr>
        <w:tab/>
        <w:t>Eviter les blocs “Catch” vides.</w:t>
      </w:r>
    </w:p>
    <w:p>
      <w:pPr>
        <w:pStyle w:val="style0"/>
      </w:pPr>
      <w:r>
        <w:rPr>
          <w:rFonts w:ascii="DejaVu Sans Light" w:hAnsi="DejaVu Sans Light"/>
          <w:sz w:val="20"/>
          <w:szCs w:val="20"/>
        </w:rPr>
        <w:tab/>
        <w:t>Eviter d'utiliser “return” dans un bloc “finally”.</w:t>
      </w:r>
    </w:p>
    <w:p>
      <w:pPr>
        <w:pStyle w:val="style0"/>
      </w:pPr>
      <w:r>
        <w:rPr>
          <w:rFonts w:ascii="DejaVu Sans Light" w:hAnsi="DejaVu Sans Light"/>
          <w:sz w:val="20"/>
          <w:szCs w:val="20"/>
        </w:rPr>
      </w:r>
    </w:p>
    <w:p>
      <w:pPr>
        <w:pStyle w:val="style0"/>
      </w:pPr>
      <w:r>
        <w:rPr>
          <w:rFonts w:ascii="DejaVu Sans Light" w:hAnsi="DejaVu Sans Light"/>
          <w:sz w:val="20"/>
          <w:szCs w:val="20"/>
        </w:rPr>
      </w:r>
    </w:p>
    <w:p>
      <w:pPr>
        <w:pStyle w:val="style0"/>
      </w:pPr>
      <w:r>
        <w:rPr>
          <w:rFonts w:ascii="DejaVu Sans Light" w:hAnsi="DejaVu Sans Light"/>
          <w:b/>
          <w:bCs/>
          <w:sz w:val="20"/>
          <w:szCs w:val="20"/>
        </w:rPr>
        <w:t>EX_RC_150 : visibilité dans un package</w:t>
      </w:r>
    </w:p>
    <w:p>
      <w:pPr>
        <w:pStyle w:val="style0"/>
      </w:pPr>
      <w:r>
        <w:rPr>
          <w:rFonts w:ascii="DejaVu Sans Light" w:hAnsi="DejaVu Sans Light"/>
          <w:sz w:val="20"/>
          <w:szCs w:val="20"/>
        </w:rPr>
        <w:t>Eviter d'utiliser la visibilité de package pour une méthode. → limiter la visibilité.</w:t>
      </w:r>
    </w:p>
    <w:p>
      <w:pPr>
        <w:pStyle w:val="style0"/>
      </w:pPr>
      <w:r>
        <w:rPr>
          <w:rFonts w:ascii="DejaVu Sans Light" w:hAnsi="DejaVu Sans Light"/>
          <w:sz w:val="20"/>
          <w:szCs w:val="20"/>
        </w:rPr>
      </w:r>
    </w:p>
    <w:p>
      <w:pPr>
        <w:pStyle w:val="style0"/>
      </w:pPr>
      <w:r>
        <w:rPr>
          <w:rFonts w:ascii="DejaVu Sans Light" w:hAnsi="DejaVu Sans Light"/>
          <w:sz w:val="20"/>
          <w:szCs w:val="20"/>
        </w:rPr>
      </w:r>
    </w:p>
    <w:p>
      <w:pPr>
        <w:pStyle w:val="style0"/>
      </w:pPr>
      <w:r>
        <w:rPr>
          <w:rFonts w:ascii="DejaVu Sans Light" w:hAnsi="DejaVu Sans Light"/>
          <w:b/>
          <w:bCs/>
          <w:sz w:val="20"/>
          <w:szCs w:val="20"/>
        </w:rPr>
        <w:t>EX_RC_160 : Réaliser des tests (unitaires)</w:t>
      </w:r>
    </w:p>
    <w:p>
      <w:pPr>
        <w:pStyle w:val="style0"/>
      </w:pPr>
      <w:r>
        <w:rPr>
          <w:rFonts w:ascii="DejaVu Sans Light" w:hAnsi="DejaVu Sans Light"/>
          <w:b/>
          <w:bCs/>
          <w:sz w:val="20"/>
          <w:szCs w:val="20"/>
        </w:rPr>
      </w:r>
    </w:p>
    <w:p>
      <w:pPr>
        <w:pStyle w:val="style0"/>
      </w:pPr>
      <w:r>
        <w:rPr>
          <w:rFonts w:ascii="DejaVu Sans Light" w:hAnsi="DejaVu Sans Light"/>
          <w:b/>
          <w:bCs/>
          <w:sz w:val="20"/>
          <w:szCs w:val="20"/>
        </w:rPr>
        <w:tab/>
        <w:t>EX_RC_1601 : listes</w:t>
      </w:r>
    </w:p>
    <w:p>
      <w:pPr>
        <w:pStyle w:val="style0"/>
      </w:pPr>
      <w:r>
        <w:rPr>
          <w:rFonts w:ascii="DejaVu Sans Light" w:hAnsi="DejaVu Sans Light"/>
          <w:sz w:val="20"/>
          <w:szCs w:val="20"/>
        </w:rPr>
        <w:tab/>
        <w:t xml:space="preserve">Réaliser des tests avant chaque “for each” afin de vérifier si une liste est vide ou </w:t>
        <w:tab/>
        <w:t>non.</w:t>
      </w:r>
    </w:p>
    <w:p>
      <w:pPr>
        <w:pStyle w:val="style0"/>
      </w:pPr>
      <w:r>
        <w:rPr>
          <w:rFonts w:ascii="DejaVu Sans Light" w:hAnsi="DejaVu Sans Light"/>
          <w:sz w:val="20"/>
          <w:szCs w:val="20"/>
        </w:rPr>
      </w:r>
    </w:p>
    <w:p>
      <w:pPr>
        <w:pStyle w:val="style0"/>
      </w:pPr>
      <w:r>
        <w:rPr>
          <w:rFonts w:ascii="DejaVu Sans Light" w:hAnsi="DejaVu Sans Light"/>
          <w:sz w:val="20"/>
          <w:szCs w:val="20"/>
        </w:rPr>
        <w:tab/>
      </w:r>
      <w:r>
        <w:rPr>
          <w:rFonts w:ascii="DejaVu Sans Light" w:hAnsi="DejaVu Sans Light"/>
          <w:b/>
          <w:bCs/>
          <w:sz w:val="20"/>
          <w:szCs w:val="20"/>
        </w:rPr>
        <w:t>EX_RC_1602 : méthodes</w:t>
      </w:r>
    </w:p>
    <w:p>
      <w:pPr>
        <w:pStyle w:val="style0"/>
      </w:pPr>
      <w:r>
        <w:rPr>
          <w:rFonts w:ascii="DejaVu Sans Light" w:hAnsi="DejaVu Sans Light"/>
          <w:sz w:val="20"/>
          <w:szCs w:val="20"/>
        </w:rPr>
        <w:tab/>
        <w:t>Réaliser des tests unitaires pour vérifier si les méthodes ont l'usage requis.</w:t>
      </w:r>
    </w:p>
    <w:p>
      <w:pPr>
        <w:pStyle w:val="style0"/>
      </w:pPr>
      <w:r>
        <w:rPr>
          <w:rFonts w:ascii="DejaVu Sans Light" w:hAnsi="DejaVu Sans Light"/>
          <w:sz w:val="20"/>
          <w:szCs w:val="20"/>
        </w:rPr>
      </w:r>
    </w:p>
    <w:p>
      <w:pPr>
        <w:pStyle w:val="style0"/>
      </w:pPr>
      <w:r>
        <w:rPr>
          <w:rFonts w:ascii="DejaVu Sans Light" w:hAnsi="DejaVu Sans Light"/>
          <w:sz w:val="20"/>
          <w:szCs w:val="20"/>
        </w:rPr>
      </w:r>
    </w:p>
    <w:p>
      <w:pPr>
        <w:pStyle w:val="style0"/>
      </w:pPr>
      <w:r>
        <w:rPr>
          <w:rFonts w:ascii="DejaVu Sans Light" w:hAnsi="DejaVu Sans Light"/>
          <w:b/>
          <w:bCs/>
          <w:sz w:val="20"/>
          <w:szCs w:val="20"/>
        </w:rPr>
        <w:t>EX_RC_170 : Utiliser des méthodes à jour</w:t>
      </w:r>
    </w:p>
    <w:p>
      <w:pPr>
        <w:pStyle w:val="style0"/>
      </w:pPr>
      <w:r>
        <w:rPr>
          <w:rFonts w:ascii="DejaVu Sans Light" w:hAnsi="DejaVu Sans Light"/>
          <w:sz w:val="20"/>
          <w:szCs w:val="20"/>
        </w:rPr>
        <w:t>Eviter les “deprecated”.</w:t>
      </w:r>
    </w:p>
    <w:p>
      <w:pPr>
        <w:pStyle w:val="style0"/>
      </w:pPr>
      <w:r>
        <w:rPr>
          <w:rFonts w:ascii="DejaVu Sans Light" w:hAnsi="DejaVu Sans Light"/>
          <w:sz w:val="20"/>
          <w:szCs w:val="20"/>
        </w:rPr>
      </w:r>
    </w:p>
    <w:p>
      <w:pPr>
        <w:pStyle w:val="style0"/>
      </w:pPr>
      <w:r>
        <w:rPr>
          <w:rFonts w:ascii="DejaVu Sans Light" w:hAnsi="DejaVu Sans Light"/>
          <w:sz w:val="20"/>
          <w:szCs w:val="20"/>
        </w:rPr>
      </w:r>
    </w:p>
    <w:p>
      <w:pPr>
        <w:pStyle w:val="style0"/>
      </w:pPr>
      <w:r>
        <w:rPr>
          <w:rFonts w:ascii="DejaVu Sans Light" w:hAnsi="DejaVu Sans Light"/>
          <w:sz w:val="20"/>
          <w:szCs w:val="20"/>
        </w:rPr>
      </w:r>
    </w:p>
    <w:p>
      <w:pPr>
        <w:pStyle w:val="style146"/>
        <w:pageBreakBefore/>
        <w:numPr>
          <w:ilvl w:val="0"/>
          <w:numId w:val="16"/>
        </w:numPr>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Spécifications optionnelles</w:t>
      </w:r>
    </w:p>
    <w:p>
      <w:pPr>
        <w:pStyle w:val="style146"/>
        <w:spacing w:after="0" w:before="0" w:line="324" w:lineRule="auto"/>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EX_OPT_000 : Proposer l'intégration d'un profil social</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Il peut être possible d'utiliser directement un compte Facebook afin de se connecter et de profiter de l'application.</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Il peut être possible d'utiliser directement un compte Twitter afin de se connecter et de profiter de l'application.</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EX_OPT_010 : Portabilité sur d'autres systèmes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L'application peut être programmé avec d'autres langages (C#, Objective-C, Swift, Windev) pour atteindre davantage d'utilisateurs et de plateformes mobiles.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L'application peut être réalisée avec la plateforme Ionic.</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EX_OPT_020 : Réaliser un tutoriel</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Un tutoriel peut être réalisé, afin d’expliquer les possibilités du jeu, mais aussi d’indiquer comment y jouer.</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EX_OPT_030 : Inviter des contacts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Un protocole basique de messagerie peut être mis en place, afin d’inviter des contacts de son répertoire, et les diriger vers un lien de téléchargement de l’application.</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 xml:space="preserve">EX_OPT_040: Modifier l’apparence de la carte </w:t>
      </w:r>
    </w:p>
    <w:p>
      <w:pPr>
        <w:pStyle w:val="style146"/>
        <w:spacing w:after="0" w:before="0" w:line="324" w:lineRule="auto"/>
        <w:ind w:firstLine="720" w:left="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Il sera possible de passer en mode </w:t>
      </w:r>
      <w:r>
        <w:rPr>
          <w:rFonts w:ascii="DejaVu Sans Light" w:hAnsi="DejaVu Sans Light"/>
          <w:b/>
          <w:i w:val="false"/>
          <w:caps w:val="false"/>
          <w:smallCaps w:val="false"/>
          <w:strike w:val="false"/>
          <w:dstrike w:val="false"/>
          <w:color w:val="000000"/>
          <w:sz w:val="20"/>
          <w:szCs w:val="20"/>
          <w:u w:val="none"/>
          <w:effect w:val="blinkBackground"/>
        </w:rPr>
        <w:t>satellite</w:t>
      </w:r>
    </w:p>
    <w:p>
      <w:pPr>
        <w:pStyle w:val="style146"/>
        <w:spacing w:after="0" w:before="0" w:line="324" w:lineRule="auto"/>
        <w:ind w:firstLine="720" w:left="720" w:right="0"/>
      </w:pPr>
      <w:r>
        <w:rPr>
          <w:rFonts w:ascii="DejaVu Sans Light" w:hAnsi="DejaVu Sans Light"/>
          <w:b w:val="false"/>
          <w:i w:val="false"/>
          <w:caps w:val="false"/>
          <w:smallCaps w:val="false"/>
          <w:strike w:val="false"/>
          <w:dstrike w:val="false"/>
          <w:color w:val="000000"/>
          <w:sz w:val="20"/>
          <w:szCs w:val="20"/>
          <w:u w:val="none"/>
          <w:effect w:val="blinkBackground"/>
        </w:rPr>
        <w:t>map.setMapType(GoogleMap.</w:t>
      </w:r>
      <w:r>
        <w:rPr>
          <w:rFonts w:ascii="DejaVu Sans Light" w:hAnsi="DejaVu Sans Light"/>
          <w:b/>
          <w:i w:val="false"/>
          <w:caps w:val="false"/>
          <w:smallCaps w:val="false"/>
          <w:strike w:val="false"/>
          <w:dstrike w:val="false"/>
          <w:color w:val="000000"/>
          <w:sz w:val="20"/>
          <w:szCs w:val="20"/>
          <w:u w:val="none"/>
          <w:effect w:val="blinkBackground"/>
        </w:rPr>
        <w:t>MAP_TYPE_SATELLITE</w:t>
      </w:r>
      <w:r>
        <w:rPr>
          <w:rFonts w:ascii="DejaVu Sans Light" w:hAnsi="DejaVu Sans Light"/>
          <w:b w:val="false"/>
          <w:i w:val="false"/>
          <w:caps w:val="false"/>
          <w:smallCaps w:val="false"/>
          <w:strike w:val="false"/>
          <w:dstrike w:val="false"/>
          <w:color w:val="000000"/>
          <w:sz w:val="20"/>
          <w:szCs w:val="20"/>
          <w:u w:val="none"/>
          <w:effect w:val="blinkBackground"/>
        </w:rPr>
        <w:t>);</w:t>
      </w:r>
    </w:p>
    <w:p>
      <w:pPr>
        <w:pStyle w:val="style146"/>
        <w:spacing w:after="0" w:before="0" w:line="324" w:lineRule="auto"/>
        <w:ind w:firstLine="720" w:left="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Il sera possible de passer en mode </w:t>
      </w:r>
      <w:r>
        <w:rPr>
          <w:rFonts w:ascii="DejaVu Sans Light" w:hAnsi="DejaVu Sans Light"/>
          <w:b/>
          <w:i w:val="false"/>
          <w:caps w:val="false"/>
          <w:smallCaps w:val="false"/>
          <w:strike w:val="false"/>
          <w:dstrike w:val="false"/>
          <w:color w:val="000000"/>
          <w:sz w:val="20"/>
          <w:szCs w:val="20"/>
          <w:u w:val="none"/>
          <w:effect w:val="blinkBackground"/>
        </w:rPr>
        <w:t>hybride</w:t>
      </w:r>
    </w:p>
    <w:p>
      <w:pPr>
        <w:pStyle w:val="style146"/>
        <w:spacing w:after="0" w:before="0" w:line="324" w:lineRule="auto"/>
        <w:ind w:firstLine="720" w:left="720" w:right="0"/>
      </w:pPr>
      <w:r>
        <w:rPr>
          <w:rFonts w:ascii="DejaVu Sans Light" w:hAnsi="DejaVu Sans Light"/>
          <w:b w:val="false"/>
          <w:i w:val="false"/>
          <w:caps w:val="false"/>
          <w:smallCaps w:val="false"/>
          <w:strike w:val="false"/>
          <w:dstrike w:val="false"/>
          <w:color w:val="000000"/>
          <w:sz w:val="20"/>
          <w:szCs w:val="20"/>
          <w:u w:val="none"/>
          <w:effect w:val="blinkBackground"/>
        </w:rPr>
        <w:t>map.setMapType(GoogleMap</w:t>
      </w:r>
      <w:r>
        <w:rPr>
          <w:rFonts w:ascii="DejaVu Sans Light" w:hAnsi="DejaVu Sans Light"/>
          <w:b/>
          <w:i w:val="false"/>
          <w:caps w:val="false"/>
          <w:smallCaps w:val="false"/>
          <w:strike w:val="false"/>
          <w:dstrike w:val="false"/>
          <w:color w:val="000000"/>
          <w:sz w:val="20"/>
          <w:szCs w:val="20"/>
          <w:u w:val="none"/>
          <w:effect w:val="blinkBackground"/>
        </w:rPr>
        <w:t>.MAP_TYPE_HYBRIDE</w:t>
      </w:r>
      <w:r>
        <w:rPr>
          <w:rFonts w:ascii="DejaVu Sans Light" w:hAnsi="DejaVu Sans Light"/>
          <w:b w:val="false"/>
          <w:i w:val="false"/>
          <w:caps w:val="false"/>
          <w:smallCaps w:val="false"/>
          <w:strike w:val="false"/>
          <w:dstrike w:val="false"/>
          <w:color w:val="000000"/>
          <w:sz w:val="20"/>
          <w:szCs w:val="20"/>
          <w:u w:val="none"/>
          <w:effect w:val="blinkBackground"/>
        </w:rPr>
        <w:t>);</w:t>
      </w:r>
    </w:p>
    <w:p>
      <w:pPr>
        <w:pStyle w:val="style146"/>
        <w:spacing w:after="0" w:before="0" w:line="324" w:lineRule="auto"/>
        <w:ind w:firstLine="720" w:left="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Il sera possible de passer en mode </w:t>
      </w:r>
      <w:r>
        <w:rPr>
          <w:rFonts w:ascii="DejaVu Sans Light" w:hAnsi="DejaVu Sans Light"/>
          <w:b/>
          <w:i w:val="false"/>
          <w:caps w:val="false"/>
          <w:smallCaps w:val="false"/>
          <w:strike w:val="false"/>
          <w:dstrike w:val="false"/>
          <w:color w:val="000000"/>
          <w:sz w:val="20"/>
          <w:szCs w:val="20"/>
          <w:u w:val="none"/>
          <w:effect w:val="blinkBackground"/>
        </w:rPr>
        <w:t>roadmap</w:t>
      </w:r>
    </w:p>
    <w:p>
      <w:pPr>
        <w:pStyle w:val="style146"/>
        <w:spacing w:after="0" w:before="0" w:line="324" w:lineRule="auto"/>
        <w:ind w:firstLine="720" w:left="720" w:right="0"/>
      </w:pPr>
      <w:r>
        <w:rPr>
          <w:rFonts w:ascii="DejaVu Sans Light" w:hAnsi="DejaVu Sans Light"/>
          <w:b w:val="false"/>
          <w:i w:val="false"/>
          <w:caps w:val="false"/>
          <w:smallCaps w:val="false"/>
          <w:strike w:val="false"/>
          <w:dstrike w:val="false"/>
          <w:color w:val="000000"/>
          <w:sz w:val="20"/>
          <w:szCs w:val="20"/>
          <w:u w:val="none"/>
          <w:effect w:val="blinkBackground"/>
        </w:rPr>
        <w:t>map.setMapType(GoogleMap.</w:t>
      </w:r>
      <w:r>
        <w:rPr>
          <w:rFonts w:ascii="DejaVu Sans Light" w:hAnsi="DejaVu Sans Light"/>
          <w:b/>
          <w:i w:val="false"/>
          <w:caps w:val="false"/>
          <w:smallCaps w:val="false"/>
          <w:strike w:val="false"/>
          <w:dstrike w:val="false"/>
          <w:color w:val="000000"/>
          <w:sz w:val="20"/>
          <w:szCs w:val="20"/>
          <w:u w:val="none"/>
          <w:effect w:val="blinkBackground"/>
        </w:rPr>
        <w:t>MAP_TYPE_ROADMAP</w:t>
      </w:r>
      <w:r>
        <w:rPr>
          <w:rFonts w:ascii="DejaVu Sans Light" w:hAnsi="DejaVu Sans Light"/>
          <w:b w:val="false"/>
          <w:i w:val="false"/>
          <w:caps w:val="false"/>
          <w:smallCaps w:val="false"/>
          <w:strike w:val="false"/>
          <w:dstrike w:val="false"/>
          <w:color w:val="000000"/>
          <w:sz w:val="20"/>
          <w:szCs w:val="20"/>
          <w:u w:val="none"/>
          <w:effect w:val="blinkBackground"/>
        </w:rPr>
        <w:t>);</w:t>
      </w:r>
    </w:p>
    <w:p>
      <w:pPr>
        <w:pStyle w:val="style146"/>
        <w:spacing w:after="0" w:before="0" w:line="324" w:lineRule="auto"/>
        <w:ind w:firstLine="720" w:left="0" w:right="0"/>
      </w:pPr>
      <w:r>
        <w:rPr>
          <w:rFonts w:ascii="DejaVu Sans Light" w:hAnsi="DejaVu Sans Light"/>
          <w:b w:val="false"/>
          <w:i w:val="false"/>
          <w:caps w:val="false"/>
          <w:smallCaps w:val="false"/>
          <w:strike w:val="false"/>
          <w:dstrike w:val="false"/>
          <w:color w:val="000000"/>
          <w:sz w:val="20"/>
          <w:szCs w:val="20"/>
          <w:u w:val="none"/>
          <w:effect w:val="blinkBackground"/>
        </w:rPr>
        <w:t xml:space="preserve">Il sera possible de passer en mode </w:t>
      </w:r>
      <w:r>
        <w:rPr>
          <w:rFonts w:ascii="DejaVu Sans Light" w:hAnsi="DejaVu Sans Light"/>
          <w:b/>
          <w:i w:val="false"/>
          <w:caps w:val="false"/>
          <w:smallCaps w:val="false"/>
          <w:strike w:val="false"/>
          <w:dstrike w:val="false"/>
          <w:color w:val="000000"/>
          <w:sz w:val="20"/>
          <w:szCs w:val="20"/>
          <w:u w:val="none"/>
          <w:effect w:val="blinkBackground"/>
        </w:rPr>
        <w:t>terrain</w:t>
      </w:r>
    </w:p>
    <w:p>
      <w:pPr>
        <w:pStyle w:val="style146"/>
        <w:spacing w:after="0" w:before="0" w:line="324" w:lineRule="auto"/>
        <w:ind w:firstLine="720" w:left="720" w:right="0"/>
      </w:pPr>
      <w:r>
        <w:rPr>
          <w:rFonts w:ascii="DejaVu Sans Light" w:hAnsi="DejaVu Sans Light"/>
          <w:b w:val="false"/>
          <w:i w:val="false"/>
          <w:caps w:val="false"/>
          <w:smallCaps w:val="false"/>
          <w:strike w:val="false"/>
          <w:dstrike w:val="false"/>
          <w:color w:val="000000"/>
          <w:sz w:val="20"/>
          <w:szCs w:val="20"/>
          <w:u w:val="none"/>
          <w:effect w:val="blinkBackground"/>
        </w:rPr>
        <w:t>map.setMapType(GoogleMap.</w:t>
      </w:r>
      <w:r>
        <w:rPr>
          <w:rFonts w:ascii="DejaVu Sans Light" w:hAnsi="DejaVu Sans Light"/>
          <w:b/>
          <w:i w:val="false"/>
          <w:caps w:val="false"/>
          <w:smallCaps w:val="false"/>
          <w:strike w:val="false"/>
          <w:dstrike w:val="false"/>
          <w:color w:val="000000"/>
          <w:sz w:val="20"/>
          <w:szCs w:val="20"/>
          <w:u w:val="none"/>
          <w:effect w:val="blinkBackground"/>
        </w:rPr>
        <w:t>MAP_TYPE_TERRAIN</w:t>
      </w:r>
      <w:r>
        <w:rPr>
          <w:rFonts w:ascii="DejaVu Sans Light" w:hAnsi="DejaVu Sans Light"/>
          <w:b w:val="false"/>
          <w:i w:val="false"/>
          <w:caps w:val="false"/>
          <w:smallCaps w:val="false"/>
          <w:strike w:val="false"/>
          <w:dstrike w:val="false"/>
          <w:color w:val="000000"/>
          <w:sz w:val="20"/>
          <w:szCs w:val="20"/>
          <w:u w:val="none"/>
          <w:effect w:val="blinkBackground"/>
        </w:rPr>
        <w:t>);</w:t>
      </w:r>
    </w:p>
    <w:p>
      <w:pPr>
        <w:pStyle w:val="style146"/>
        <w:spacing w:after="0" w:before="0" w:line="324" w:lineRule="auto"/>
        <w:ind w:firstLine="720" w:left="720" w:right="0"/>
      </w:pPr>
      <w:r>
        <w:rPr>
          <w:rFonts w:ascii="DejaVu Sans Light" w:hAnsi="DejaVu Sans Light"/>
          <w:i w:val="false"/>
          <w:caps w:val="false"/>
          <w:smallCaps w:val="false"/>
          <w:strike w:val="false"/>
          <w:dstrike w:val="false"/>
          <w:color w:val="000000"/>
          <w:sz w:val="20"/>
          <w:szCs w:val="20"/>
          <w:u w:val="none"/>
          <w:effect w:val="blinkBackground"/>
        </w:rPr>
      </w:r>
    </w:p>
    <w:p>
      <w:pPr>
        <w:pStyle w:val="style146"/>
        <w:spacing w:after="0" w:before="0" w:line="324" w:lineRule="auto"/>
        <w:ind w:hanging="0" w:left="0" w:right="0"/>
      </w:pPr>
      <w:r>
        <w:rPr>
          <w:rFonts w:ascii="DejaVu Sans Light" w:hAnsi="DejaVu Sans Light"/>
          <w:b/>
          <w:bCs/>
          <w:i w:val="false"/>
          <w:caps w:val="false"/>
          <w:smallCaps w:val="false"/>
          <w:strike w:val="false"/>
          <w:dstrike w:val="false"/>
          <w:color w:val="000000"/>
          <w:sz w:val="20"/>
          <w:szCs w:val="20"/>
          <w:u w:val="none"/>
          <w:effect w:val="blinkBackground"/>
        </w:rPr>
        <w:t>EX_OPT_050 : Proposer une vidéo d'explication / tutoriel</w:t>
      </w:r>
    </w:p>
    <w:p>
      <w:pPr>
        <w:pStyle w:val="style146"/>
        <w:spacing w:after="0" w:before="0" w:line="324" w:lineRule="auto"/>
        <w:ind w:hanging="0" w:left="0" w:right="0"/>
      </w:pPr>
      <w:r>
        <w:rPr>
          <w:rFonts w:ascii="DejaVu Sans Light" w:hAnsi="DejaVu Sans Light"/>
          <w:b w:val="false"/>
          <w:sz w:val="20"/>
          <w:szCs w:val="20"/>
        </w:rPr>
        <w:t xml:space="preserve">Réaliser une vidéo afin de pouvoir montrer aux utiisateurs et aux grands publics les </w:t>
        <w:tab/>
        <w:t>possibilités offertes par l'application.</w:t>
        <w:br/>
        <w:br/>
        <w:br/>
        <w:br/>
        <w:br/>
        <w:br/>
      </w:r>
    </w:p>
    <w:p>
      <w:pPr>
        <w:pStyle w:val="style146"/>
        <w:pageBreakBefore/>
        <w:spacing w:after="0" w:before="0" w:line="324" w:lineRule="auto"/>
        <w:ind w:hanging="0" w:left="0" w:right="0"/>
      </w:pPr>
      <w:r>
        <w:rPr>
          <w:rFonts w:ascii="DejaVu Sans Light" w:hAnsi="DejaVu Sans Light"/>
          <w:b/>
          <w:i w:val="false"/>
          <w:caps w:val="false"/>
          <w:smallCaps w:val="false"/>
          <w:strike w:val="false"/>
          <w:dstrike w:val="false"/>
          <w:color w:val="000000"/>
          <w:sz w:val="20"/>
          <w:szCs w:val="20"/>
          <w:u w:val="none"/>
          <w:effect w:val="blinkBackground"/>
        </w:rPr>
        <w:t>Spécifications de performances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EX_PERF_000 : Temps de connexion court</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A la demande de connexion, le temps de vérification dans la base de données doit être inférieur à 5 secondes.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Au-delà, l'application émet un message d'erreur indiquant à tuer le processus.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EX_PERF_010 : Fenêtrage de l'application</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Toutes les activités de l'application doivent être dimensionnés pour toute la gamme des tailles d'écran de smartphones et de tablettes.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EX_PERF_020: Optimisation de l’application</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 xml:space="preserve">L’application doit être suffisamment optimisée pour s’exécuter correctement sur des appareils ayant au moins : </w:t>
      </w:r>
    </w:p>
    <w:p>
      <w:pPr>
        <w:pStyle w:val="style146"/>
        <w:numPr>
          <w:ilvl w:val="0"/>
          <w:numId w:val="12"/>
        </w:numPr>
        <w:shd w:fill="FFFFFF" w:val="clear"/>
        <w:tabs>
          <w:tab w:leader="none" w:pos="1414" w:val="left"/>
          <w:tab w:leader="none" w:pos="1427"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512 Mo RAM</w:t>
      </w:r>
    </w:p>
    <w:p>
      <w:pPr>
        <w:pStyle w:val="style146"/>
        <w:numPr>
          <w:ilvl w:val="0"/>
          <w:numId w:val="12"/>
        </w:numPr>
        <w:shd w:fill="FFFFFF" w:val="clear"/>
        <w:tabs>
          <w:tab w:leader="none" w:pos="1414" w:val="left"/>
          <w:tab w:leader="none" w:pos="1427"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proc 800 mhz / 2 coeurs</w:t>
      </w:r>
    </w:p>
    <w:p>
      <w:pPr>
        <w:pStyle w:val="style146"/>
        <w:numPr>
          <w:ilvl w:val="0"/>
          <w:numId w:val="12"/>
        </w:numPr>
        <w:shd w:fill="FFFFFF" w:val="clear"/>
        <w:tabs>
          <w:tab w:leader="none" w:pos="1414" w:val="left"/>
          <w:tab w:leader="none" w:pos="1427"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En utilisant au maximum des RelativeLayout au lieu de LinearLayout</w:t>
      </w:r>
    </w:p>
    <w:p>
      <w:pPr>
        <w:pStyle w:val="style146"/>
        <w:numPr>
          <w:ilvl w:val="0"/>
          <w:numId w:val="12"/>
        </w:numPr>
        <w:shd w:fill="FFFFFF" w:val="clear"/>
        <w:tabs>
          <w:tab w:leader="none" w:pos="1414" w:val="left"/>
          <w:tab w:leader="none" w:pos="1427" w:val="left"/>
        </w:tabs>
        <w:spacing w:after="0" w:before="0" w:line="324" w:lineRule="auto"/>
        <w:ind w:hanging="283" w:left="707" w:right="0"/>
      </w:pPr>
      <w:r>
        <w:rPr>
          <w:rFonts w:ascii="DejaVu Sans Light" w:hAnsi="DejaVu Sans Light"/>
          <w:b w:val="false"/>
          <w:i w:val="false"/>
          <w:caps w:val="false"/>
          <w:smallCaps w:val="false"/>
          <w:strike w:val="false"/>
          <w:dstrike w:val="false"/>
          <w:color w:val="000000"/>
          <w:sz w:val="20"/>
          <w:szCs w:val="20"/>
          <w:u w:val="none"/>
          <w:effect w:val="blinkBackground"/>
        </w:rPr>
        <w:t>En déléguant le plus de calculs possible au serveur java pour ensuite récupérer le résultat via un protocole HTTP (rest)</w:t>
      </w:r>
    </w:p>
    <w:p>
      <w:pPr>
        <w:pStyle w:val="style146"/>
      </w:pPr>
      <w:r>
        <w:rPr>
          <w:rFonts w:ascii="DejaVu Sans Light" w:hAnsi="DejaVu Sans Light"/>
          <w:b w:val="false"/>
          <w:sz w:val="20"/>
          <w:szCs w:val="20"/>
        </w:rPr>
        <w:br/>
        <w:br/>
      </w:r>
    </w:p>
    <w:p>
      <w:pPr>
        <w:pStyle w:val="style146"/>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pPr>
      <w:r>
        <w:rPr>
          <w:rFonts w:ascii="DejaVu Sans Light" w:hAnsi="DejaVu Sans Light"/>
          <w:b/>
          <w:i w:val="false"/>
          <w:caps w:val="false"/>
          <w:smallCaps w:val="false"/>
          <w:strike w:val="false"/>
          <w:dstrike w:val="false"/>
          <w:color w:val="000000"/>
          <w:sz w:val="20"/>
          <w:szCs w:val="20"/>
          <w:u w:val="none"/>
          <w:effect w:val="blinkBackground"/>
        </w:rPr>
      </w:r>
    </w:p>
    <w:p>
      <w:pPr>
        <w:pStyle w:val="style146"/>
        <w:pageBreakBefore/>
        <w:numPr>
          <w:ilvl w:val="0"/>
          <w:numId w:val="16"/>
        </w:numPr>
      </w:pPr>
      <w:r>
        <w:rPr>
          <w:rFonts w:ascii="DejaVu Sans Light" w:hAnsi="DejaVu Sans Light"/>
          <w:b/>
          <w:i w:val="false"/>
          <w:caps w:val="false"/>
          <w:smallCaps w:val="false"/>
          <w:strike w:val="false"/>
          <w:dstrike w:val="false"/>
          <w:color w:val="000000"/>
          <w:sz w:val="20"/>
          <w:szCs w:val="20"/>
          <w:u w:val="none"/>
          <w:effect w:val="blinkBackground"/>
        </w:rPr>
        <w:t>Spécifications d’architecture</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 xml:space="preserve">EX_ARCH_010 : taille des écrans </w:t>
      </w:r>
    </w:p>
    <w:p>
      <w:pPr>
        <w:pStyle w:val="style146"/>
      </w:pPr>
      <w:r>
        <w:rPr>
          <w:rFonts w:ascii="DejaVu Sans Light" w:hAnsi="DejaVu Sans Light"/>
          <w:sz w:val="20"/>
          <w:szCs w:val="20"/>
        </w:rPr>
      </w:r>
    </w:p>
    <w:p>
      <w:pPr>
        <w:pStyle w:val="style146"/>
        <w:spacing w:after="0" w:before="0" w:line="324" w:lineRule="auto"/>
        <w:ind w:hanging="0" w:left="720" w:right="0"/>
      </w:pPr>
      <w:r>
        <w:rPr>
          <w:rFonts w:ascii="DejaVu Sans Light" w:hAnsi="DejaVu Sans Light"/>
          <w:b/>
          <w:i w:val="false"/>
          <w:caps w:val="false"/>
          <w:smallCaps w:val="false"/>
          <w:strike w:val="false"/>
          <w:dstrike w:val="false"/>
          <w:color w:val="000000"/>
          <w:sz w:val="20"/>
          <w:szCs w:val="20"/>
          <w:u w:val="none"/>
          <w:effect w:val="blinkBackground"/>
        </w:rPr>
        <w:t>EX_ARCH_0101 : Définir la taille de l’écran des smartphones :</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La taille de l’écran au format smartphone prise en compte sera compris entre 4” - 5.5” pouces.</w:t>
      </w:r>
    </w:p>
    <w:p>
      <w:pPr>
        <w:pStyle w:val="style146"/>
      </w:pPr>
      <w:r>
        <w:rPr>
          <w:rFonts w:ascii="DejaVu Sans Light" w:hAnsi="DejaVu Sans Light"/>
          <w:sz w:val="20"/>
          <w:szCs w:val="20"/>
        </w:rPr>
      </w:r>
    </w:p>
    <w:p>
      <w:pPr>
        <w:pStyle w:val="style146"/>
        <w:spacing w:after="0" w:before="0" w:line="324" w:lineRule="auto"/>
        <w:ind w:hanging="0" w:left="720" w:right="0"/>
      </w:pPr>
      <w:r>
        <w:rPr>
          <w:rFonts w:ascii="DejaVu Sans Light" w:hAnsi="DejaVu Sans Light"/>
          <w:b/>
          <w:i w:val="false"/>
          <w:caps w:val="false"/>
          <w:smallCaps w:val="false"/>
          <w:strike w:val="false"/>
          <w:dstrike w:val="false"/>
          <w:color w:val="000000"/>
          <w:sz w:val="20"/>
          <w:szCs w:val="20"/>
          <w:u w:val="none"/>
          <w:effect w:val="blinkBackground"/>
        </w:rPr>
        <w:t>EX_ARCH_0102 :  Définir la taille de l’écran des tablettes :</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t>La taille de l’écran au format tablette prise en compte sera compris 7” et 11”.</w:t>
      </w:r>
    </w:p>
    <w:p>
      <w:pPr>
        <w:pStyle w:val="style146"/>
        <w:spacing w:after="0" w:before="0" w:line="324"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6"/>
        <w:spacing w:after="0" w:before="0" w:line="324" w:lineRule="auto"/>
        <w:ind w:hanging="0" w:left="0" w:right="0"/>
      </w:pPr>
      <w:r>
        <w:rPr>
          <w:rFonts w:ascii="DejaVu Sans Light" w:hAnsi="DejaVu Sans Light"/>
          <w:b/>
          <w:bCs/>
          <w:i w:val="false"/>
          <w:caps w:val="false"/>
          <w:smallCaps w:val="false"/>
          <w:strike w:val="false"/>
          <w:dstrike w:val="false"/>
          <w:color w:val="000000"/>
          <w:sz w:val="20"/>
          <w:szCs w:val="20"/>
          <w:u w:val="none"/>
          <w:effect w:val="blinkBackground"/>
        </w:rPr>
        <w:t>EX_ARCH_020 : Dockeriser l'ensemble de l'architecture de l'application</w:t>
      </w:r>
      <w:r>
        <w:rPr>
          <w:rFonts w:ascii="DejaVu Sans Light" w:hAnsi="DejaVu Sans Light"/>
          <w:b w:val="false"/>
          <w:sz w:val="20"/>
          <w:szCs w:val="20"/>
        </w:rPr>
        <w:br/>
        <w:t>Pour le bon fonctionnement de l'application, chaque composant de l'application devra être contenu dans un conteneur Docker, afin de permttre leur réutisabilité et de correspondre aux stardards actuelles de la programmation.</w:t>
        <w:br/>
      </w:r>
    </w:p>
    <w:p>
      <w:pPr>
        <w:pStyle w:val="style146"/>
        <w:spacing w:after="0" w:before="0" w:line="324" w:lineRule="auto"/>
        <w:ind w:hanging="0" w:left="720" w:right="0"/>
      </w:pPr>
      <w:r>
        <w:rPr>
          <w:rFonts w:ascii="DejaVu Sans Light" w:hAnsi="DejaVu Sans Light"/>
          <w:b w:val="false"/>
          <w:sz w:val="20"/>
          <w:szCs w:val="20"/>
        </w:rPr>
        <w:br/>
      </w:r>
    </w:p>
    <w:p>
      <w:pPr>
        <w:pStyle w:val="style146"/>
        <w:pageBreakBefore/>
        <w:numPr>
          <w:ilvl w:val="0"/>
          <w:numId w:val="16"/>
        </w:numPr>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Spécifications de communication</w:t>
      </w:r>
    </w:p>
    <w:p>
      <w:pPr>
        <w:pStyle w:val="style146"/>
        <w:spacing w:after="0" w:before="0" w:line="324" w:lineRule="auto"/>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EX_COMMUNICATION_000 : Serveur REST</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Le projet contiendra un serveur REST.</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EX_COMMUNICATION_010 : SERVEUR Websocket</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Le projet contiendra un serveur Websocket.</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EX_COMMUNICATION_020 : Android Client Rest</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L'application mobile devra pouvoir effectuer des requêtes REST.</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EX_COMMUNICATION_030 : Android Client Websocket</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L'application mobile devra pouvoir communiquer avec le serveur Websocket.</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EX_PERSISTENCE_000 : Création du contexte au démarrage</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du premier lancement du serveur, le contexte du jeu devra être créé et persisté.</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EX_PERSISTENCE_010 : utilisateur</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L'utilisateur devra être persisté dès sa création.</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EX_PERSISTENCE_020 : portail</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de la prise d'un portail, il y aura un update de la base de données de ce portail pour changer la colonne équipe.</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EX_PERSISTENCE_040 : création liens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de la création d'un lien, il faudra le persister dans la base de données.  La table comprendra 2 clés étrangères représentant les 2 portails liés.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EX_PERSISTENCE_050 : création champs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de la création d'un champ, il faudra le persister dans la base de données.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EX_PERSISTENCE_060 : piratage</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d'un piratage, il y aura un update de la base de données au niveau de l'utilisateur ayant piraté pour changer la colonne nombre de piratage et son xp, et un update au niveau des objets ayant été récupérés par l'utilisateur pour changer la colonne portail et la colonne utilisateur.</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EX_PERSISTENCE_070 : piratage des clés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d'un piratage de clé, il y aura un update de la base de données au niveau de la clé ayant été récupérée pour changer la colonne utilisateur.</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EX_PERSISTENCE_080 : augmentation compétences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Lorsqu'un utilisateur augmente le niveau d'une de ses compétences, il y aura une update de la base de données au niveau de cet utilisateur pour changer la colonne de niveau de la compétence correspondante.</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EX_PERSISTENCE_090 : destruction lien</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 xml:space="preserve">Lors de la destruction d'un lien, il faudra le supprimer dans la base de données. </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EX_PERSISTENCE_100 : destruction champ</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de la destruction d'un champ, il faudra le supprimer dans la base de données.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EX_PERSISTENCE_110 : objets de portail</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Il faudra être capable de récupérer depuis la base de données la liste des objets que possède un portail.</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EX_PERSISTENCE_120 : récuperation portails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Il faudra être capable de récupérer depuis la base de données la liste des portails de la carte.</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EX_PERSISTENCE_130 : récupération liens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Il faudra être capable de récupérer depuis la base de données la liste des liens.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EX_PERSISTENCE_140 : récupération joueurs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Il faudra être capable de récupérer depuis la base de données la liste des joueurs.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EX_PERSISTENCE_150 : récupération joueurs par position</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Il faudra être capable de récupérer depuis la base de données la liste des joueurs se trouvant dans un certain intervalle de position.</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EX_PERSISTENCE_160 : poser un résonateur</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de la pose d'un résonateur, il y aura un update dans la base de données au niveau de ce résonateur pour changer la colonne portail.</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EX_PERSISTENCE_170 : détruire un consommable</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Après l'utilisation d'un consommable, celui ci doit être supprimé dans la base de données.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EX_PERSISTENCE_180 : attaque d’un batiment</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d’une attaque d’un bâtiment par un joueur, il y aura une insertion dans la base de données au niveau de la table résonateur_atk (nom à modifier), avec le bâtiment attaqué, le joueur attaquant et le joueur qui a posé le bâtiment.</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EX_PERSISTENCE_190 : tables de statistiques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La base de données comprendra des tables servant à faire des statistiques.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EX_PERSISTENCE_200 : suppression de clé</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de l’utilisation d’une clé, celle ci devra être supprimée de la base de données. Lors d’un changement d’équipe de portail, les clés appartenant aux joueurs de l’ancienne équipe devront aussi être supprimées de la base de données.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EX_PERSISTENCE_210 : énergie cible d’attaque</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de l’une attaque, il y aura un update au niveau de la cible de l’attaque pour baisser son niveau d’energie.</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EX_PERSISTENCE_220 : utiliser/récupérer de l’énergie</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Lorsqu’un joueur utilise ou récupère de l’énergie, il y aura un update dans la base de données de ce joueur au niveau de son énergie.</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EX_PERSISTENCE_230 : visualiser les statistiques d’un joueur</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Il faudra être capable de récupérer, depuis la base de données, les statistiques du joueur correspondant à ses bâtiments détruits, posés, clés et consommables utilisées, et résonateurs posés et détruits.</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EX_PERSISTENCE_240 : stocker l’utilisation des consommables</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de l’utilisation d’un consommable, il faudra persister dans la base de données dans la table UsedConsumable, ce consommable ainsi que le joueur l’ayant utilisé.</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EX_PERSISTENCE_250 : stocker l’utilisation de clé</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de l’utilisation d’une clé, il faudra persister dans la base de données dans la table UsedKey cette clé ainsi que le joueur l’ayant utilisé.</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EX_PERSISTENCE_260 : stocker l’ attaque d’un résonateur</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de l’attaque d’un résonateur, il faudra persister dans la table AttackedResonator ce résonateur ainsi que le joueur l’ayant attaqué, et le nombre de fois que l’attaquant a attaqué le résonateur en question.</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EX_PERSISTENCE_260 : stocker l’attaque d’un bâtiment</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de l’attaque d’un bâtiment, il faudra persister dans la base de données dans la table AttackedBuilding ce bâtiment ainsi que le joueur l’ayant attaqué, et le nombre de fois que l’attaquant a attaqué le batiment en question.</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EX_PERSISTENCE_270 : lier une compétence à un joueur</w:t>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de l’acquisition d’une compétence dans l’arbre par un utilisateur, il faudra persister dans la table player_skill le joueur et la compétence choisie.</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i w:val="false"/>
          <w:caps w:val="false"/>
          <w:smallCaps w:val="false"/>
          <w:strike w:val="false"/>
          <w:dstrike w:val="false"/>
          <w:color w:val="000000"/>
          <w:sz w:val="20"/>
          <w:szCs w:val="20"/>
          <w:u w:val="none"/>
          <w:effect w:val="blinkBackground"/>
        </w:rPr>
        <w:t>EX_PERSISTENCE_280 : supprimer une compétence d’un joueur</w:t>
      </w:r>
    </w:p>
    <w:p>
      <w:pPr>
        <w:pStyle w:val="style146"/>
      </w:pPr>
      <w:r>
        <w:rPr>
          <w:rFonts w:ascii="DejaVu Sans Light" w:hAnsi="DejaVu Sans Light"/>
          <w:sz w:val="20"/>
          <w:szCs w:val="20"/>
        </w:rPr>
      </w:r>
    </w:p>
    <w:p>
      <w:pPr>
        <w:pStyle w:val="style146"/>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t>Lors de l’annulation d’une compétence acquise dans l’arbre, il faudra supprimer dans la table player_skill la ligne liée au joueur et la compétence choisie.</w:t>
      </w:r>
    </w:p>
    <w:p>
      <w:pPr>
        <w:pStyle w:val="style146"/>
      </w:pPr>
      <w:r>
        <w:rPr>
          <w:rFonts w:ascii="DejaVu Sans Light" w:hAnsi="DejaVu Sans Light"/>
          <w:b w:val="false"/>
          <w:sz w:val="20"/>
          <w:szCs w:val="20"/>
        </w:rPr>
        <w:br/>
        <w:br/>
        <w:br/>
      </w:r>
    </w:p>
    <w:p>
      <w:pPr>
        <w:pStyle w:val="style142"/>
        <w:pageBreakBefore/>
        <w:numPr>
          <w:ilvl w:val="0"/>
          <w:numId w:val="16"/>
        </w:numPr>
        <w:spacing w:after="0" w:before="0" w:line="324" w:lineRule="auto"/>
      </w:pPr>
      <w:r>
        <w:rPr>
          <w:rFonts w:ascii="DejaVu Sans Light" w:hAnsi="DejaVu Sans Light"/>
          <w:b/>
          <w:bCs/>
          <w:i w:val="false"/>
          <w:caps w:val="false"/>
          <w:smallCaps w:val="false"/>
          <w:strike w:val="false"/>
          <w:dstrike w:val="false"/>
          <w:color w:val="000000"/>
          <w:sz w:val="20"/>
          <w:szCs w:val="20"/>
          <w:u w:val="none"/>
          <w:effect w:val="blinkBackground"/>
        </w:rPr>
        <w:t>Spécifications de gameplay</w:t>
      </w:r>
    </w:p>
    <w:p>
      <w:pPr>
        <w:pStyle w:val="style142"/>
        <w:spacing w:after="0" w:before="0" w:line="324" w:lineRule="auto"/>
      </w:pPr>
      <w:r>
        <w:rPr>
          <w:rFonts w:ascii="DejaVu Sans Light" w:hAnsi="DejaVu Sans Light"/>
          <w:b w:val="false"/>
          <w:i w:val="false"/>
          <w:caps w:val="false"/>
          <w:smallCaps w:val="false"/>
          <w:strike w:val="false"/>
          <w:dstrike w:val="false"/>
          <w:color w:val="000000"/>
          <w:sz w:val="20"/>
          <w:szCs w:val="20"/>
          <w:u w:val="none"/>
          <w:effect w:val="blinkBackground"/>
        </w:rPr>
      </w:r>
    </w:p>
    <w:p>
      <w:pPr>
        <w:pStyle w:val="style142"/>
        <w:spacing w:after="0" w:before="0" w:line="324" w:lineRule="auto"/>
      </w:pPr>
      <w:bookmarkStart w:id="1" w:name="docs-internal-guid-63d1d632-fe18-28a5-7dc0-c2606f6d96e3"/>
      <w:bookmarkEnd w:id="1"/>
      <w:r>
        <w:rPr>
          <w:rFonts w:ascii="DejaVu Sans Light" w:hAnsi="DejaVu Sans Light"/>
          <w:b/>
          <w:bCs/>
          <w:i w:val="false"/>
          <w:caps w:val="false"/>
          <w:smallCaps w:val="false"/>
          <w:strike w:val="false"/>
          <w:dstrike w:val="false"/>
          <w:color w:val="000000"/>
          <w:sz w:val="20"/>
          <w:szCs w:val="20"/>
          <w:u w:val="none"/>
          <w:effect w:val="blinkBackground"/>
        </w:rPr>
        <w:t>EX_GAMEPLAY_01: Action</w:t>
      </w:r>
    </w:p>
    <w:p>
      <w:pPr>
        <w:pStyle w:val="style142"/>
        <w:spacing w:after="0" w:before="0" w:line="324" w:lineRule="auto"/>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EX_GAMEPLAY_01001: Piratage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Pirater un portail donne au personnage plusieurs objets et points d’expériences </w:t>
        <w:tab/>
        <w:t>selon la situation.</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Les objets collectés ont un niveau égal à NiveauJoueur -+2 avec un maximum </w:t>
        <w:tab/>
        <w:t>égale au niveau du portail.</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Si le portail est allié : rapporte 10 objets.</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Si il est neutre : rapporte 5 objets.</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 xml:space="preserve">Si il est ennemie : rapport 5 objets 5* points d’expérience. </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Consomme de l'énergie.</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EX_GAMEPLAY_01002: Construire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Pose une des structures suivantes sur le terrain. Une fois l’objet pose, il disparaît </w:t>
        <w:tab/>
        <w:t xml:space="preserve">de l'inventaire.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Tout structure posée est liée à un portail. (Exception du drone)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Tout structure, une fois placée par le joueur, reste sur son emplacement jusqu’à </w:t>
        <w:tab/>
        <w:t xml:space="preserve">sa destruction par un autre joueur.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EX_GAMEPLAY_0100201: Construire un résonateur</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 xml:space="preserve">Un résonateur est placé sur un portail.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Un résonateur ne peut être placé sur un portail que si il y a un </w:t>
        <w:tab/>
        <w:tab/>
        <w:tab/>
        <w:tab/>
        <w:t>emplacement libre. Il existe 8 emplacements de résonateurs sur un portail.</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Un joueur ne peut placer qu’un nombre de résonateurs limités sur un </w:t>
        <w:tab/>
        <w:tab/>
        <w:tab/>
        <w:t xml:space="preserve">même portail en fonction du niveau de ses résonateurs.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Il ne peut poser que 8 résonateurs de niveau 1,  4 résonateurs de niveau </w:t>
        <w:tab/>
        <w:tab/>
        <w:t>2,3,4,  2 de niveau 5 et 6 et 1 de niveau 7 et 8.</w:t>
      </w:r>
    </w:p>
    <w:p>
      <w:pPr>
        <w:pStyle w:val="style142"/>
      </w:pPr>
      <w:r>
        <w:rPr>
          <w:rFonts w:ascii="DejaVu Sans Light" w:hAnsi="DejaVu Sans Light"/>
          <w:sz w:val="20"/>
          <w:szCs w:val="20"/>
        </w:rPr>
      </w:r>
    </w:p>
    <w:p>
      <w:pPr>
        <w:pStyle w:val="style142"/>
        <w:spacing w:after="0" w:before="0" w:line="328" w:lineRule="auto"/>
        <w:ind w:firstLine="720" w:left="720" w:right="0"/>
      </w:pPr>
      <w:r>
        <w:rPr>
          <w:rFonts w:ascii="DejaVu Sans Light" w:hAnsi="DejaVu Sans Light"/>
          <w:b/>
          <w:i w:val="false"/>
          <w:caps w:val="false"/>
          <w:smallCaps w:val="false"/>
          <w:strike w:val="false"/>
          <w:dstrike w:val="false"/>
          <w:color w:val="000000"/>
          <w:sz w:val="20"/>
          <w:szCs w:val="20"/>
          <w:u w:val="none"/>
          <w:effect w:val="none"/>
        </w:rPr>
        <w:t>EX_GAMEPLAY_0100202: Construire une amélioration</w:t>
      </w:r>
    </w:p>
    <w:p>
      <w:pPr>
        <w:pStyle w:val="style142"/>
        <w:spacing w:after="0" w:before="0" w:line="328"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none"/>
        </w:rPr>
        <w:t xml:space="preserve">Les améliorations sont des structures qui rende un portail plus puissant. Il en existe plusieurs dont leurs effets sont précisés dans la section Objet. </w:t>
      </w:r>
    </w:p>
    <w:p>
      <w:pPr>
        <w:pStyle w:val="style142"/>
        <w:spacing w:after="0" w:before="0" w:line="328"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none"/>
        </w:rPr>
        <w:t xml:space="preserve">Une fois placé, une amélioration n’est liée à aucun joueur mais à l'affiliation du portail auquel il appartient. Si le portail change d'équipe, les améliorations aussi. </w:t>
      </w:r>
    </w:p>
    <w:p>
      <w:pPr>
        <w:pStyle w:val="style142"/>
        <w:spacing w:after="0" w:before="0" w:line="328"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none"/>
        </w:rPr>
        <w:t xml:space="preserve">Un joueur ne peut placer que 2 améliorations au maximum sur un portail et 4 en tout sur le terrain. </w:t>
      </w:r>
    </w:p>
    <w:p>
      <w:pPr>
        <w:pStyle w:val="style142"/>
      </w:pPr>
      <w:r>
        <w:rPr>
          <w:rFonts w:ascii="DejaVu Sans Light" w:hAnsi="DejaVu Sans Light"/>
          <w:sz w:val="20"/>
          <w:szCs w:val="20"/>
        </w:rPr>
      </w:r>
    </w:p>
    <w:p>
      <w:pPr>
        <w:pStyle w:val="style142"/>
        <w:spacing w:after="0" w:before="0" w:line="328" w:lineRule="auto"/>
        <w:ind w:hanging="0" w:left="1440" w:right="0"/>
      </w:pPr>
      <w:r>
        <w:rPr>
          <w:rFonts w:ascii="DejaVu Sans Light" w:hAnsi="DejaVu Sans Light"/>
          <w:sz w:val="20"/>
          <w:szCs w:val="20"/>
        </w:rPr>
      </w:r>
    </w:p>
    <w:p>
      <w:pPr>
        <w:pStyle w:val="style142"/>
        <w:spacing w:after="0" w:before="0" w:line="328" w:lineRule="auto"/>
        <w:ind w:hanging="0" w:left="1440" w:right="0"/>
      </w:pPr>
      <w:r>
        <w:rPr>
          <w:rFonts w:ascii="DejaVu Sans Light" w:hAnsi="DejaVu Sans Light"/>
          <w:sz w:val="20"/>
          <w:szCs w:val="20"/>
        </w:rPr>
      </w:r>
    </w:p>
    <w:p>
      <w:pPr>
        <w:pStyle w:val="style142"/>
        <w:spacing w:after="0" w:before="0" w:line="328" w:lineRule="auto"/>
        <w:ind w:hanging="0" w:left="1440" w:right="0"/>
      </w:pPr>
      <w:r>
        <w:rPr>
          <w:rFonts w:ascii="DejaVu Sans Light" w:hAnsi="DejaVu Sans Light"/>
          <w:b/>
          <w:i w:val="false"/>
          <w:caps w:val="false"/>
          <w:smallCaps w:val="false"/>
          <w:strike w:val="false"/>
          <w:dstrike w:val="false"/>
          <w:color w:val="000000"/>
          <w:sz w:val="20"/>
          <w:szCs w:val="20"/>
          <w:u w:val="none"/>
          <w:effect w:val="none"/>
        </w:rPr>
        <w:t>EX_GAMEPLAY_0100203: Construire un drone</w:t>
      </w:r>
    </w:p>
    <w:p>
      <w:pPr>
        <w:pStyle w:val="style142"/>
        <w:spacing w:after="0" w:before="0" w:line="328" w:lineRule="auto"/>
        <w:ind w:hanging="0" w:left="1440" w:right="0"/>
      </w:pPr>
      <w:r>
        <w:rPr>
          <w:rFonts w:ascii="DejaVu Sans Light" w:hAnsi="DejaVu Sans Light"/>
          <w:b w:val="false"/>
          <w:i w:val="false"/>
          <w:caps w:val="false"/>
          <w:smallCaps w:val="false"/>
          <w:strike w:val="false"/>
          <w:dstrike w:val="false"/>
          <w:color w:val="000000"/>
          <w:sz w:val="20"/>
          <w:szCs w:val="20"/>
          <w:u w:val="none"/>
          <w:effect w:val="none"/>
        </w:rPr>
        <w:t xml:space="preserve">Un drone ne se place pas sur un portail, mais est posé sur le terrain là ou l’utilisateur se trouve lorsqu’il sélectionne l’action de le construire. </w:t>
      </w:r>
    </w:p>
    <w:p>
      <w:pPr>
        <w:pStyle w:val="style142"/>
      </w:pPr>
      <w:r>
        <w:rPr>
          <w:rFonts w:ascii="DejaVu Sans Light" w:hAnsi="DejaVu Sans Light"/>
          <w:b w:val="false"/>
          <w:sz w:val="20"/>
          <w:szCs w:val="20"/>
        </w:rPr>
        <w:b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EX_GAMEPLAY_01003: Attaquer</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Attaquer fait perdre une partie de l’énergie d’un joueur, pour permettre l’attaque </w:t>
        <w:tab/>
        <w:t xml:space="preserve">sur une structure. Une attaque effectue un seul tir à la fois, il faut sélectionner </w:t>
        <w:tab/>
        <w:t xml:space="preserve">l’action à chaque nouveau tir. Les ripostes (par les tourelles par exemple) ne font </w:t>
        <w:tab/>
        <w:t xml:space="preserve">qu’une seule action d’attaque également.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Une attaque consomme un certain montant d’énergie du joueur et un objet </w:t>
        <w:tab/>
        <w:t xml:space="preserve">“MUNITION_ATTAQUE” de son inventaire à chaque utilisation. Plusieurs munitions </w:t>
        <w:tab/>
        <w:t>existent, et sont choisis à chaque attaque.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EX_GAMEPLAY_01004: Réparer</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Réparer redonne un certain nombre d'énergie à une structure ciblée par le joueur.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Une réparation consomme un certain montant d’énergie du joueur et un objet </w:t>
        <w:tab/>
        <w:t xml:space="preserve">“MUNITION_REPARATION” de son inventaire à chaque utilisation. Plusieurs </w:t>
        <w:tab/>
        <w:t xml:space="preserve">munitions existe et elles sont choisie à chaque attaque.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EX_GAMEPLAY_01005: Poser un explosif</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Une explosion se produit et fait perdre de l’énergie sur toutes les structures d’un </w:t>
        <w:tab/>
        <w:t xml:space="preserve">portail ennemie sélectionné.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ATTENTION, même les structures alliées sont touchées.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Une réparation consomme un certain montant d’énergie du joueur et un objet </w:t>
        <w:tab/>
        <w:t xml:space="preserve">“MUNITION_EXPLOSIF” de son inventaire à chaque utilisation. </w:t>
      </w:r>
    </w:p>
    <w:p>
      <w:pPr>
        <w:pStyle w:val="style142"/>
      </w:pPr>
      <w:r>
        <w:rPr>
          <w:rFonts w:ascii="DejaVu Sans Light" w:hAnsi="DejaVu Sans Light"/>
          <w:sz w:val="20"/>
          <w:szCs w:val="20"/>
        </w:rPr>
        <w:tab/>
      </w:r>
    </w:p>
    <w:p>
      <w:pPr>
        <w:pStyle w:val="style142"/>
        <w:spacing w:after="0" w:before="0" w:line="328" w:lineRule="auto"/>
      </w:pPr>
      <w:r>
        <w:rPr>
          <w:rFonts w:ascii="DejaVu Sans Light" w:hAnsi="DejaVu Sans Light"/>
          <w:b/>
          <w:i w:val="false"/>
          <w:caps w:val="false"/>
          <w:smallCaps w:val="false"/>
          <w:strike w:val="false"/>
          <w:dstrike w:val="false"/>
          <w:color w:val="FF0000"/>
          <w:sz w:val="20"/>
          <w:szCs w:val="20"/>
          <w:u w:val="none"/>
          <w:effect w:val="none"/>
        </w:rPr>
        <w:tab/>
        <w:t>EX_GAMEPLAY_01006: Faire une Onde Magnétique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FF0000"/>
          <w:sz w:val="20"/>
          <w:szCs w:val="20"/>
          <w:u w:val="none"/>
          <w:effect w:val="none"/>
        </w:rPr>
        <w:tab/>
        <w:t xml:space="preserve">Une explosion se produit et détruit toutes les clés portées par les autres joueurs </w:t>
        <w:tab/>
        <w:t xml:space="preserve">ennemies dans le rayon d’action de l’utilisateur.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EX_GAMEPLAY_01007: Voler</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Il est possible de voler un objet lorsqu’on est à proximité d’un échange entre deux </w:t>
        <w:tab/>
        <w:t xml:space="preserve">autres utilisateurs avec un % de réussite, qui dépendra de nos points de </w:t>
        <w:tab/>
        <w:t xml:space="preserve">compétences </w:t>
        <w:tab/>
        <w:t>dans l’arbre “Piratage”.</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EX_GAMEPLAY_01008: Créer un lien entre deux portails</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 xml:space="preserve">Après avoir sélectionner cette action, le joueur doit sélectionner une clé.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Si les conditions de création de liens sont valides, un lien se crée entre le portail </w:t>
        <w:tab/>
        <w:t xml:space="preserve">avec lequel interagie le joueur et le portail lié à la clé sélectionnée </w:t>
        <w:tab/>
        <w:t>précédemment. La clé est alors consommée.</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EX_GAMEPLAY_01009: Soutenir un portail</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Si un ou plusieurs éléments alliés d’un portail se font attaquer et que le joueur </w:t>
        <w:tab/>
        <w:t xml:space="preserve">possède la clé du dit portail, l’utilisateur peut entreprendre une action de soutien </w:t>
        <w:tab/>
        <w:t xml:space="preserve">qui rend un certain nombre d'énergie à la structure attaquée. Cette action ne </w:t>
        <w:tab/>
        <w:t xml:space="preserve">consomme pas la clé mais draine une certaine quantité d'énergie de l’utilisateur.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EX_GAMEPLAY_01010: Activer/Désactiver invisibilité</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Un bouton permet d’activer ou non l’invisibilité. Celui-ci, si activé, tente d’annuler </w:t>
        <w:tab/>
        <w:t>une attaque lancée contre le joueur avec un degré de réussite de X%.</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Aucune énergie n’est utilisée mais un consommable type “DEF” est consommé à </w:t>
        <w:tab/>
        <w:t>chaque déclenchement.</w:t>
      </w:r>
      <w:r>
        <w:rPr>
          <w:rFonts w:ascii="DejaVu Sans Light" w:hAnsi="DejaVu Sans Light"/>
          <w:b w:val="false"/>
          <w:caps w:val="false"/>
          <w:smallCaps w:val="false"/>
          <w:strike w:val="false"/>
          <w:dstrike w:val="false"/>
          <w:color w:val="000000"/>
          <w:sz w:val="20"/>
          <w:szCs w:val="20"/>
          <w:u w:val="none"/>
          <w:effect w:val="none"/>
        </w:rPr>
        <w:t xml:space="preserve">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EX_GAMEPLAY_01010: Utiliser un virus</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L’utilisation d’un virus cible un portail allié. Il détruit tous les liens attachés à ce </w:t>
        <w:tab/>
        <w:t xml:space="preserve">portail. Cela consomme de l'énergie et un objet de type virus.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EX_GAMEPLAY_01011: Récupération d’une amélioration ennemie</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Permet de voler l’amélioration ciblée d’un portail.</w:t>
      </w:r>
      <w:r>
        <w:rPr>
          <w:rFonts w:ascii="DejaVu Sans Light" w:hAnsi="DejaVu Sans Light"/>
          <w:b w:val="false"/>
          <w:caps w:val="false"/>
          <w:smallCaps w:val="false"/>
          <w:strike w:val="false"/>
          <w:dstrike w:val="false"/>
          <w:color w:val="000000"/>
          <w:sz w:val="20"/>
          <w:szCs w:val="20"/>
          <w:u w:val="none"/>
          <w:effect w:val="none"/>
        </w:rPr>
        <w:t xml:space="preserve">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EX_GAMEPLAY_01012: Echanger</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L’utilisateur donne un objet sélectionné à un autre joueur allié.</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EX_GAMEPLAY_02: Objet</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Les objets sont stockés dans l’inventaire du joueur.</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 xml:space="preserve">Ils sont obtenus en piratant un portail et sont échangeables avec un autre joueur.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EX_GAMEPLAY_02001: Consommable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Un consommable est un objet qui permet l’action à laquelle il est relié. Par </w:t>
        <w:tab/>
        <w:t xml:space="preserve">exemple un objet MUNITION_ATTAQUE permet de faire une action d’attaque et est </w:t>
        <w:tab/>
        <w:t xml:space="preserve">consommé à l’utilisation. </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 xml:space="preserve">Les consommables ont 3 niveaux de rareté qui détermine leur puissance.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EX_GAMEPLAY_02002: Clé</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Est liée à un portail qu’elle représente.  Elle permet de créer des liens et de </w:t>
        <w:tab/>
        <w:t xml:space="preserve">soutenir un portail. Un joueur ne peut porter qu'une seul clé d'un même portail. </w:t>
        <w:tab/>
        <w:t>Les clés ne compte pas dans l'inventaire.</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r>
    </w:p>
    <w:p>
      <w:pPr>
        <w:pStyle w:val="style142"/>
        <w:spacing w:after="0" w:before="0" w:line="328" w:lineRule="auto"/>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EX_GAMEPLAY_02003: Structure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Les structures ont un nombre de points de vie appelée jauge d'énergie </w:t>
        <w:tab/>
        <w:t xml:space="preserve">(représentée en pourcentage) .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Celle - ci a un maximum(100%) et quand elle est égale à 0% , la structure est </w:t>
        <w:tab/>
        <w:t>automatiquement détruite.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Tout structure a un niveau représentant sa puissance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La quantité d’énergie maximale est déterminée à partir du calcul suivant: </w:t>
        <w:tab/>
      </w:r>
      <w:r>
        <w:rPr>
          <w:rFonts w:ascii="DejaVu Sans Light" w:hAnsi="DejaVu Sans Light"/>
          <w:b/>
          <w:i w:val="false"/>
          <w:caps w:val="false"/>
          <w:smallCaps w:val="false"/>
          <w:strike w:val="false"/>
          <w:dstrike w:val="false"/>
          <w:color w:val="000000"/>
          <w:sz w:val="20"/>
          <w:szCs w:val="20"/>
          <w:u w:val="none"/>
          <w:effect w:val="none"/>
        </w:rPr>
        <w:t>100+Niv*10</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EX_GAMEPLAY_0200301: Résonateur</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Élément clé du jeu, le résonateur détermine à la fois l’appartenance à une </w:t>
        <w:tab/>
        <w:tab/>
        <w:t>équipe d’un portail, et détermine le niveau de celui-ci.</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Un résonateur est lié à un joueur.</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 xml:space="preserve">Le niveau d’un résonateur est compris entre 1 et 8.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EX_GAMEPLAY_0200302: Amélioration</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Une amélioration est liée à un portail.  Elle permet d’améliorer les </w:t>
        <w:tab/>
        <w:tab/>
        <w:tab/>
        <w:t>capacités d’un portail, en terme de défense, via les objets suivants.</w:t>
      </w:r>
    </w:p>
    <w:p>
      <w:pPr>
        <w:pStyle w:val="style142"/>
      </w:pPr>
      <w:r>
        <w:rPr>
          <w:rFonts w:ascii="DejaVu Sans Light" w:hAnsi="DejaVu Sans Light"/>
          <w:sz w:val="20"/>
          <w:szCs w:val="20"/>
        </w:rPr>
        <w:tab/>
      </w:r>
    </w:p>
    <w:p>
      <w:pPr>
        <w:pStyle w:val="style142"/>
        <w:spacing w:after="0" w:before="0" w:line="328" w:lineRule="auto"/>
        <w:ind w:hanging="0" w:left="1440" w:right="0"/>
      </w:pPr>
      <w:r>
        <w:rPr>
          <w:rFonts w:ascii="DejaVu Sans Light" w:hAnsi="DejaVu Sans Light"/>
          <w:b/>
          <w:i w:val="false"/>
          <w:caps w:val="false"/>
          <w:smallCaps w:val="false"/>
          <w:strike w:val="false"/>
          <w:dstrike w:val="false"/>
          <w:color w:val="000000"/>
          <w:sz w:val="20"/>
          <w:szCs w:val="20"/>
          <w:u w:val="none"/>
          <w:effect w:val="none"/>
        </w:rPr>
        <w:tab/>
        <w:t>EX_GAMEPLAY_020030201: Bouclier</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ab/>
        <w:t xml:space="preserve">Le bouclier permet d’augmenter l’énergie de toutes les structures </w:t>
        <w:tab/>
        <w:tab/>
        <w:tab/>
        <w:t>alliées du portail.</w:t>
      </w:r>
    </w:p>
    <w:p>
      <w:pPr>
        <w:pStyle w:val="style142"/>
      </w:pPr>
      <w:r>
        <w:rPr>
          <w:rFonts w:ascii="DejaVu Sans Light" w:hAnsi="DejaVu Sans Light"/>
          <w:sz w:val="20"/>
          <w:szCs w:val="20"/>
        </w:rPr>
      </w:r>
    </w:p>
    <w:p>
      <w:pPr>
        <w:pStyle w:val="style142"/>
        <w:spacing w:after="0" w:before="0" w:line="328" w:lineRule="auto"/>
        <w:ind w:hanging="0" w:left="1440" w:right="0"/>
      </w:pPr>
      <w:r>
        <w:rPr>
          <w:rFonts w:ascii="DejaVu Sans Light" w:hAnsi="DejaVu Sans Light"/>
          <w:b/>
          <w:i w:val="false"/>
          <w:caps w:val="false"/>
          <w:smallCaps w:val="false"/>
          <w:strike w:val="false"/>
          <w:dstrike w:val="false"/>
          <w:color w:val="000000"/>
          <w:sz w:val="20"/>
          <w:szCs w:val="20"/>
          <w:u w:val="none"/>
          <w:effect w:val="none"/>
        </w:rPr>
        <w:tab/>
        <w:t>EX_GAMEPLAY_020030202: Tourelle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ab/>
        <w:t xml:space="preserve">La tourelle effectue une attaque contre tout ennemi effectuant une </w:t>
        <w:tab/>
        <w:tab/>
        <w:tab/>
        <w:t xml:space="preserve">action liée au </w:t>
        <w:tab/>
        <w:t xml:space="preserve">portail.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ab/>
        <w:t xml:space="preserve">Pour chaque action, il effectue une attaque et fait perdre de </w:t>
        <w:tab/>
        <w:tab/>
        <w:tab/>
        <w:tab/>
        <w:t>l’énergie à sa cible.</w:t>
      </w:r>
    </w:p>
    <w:p>
      <w:pPr>
        <w:pStyle w:val="style142"/>
      </w:pPr>
      <w:r>
        <w:rPr>
          <w:rFonts w:ascii="DejaVu Sans Light" w:hAnsi="DejaVu Sans Light"/>
          <w:sz w:val="20"/>
          <w:szCs w:val="20"/>
        </w:rPr>
      </w:r>
    </w:p>
    <w:p>
      <w:pPr>
        <w:pStyle w:val="style142"/>
        <w:spacing w:after="0" w:before="0" w:line="328" w:lineRule="auto"/>
        <w:ind w:hanging="0" w:left="1440" w:right="0"/>
      </w:pPr>
      <w:r>
        <w:rPr>
          <w:rFonts w:ascii="DejaVu Sans Light" w:hAnsi="DejaVu Sans Light"/>
          <w:b/>
          <w:i w:val="false"/>
          <w:caps w:val="false"/>
          <w:smallCaps w:val="false"/>
          <w:strike w:val="false"/>
          <w:dstrike w:val="false"/>
          <w:color w:val="000000"/>
          <w:sz w:val="20"/>
          <w:szCs w:val="20"/>
          <w:u w:val="none"/>
          <w:effect w:val="none"/>
        </w:rPr>
        <w:tab/>
        <w:t>EX_GAMEPLAY_020030203: Renforcer le lien d’un portail</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ab/>
        <w:t xml:space="preserve">Cette amélioration augmente la portée du lien d’un portail d’un </w:t>
        <w:tab/>
        <w:tab/>
        <w:tab/>
        <w:t>certain pourcentage.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r>
    </w:p>
    <w:p>
      <w:pPr>
        <w:pStyle w:val="style142"/>
        <w:spacing w:after="0" w:before="0" w:line="328" w:lineRule="auto"/>
        <w:ind w:hanging="0" w:left="1440" w:right="0"/>
      </w:pPr>
      <w:r>
        <w:rPr>
          <w:rFonts w:ascii="DejaVu Sans Light" w:hAnsi="DejaVu Sans Light"/>
          <w:b/>
          <w:i w:val="false"/>
          <w:caps w:val="false"/>
          <w:smallCaps w:val="false"/>
          <w:strike w:val="false"/>
          <w:dstrike w:val="false"/>
          <w:color w:val="000000"/>
          <w:sz w:val="20"/>
          <w:szCs w:val="20"/>
          <w:u w:val="none"/>
          <w:effect w:val="none"/>
        </w:rPr>
        <w:tab/>
        <w:t>EX_GAMEPLAY_020030204: Multi-piratage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ab/>
        <w:t xml:space="preserve">Cette amélioration augmente le nombre de piratage maximal que </w:t>
        <w:tab/>
        <w:tab/>
        <w:tab/>
        <w:t>peut effectuer un utilisateur sur le portail, par quantum de 4h.</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sz w:val="20"/>
          <w:szCs w:val="20"/>
        </w:rPr>
      </w:r>
    </w:p>
    <w:p>
      <w:pPr>
        <w:pStyle w:val="style142"/>
        <w:spacing w:after="0" w:before="0" w:line="328" w:lineRule="auto"/>
      </w:pPr>
      <w:r>
        <w:rPr>
          <w:rFonts w:ascii="DejaVu Sans Light" w:hAnsi="DejaVu Sans Light"/>
          <w:sz w:val="20"/>
          <w:szCs w:val="20"/>
        </w:rPr>
      </w:r>
    </w:p>
    <w:p>
      <w:pPr>
        <w:pStyle w:val="style142"/>
        <w:spacing w:after="0" w:before="0" w:line="328" w:lineRule="auto"/>
      </w:pPr>
      <w:r>
        <w:rPr>
          <w:rFonts w:ascii="DejaVu Sans Light" w:hAnsi="DejaVu Sans Light"/>
          <w:sz w:val="20"/>
          <w:szCs w:val="20"/>
        </w:rPr>
      </w:r>
    </w:p>
    <w:p>
      <w:pPr>
        <w:pStyle w:val="style142"/>
        <w:spacing w:after="0" w:before="0" w:line="328" w:lineRule="auto"/>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EX_GAMEPLAY_03: Portail</w:t>
      </w:r>
      <w:r>
        <w:rPr>
          <w:rFonts w:ascii="DejaVu Sans Light" w:hAnsi="DejaVu Sans Light"/>
          <w:b w:val="false"/>
          <w:caps w:val="false"/>
          <w:smallCaps w:val="false"/>
          <w:strike w:val="false"/>
          <w:dstrike w:val="false"/>
          <w:color w:val="000000"/>
          <w:sz w:val="20"/>
          <w:szCs w:val="20"/>
          <w:u w:val="none"/>
          <w:effect w:val="none"/>
        </w:rPr>
        <w:t xml:space="preserve"> </w:t>
      </w:r>
    </w:p>
    <w:p>
      <w:pPr>
        <w:pStyle w:val="style142"/>
        <w:spacing w:after="0" w:before="0" w:line="328" w:lineRule="auto"/>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 xml:space="preserve">EX_GAMEPLAY_03001: Appartenance à une équipe.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Un portail appartient à l'équipe qui contrôle le cumul de niveau le plus élevé de </w:t>
        <w:tab/>
        <w:t xml:space="preserve">résonateurs liés à ce portail. Si les niveaux pour chaque équipe sont identiques, </w:t>
        <w:tab/>
        <w:t xml:space="preserve">alors le portail reste neutre.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EX_GAMEPLAY_03002: Niveau d’un portail.</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Le niveau d’un portail est égal à la moyenne des résonateurs poser sur ce portail </w:t>
        <w:tab/>
        <w:t>et qui sont allier avec lui.</w:t>
      </w:r>
    </w:p>
    <w:p>
      <w:pPr>
        <w:pStyle w:val="style142"/>
        <w:spacing w:after="0" w:before="0" w:line="328" w:lineRule="auto"/>
        <w:ind w:hanging="0" w:left="1440" w:right="0"/>
      </w:pPr>
      <w:r>
        <w:rPr>
          <w:rFonts w:ascii="DejaVu Sans Light" w:hAnsi="DejaVu Sans Light"/>
          <w:caps w:val="false"/>
          <w:smallCaps w:val="false"/>
          <w:strike w:val="false"/>
          <w:dstrike w:val="false"/>
          <w:color w:val="000000"/>
          <w:sz w:val="20"/>
          <w:szCs w:val="20"/>
          <w:u w:val="none"/>
          <w:effect w:val="none"/>
        </w:rPr>
        <w:t> </w:t>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 xml:space="preserve">EX_GAMEPLAY_03003: Portée d’un portail.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La portée d’un portail est la distance à laquelle il peut créer un lien avec autre </w:t>
        <w:tab/>
        <w:t>portail. Cette distance varie avec le niveau du portail (</w:t>
      </w:r>
      <w:r>
        <w:rPr>
          <w:rFonts w:ascii="DejaVu Sans Light" w:hAnsi="DejaVu Sans Light"/>
          <w:b/>
          <w:i w:val="false"/>
          <w:caps w:val="false"/>
          <w:smallCaps w:val="false"/>
          <w:strike w:val="false"/>
          <w:dstrike w:val="false"/>
          <w:color w:val="000000"/>
          <w:sz w:val="20"/>
          <w:szCs w:val="20"/>
          <w:u w:val="none"/>
          <w:effect w:val="none"/>
        </w:rPr>
        <w:t>100+Niv*10)</w:t>
      </w:r>
      <w:r>
        <w:rPr>
          <w:rFonts w:ascii="DejaVu Sans Light" w:hAnsi="DejaVu Sans Light"/>
          <w:b w:val="false"/>
          <w:caps w:val="false"/>
          <w:smallCaps w:val="false"/>
          <w:strike w:val="false"/>
          <w:dstrike w:val="false"/>
          <w:color w:val="000000"/>
          <w:sz w:val="20"/>
          <w:szCs w:val="20"/>
          <w:u w:val="none"/>
          <w:effect w:val="none"/>
        </w:rPr>
        <w:t xml:space="preserve"> </w:t>
      </w:r>
      <w:r>
        <w:rPr>
          <w:rFonts w:ascii="DejaVu Sans Light" w:hAnsi="DejaVu Sans Light"/>
          <w:b w:val="false"/>
          <w:i w:val="false"/>
          <w:caps w:val="false"/>
          <w:smallCaps w:val="false"/>
          <w:strike w:val="false"/>
          <w:dstrike w:val="false"/>
          <w:color w:val="000000"/>
          <w:sz w:val="20"/>
          <w:szCs w:val="20"/>
          <w:u w:val="none"/>
          <w:effect w:val="none"/>
        </w:rPr>
        <w:t xml:space="preserve">et les </w:t>
        <w:tab/>
        <w:t>améliorations qui lui sont attachées.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EX_GAMEPLAY_03004: Capacité d’un portail</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Un portail ne peut recevoir que 8 résonateurs et 4 améliorations au maximum.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EX_GAMEPLAY_03005: Portail neutre</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 xml:space="preserve">Un portail qui devient neutre garde toutes les améliorations qu’il possède, mais </w:t>
        <w:tab/>
        <w:t xml:space="preserve">sont désactivées. Toutes les améliorations sont récupérées par l’équipe qui </w:t>
        <w:tab/>
        <w:t>prendra le portail.</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EX_GAMEPLAY_04: Lien &amp; territoire</w:t>
      </w:r>
    </w:p>
    <w:p>
      <w:pPr>
        <w:pStyle w:val="style142"/>
        <w:spacing w:after="0" w:before="0" w:line="328" w:lineRule="auto"/>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 xml:space="preserve">EX_GAMEPLAY_04001: Lien </w:t>
      </w:r>
    </w:p>
    <w:p>
      <w:pPr>
        <w:pStyle w:val="style142"/>
        <w:spacing w:after="0" w:before="0" w:line="328"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none"/>
        </w:rPr>
        <w:t xml:space="preserve">Un lien relie deux portails appartenant à une équipe. Il permet la création d’un territoire selon certaines conditions. Un lien peut servir à créer entre un et deux territoire.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EX_GAMEPLAY_0400101: Condition de création de lien</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 xml:space="preserve">Un lien est créé lorsque l’action “Créer un lien” est utilisé.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Le lien ne doit pas couper un autre lien et/ou territoire, ami ou ennemi, </w:t>
        <w:tab/>
        <w:tab/>
        <w:t xml:space="preserve">pour être créé. De plus, la portée des deux portails est cumulée, pour être </w:t>
        <w:tab/>
        <w:tab/>
        <w:t>utilisé afin de vérifier la distance maximale.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r>
    </w:p>
    <w:p>
      <w:pPr>
        <w:pStyle w:val="style142"/>
        <w:spacing w:after="0" w:before="0" w:line="328" w:lineRule="auto"/>
        <w:ind w:hanging="0" w:left="0" w:right="0"/>
      </w:pPr>
      <w:r>
        <w:rPr>
          <w:rFonts w:ascii="DejaVu Sans Light" w:hAnsi="DejaVu Sans Light"/>
          <w:b/>
          <w:i w:val="false"/>
          <w:caps w:val="false"/>
          <w:smallCaps w:val="false"/>
          <w:strike w:val="false"/>
          <w:dstrike w:val="false"/>
          <w:color w:val="000000"/>
          <w:sz w:val="20"/>
          <w:szCs w:val="20"/>
          <w:u w:val="none"/>
          <w:effect w:val="none"/>
        </w:rPr>
        <w:tab/>
        <w:tab/>
        <w:t>EX_GAMEPLAY_0400102: Destruction d’un lien</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Un portail qui change d'équipe détruit tous les liens qui lui sont attachés.</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Les liens peut aussi être détruits via un virus.</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 xml:space="preserve">EX_GAMEPLAY_0400103: Appartenance à une équipe.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Un lien appartient à l’équipe qui possède les 2 portails. On rappelle qu’un </w:t>
        <w:tab/>
        <w:tab/>
        <w:t xml:space="preserve">lien est détruit si un portail change d’équipe.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r>
    </w:p>
    <w:p>
      <w:pPr>
        <w:pStyle w:val="style142"/>
        <w:spacing w:after="0" w:before="0" w:line="328" w:lineRule="auto"/>
        <w:ind w:firstLine="720" w:left="0" w:right="0"/>
      </w:pPr>
      <w:r>
        <w:rPr>
          <w:rFonts w:ascii="DejaVu Sans Light" w:hAnsi="DejaVu Sans Light"/>
          <w:b/>
          <w:i w:val="false"/>
          <w:caps w:val="false"/>
          <w:smallCaps w:val="false"/>
          <w:strike w:val="false"/>
          <w:dstrike w:val="false"/>
          <w:color w:val="000000"/>
          <w:sz w:val="20"/>
          <w:szCs w:val="20"/>
          <w:u w:val="none"/>
          <w:effect w:val="none"/>
        </w:rPr>
        <w:t>EX_GAMEPLAY_04002: Territoire</w:t>
      </w:r>
    </w:p>
    <w:p>
      <w:pPr>
        <w:pStyle w:val="style142"/>
        <w:spacing w:after="0" w:before="0" w:line="328" w:lineRule="auto"/>
        <w:ind w:firstLine="720" w:left="0" w:right="0"/>
      </w:pPr>
      <w:r>
        <w:rPr>
          <w:rFonts w:ascii="DejaVu Sans Light" w:hAnsi="DejaVu Sans Light"/>
          <w:b w:val="false"/>
          <w:i w:val="false"/>
          <w:caps w:val="false"/>
          <w:smallCaps w:val="false"/>
          <w:strike w:val="false"/>
          <w:dstrike w:val="false"/>
          <w:color w:val="000000"/>
          <w:sz w:val="20"/>
          <w:szCs w:val="20"/>
          <w:u w:val="none"/>
          <w:effect w:val="none"/>
        </w:rPr>
        <w:t>Aire de terrain possédée par une équipe, délimitée par des portails.</w:t>
      </w:r>
    </w:p>
    <w:p>
      <w:pPr>
        <w:pStyle w:val="style142"/>
      </w:pPr>
      <w:r>
        <w:rPr>
          <w:rFonts w:ascii="DejaVu Sans Light" w:hAnsi="DejaVu Sans Light"/>
          <w:sz w:val="20"/>
          <w:szCs w:val="20"/>
        </w:rPr>
      </w:r>
    </w:p>
    <w:p>
      <w:pPr>
        <w:pStyle w:val="style142"/>
        <w:spacing w:after="0" w:before="0" w:line="328" w:lineRule="auto"/>
        <w:ind w:firstLine="720" w:left="0" w:right="0"/>
      </w:pPr>
      <w:r>
        <w:rPr>
          <w:rFonts w:ascii="DejaVu Sans Light" w:hAnsi="DejaVu Sans Light"/>
          <w:b/>
          <w:i w:val="false"/>
          <w:caps w:val="false"/>
          <w:smallCaps w:val="false"/>
          <w:strike w:val="false"/>
          <w:dstrike w:val="false"/>
          <w:color w:val="000000"/>
          <w:sz w:val="20"/>
          <w:szCs w:val="20"/>
          <w:u w:val="none"/>
          <w:effect w:val="none"/>
        </w:rPr>
        <w:tab/>
        <w:t>EX_GAMEPLAY_0400201: Condition de création de Territoire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Un territoire se crée automatiquement, lorsque 3 portails sont reliés par </w:t>
        <w:tab/>
        <w:tab/>
        <w:t xml:space="preserve">des liens, et qu’aucun lien ou territoire n’existe à l’intérieur de celui-ci. </w:t>
      </w:r>
    </w:p>
    <w:p>
      <w:pPr>
        <w:pStyle w:val="style142"/>
      </w:pPr>
      <w:r>
        <w:rPr>
          <w:rFonts w:ascii="DejaVu Sans Light" w:hAnsi="DejaVu Sans Light"/>
          <w:sz w:val="20"/>
          <w:szCs w:val="20"/>
        </w:rPr>
      </w:r>
    </w:p>
    <w:p>
      <w:pPr>
        <w:pStyle w:val="style142"/>
        <w:spacing w:after="0" w:before="0" w:line="328" w:lineRule="auto"/>
        <w:ind w:hanging="0" w:left="720" w:right="0"/>
      </w:pPr>
      <w:r>
        <w:rPr>
          <w:rFonts w:ascii="DejaVu Sans Light" w:hAnsi="DejaVu Sans Light"/>
          <w:b/>
          <w:i w:val="false"/>
          <w:caps w:val="false"/>
          <w:smallCaps w:val="false"/>
          <w:strike w:val="false"/>
          <w:dstrike w:val="false"/>
          <w:color w:val="000000"/>
          <w:sz w:val="20"/>
          <w:szCs w:val="20"/>
          <w:u w:val="none"/>
          <w:effect w:val="none"/>
        </w:rPr>
        <w:tab/>
        <w:t>EX_GAMEPLAY_0400202: Condition de destruction d’un territoire</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 xml:space="preserve">Un territoire est détruit quand un de ses liens est détruit.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EX_GAMEPLAY_0400203: Appartenance d’un territoire.</w:t>
      </w:r>
    </w:p>
    <w:p>
      <w:pPr>
        <w:pStyle w:val="style142"/>
        <w:spacing w:after="0" w:before="0" w:line="328"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none"/>
        </w:rPr>
        <w:tab/>
        <w:t>Un territoire appartient à l’équipe possédant les 3 liens qui le compose.</w:t>
      </w:r>
    </w:p>
    <w:p>
      <w:pPr>
        <w:pStyle w:val="style142"/>
        <w:spacing w:after="0" w:before="0" w:line="328" w:lineRule="auto"/>
        <w:ind w:hanging="0" w:left="720" w:right="0"/>
      </w:pPr>
      <w:r>
        <w:rPr>
          <w:rFonts w:ascii="DejaVu Sans Light" w:hAnsi="DejaVu Sans Light"/>
          <w:b/>
          <w:i w:val="false"/>
          <w:caps w:val="false"/>
          <w:smallCaps w:val="false"/>
          <w:strike w:val="false"/>
          <w:dstrike w:val="false"/>
          <w:color w:val="000000"/>
          <w:sz w:val="20"/>
          <w:szCs w:val="20"/>
          <w:u w:val="none"/>
          <w:effect w:val="none"/>
        </w:rPr>
      </w:r>
    </w:p>
    <w:p>
      <w:pPr>
        <w:pStyle w:val="style142"/>
        <w:spacing w:after="0" w:before="0" w:line="328" w:lineRule="auto"/>
        <w:ind w:hanging="0" w:left="720" w:right="0"/>
      </w:pPr>
      <w:r>
        <w:rPr>
          <w:rFonts w:ascii="DejaVu Sans Light" w:hAnsi="DejaVu Sans Light"/>
          <w:b/>
          <w:i w:val="false"/>
          <w:caps w:val="false"/>
          <w:smallCaps w:val="false"/>
          <w:strike w:val="false"/>
          <w:dstrike w:val="false"/>
          <w:color w:val="000000"/>
          <w:sz w:val="20"/>
          <w:szCs w:val="20"/>
          <w:u w:val="none"/>
          <w:effect w:val="none"/>
        </w:rPr>
        <w:tab/>
        <w:t>EX_GAMEPLAY_0400204: Effet du territoire sur le joueur</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 xml:space="preserve">Les territoires affectent les joueurs à l'intérieur de leurs zones.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ab/>
        <w:t>EX_GAMEPLAY_040020401: Effet sur un allié</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ab/>
        <w:t xml:space="preserve">Récupération d'énergie plus rapide.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ab/>
        <w:t>EX_GAMEPLAY_040020402: Effet sur un ennemie</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ab/>
        <w:t xml:space="preserve">Baisse de la jauge d'énergie au fur et a mesure du temps. </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r>
    </w:p>
    <w:p>
      <w:pPr>
        <w:pStyle w:val="style142"/>
        <w:spacing w:after="0" w:before="0" w:line="328" w:lineRule="auto"/>
        <w:ind w:hanging="0" w:left="720" w:right="0"/>
      </w:pPr>
      <w:r>
        <w:rPr>
          <w:rFonts w:ascii="DejaVu Sans Light" w:hAnsi="DejaVu Sans Light"/>
          <w:b/>
          <w:i w:val="false"/>
          <w:caps w:val="false"/>
          <w:smallCaps w:val="false"/>
          <w:strike w:val="false"/>
          <w:dstrike w:val="false"/>
          <w:color w:val="000000"/>
          <w:sz w:val="20"/>
          <w:szCs w:val="20"/>
          <w:u w:val="none"/>
          <w:effect w:val="none"/>
        </w:rPr>
        <w:tab/>
        <w:t>EX_GAMEPLAY_0400205: Absorption d’un territoire et de lien</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Si un territoire est créer autour d’un autre, le plus grand absorbe le plus p</w:t>
        <w:tab/>
        <w:tab/>
        <w:t xml:space="preserve">petit et tous les liens de celui-ci sont détruits. Tout lien existant dans le </w:t>
        <w:tab/>
        <w:tab/>
        <w:t xml:space="preserve">territoire sont aussi détruist.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EX_GAMEPLAY_05: Joueur</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 xml:space="preserve">L’utilisateur a plusieurs propriétés qui le définie.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EX_GAMEPLAY_05001: Rayon d’action</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Le rayon d’action représente un périmètre autour de l’utilisateur, qui détermine </w:t>
        <w:tab/>
        <w:t>plusieurs actions réalisable par celui-ci.</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Parmi ses actions, il peut par exemple interagir avec un portail. </w:t>
      </w:r>
    </w:p>
    <w:p>
      <w:pPr>
        <w:pStyle w:val="style142"/>
      </w:pPr>
      <w:r>
        <w:rPr>
          <w:rFonts w:ascii="DejaVu Sans Light" w:hAnsi="DejaVu Sans Light"/>
          <w:sz w:val="20"/>
          <w:szCs w:val="20"/>
        </w:rPr>
        <w:tab/>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EX_GAMEPLAY_05002: Inventaire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Un joueur ne peut porter qu’un nombre limité d’objets, exception faite des clés de </w:t>
        <w:tab/>
        <w:t xml:space="preserve">portail. Ces objets sont stockés dans l’inventaire.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EX_GAMEPLAY_05003: Niveau</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Le joueur à un niveau, de 0 à 8, qui détermine plusieurs facteurs comme la </w:t>
        <w:tab/>
        <w:t xml:space="preserve">capacité de sa jauge d'énergie ou le type d’objet qu’il peut utiliser.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EX_GAMEPLAY_05004:  Jauge D'énergie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Le joueur à une barre d'énergie qui représente sa capacité à faire des actions. Elle </w:t>
        <w:tab/>
        <w:t xml:space="preserve">baisse en effectuant certaines actions ou au gré des attaques.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Voir la section </w:t>
      </w:r>
      <w:r>
        <w:rPr>
          <w:rFonts w:ascii="DejaVu Sans Light" w:hAnsi="DejaVu Sans Light"/>
          <w:b/>
          <w:i w:val="false"/>
          <w:caps w:val="false"/>
          <w:smallCaps w:val="false"/>
          <w:strike w:val="false"/>
          <w:dstrike w:val="false"/>
          <w:color w:val="000000"/>
          <w:sz w:val="20"/>
          <w:szCs w:val="20"/>
          <w:u w:val="none"/>
          <w:effect w:val="none"/>
        </w:rPr>
        <w:t>énergie</w:t>
      </w:r>
      <w:r>
        <w:rPr>
          <w:rFonts w:ascii="DejaVu Sans Light" w:hAnsi="DejaVu Sans Light"/>
          <w:b w:val="false"/>
          <w:caps w:val="false"/>
          <w:smallCaps w:val="false"/>
          <w:strike w:val="false"/>
          <w:dstrike w:val="false"/>
          <w:color w:val="000000"/>
          <w:sz w:val="20"/>
          <w:szCs w:val="20"/>
          <w:u w:val="none"/>
          <w:effect w:val="none"/>
        </w:rPr>
        <w:t xml:space="preserve"> </w:t>
      </w:r>
      <w:r>
        <w:rPr>
          <w:rFonts w:ascii="DejaVu Sans Light" w:hAnsi="DejaVu Sans Light"/>
          <w:b w:val="false"/>
          <w:i w:val="false"/>
          <w:caps w:val="false"/>
          <w:smallCaps w:val="false"/>
          <w:strike w:val="false"/>
          <w:dstrike w:val="false"/>
          <w:color w:val="000000"/>
          <w:sz w:val="20"/>
          <w:szCs w:val="20"/>
          <w:u w:val="none"/>
          <w:effect w:val="none"/>
        </w:rPr>
        <w:t xml:space="preserve">pour savoir comment en récupérer.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EX_GAMEPLAY_05005:  Arbre de Compétence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Le joueur possède des compétences qui améliore ses capacités dans le jeu. </w:t>
        <w:tab/>
        <w:t xml:space="preserve">Certaines compétences augmente l’impact de certaines actions, d’autres donnent </w:t>
        <w:tab/>
        <w:t xml:space="preserve">la possibilité d’utiliser des objets spéciaux, etc. </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Ces compétences sont représentées par un arbre de compétences.</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EX_GAMEPLAY_0500501: Point de compétence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Le joueur possède des points de compétences qu’il cumule. Un point de </w:t>
        <w:tab/>
        <w:t>compétence est soit libre soit dépensé.</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r>
    </w:p>
    <w:p>
      <w:pPr>
        <w:pStyle w:val="style142"/>
        <w:spacing w:after="0" w:before="0" w:line="328" w:lineRule="auto"/>
        <w:ind w:firstLine="720" w:left="720" w:right="0"/>
      </w:pPr>
      <w:r>
        <w:rPr>
          <w:rFonts w:ascii="DejaVu Sans Light" w:hAnsi="DejaVu Sans Light"/>
          <w:b/>
          <w:i w:val="false"/>
          <w:caps w:val="false"/>
          <w:smallCaps w:val="false"/>
          <w:strike w:val="false"/>
          <w:dstrike w:val="false"/>
          <w:color w:val="000000"/>
          <w:sz w:val="20"/>
          <w:szCs w:val="20"/>
          <w:u w:val="none"/>
          <w:effect w:val="none"/>
        </w:rPr>
        <w:t>EX_GAMEPLAY_050050101: Acquérir un Point de compétence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Le joueur obtient un point de compétence à chaque fois qu’il monte de </w:t>
        <w:tab/>
        <w:tab/>
        <w:t xml:space="preserve">niveau pour un total de 8. </w:t>
      </w:r>
    </w:p>
    <w:p>
      <w:pPr>
        <w:pStyle w:val="style142"/>
      </w:pPr>
      <w:r>
        <w:rPr>
          <w:rFonts w:ascii="DejaVu Sans Light" w:hAnsi="DejaVu Sans Light"/>
          <w:sz w:val="20"/>
          <w:szCs w:val="20"/>
        </w:rPr>
      </w:r>
    </w:p>
    <w:p>
      <w:pPr>
        <w:pStyle w:val="style142"/>
        <w:spacing w:after="0" w:before="0" w:line="328" w:lineRule="auto"/>
        <w:ind w:hanging="0" w:left="720" w:right="0"/>
      </w:pPr>
      <w:r>
        <w:rPr>
          <w:rFonts w:ascii="DejaVu Sans Light" w:hAnsi="DejaVu Sans Light"/>
          <w:b/>
          <w:i w:val="false"/>
          <w:caps w:val="false"/>
          <w:smallCaps w:val="false"/>
          <w:strike w:val="false"/>
          <w:dstrike w:val="false"/>
          <w:color w:val="000000"/>
          <w:sz w:val="20"/>
          <w:szCs w:val="20"/>
          <w:u w:val="none"/>
          <w:effect w:val="none"/>
        </w:rPr>
        <w:t>EX_GAMEPLAY_0500502:  Acquérir une compétence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On utilise les points de compétence pour acheter une compétence.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Celle-ci à un coût en fonction de son niveau (coûte 1, 2 ou 3 points). On dépense </w:t>
        <w:tab/>
        <w:t>alors ces points. La plupart des compétences on un pré-requis pour les obtenir.</w:t>
      </w:r>
    </w:p>
    <w:p>
      <w:pPr>
        <w:pStyle w:val="style142"/>
      </w:pPr>
      <w:r>
        <w:rPr>
          <w:rFonts w:ascii="DejaVu Sans Light" w:hAnsi="DejaVu Sans Light"/>
          <w:sz w:val="20"/>
          <w:szCs w:val="20"/>
        </w:rPr>
      </w:r>
    </w:p>
    <w:p>
      <w:pPr>
        <w:pStyle w:val="style142"/>
        <w:spacing w:after="0" w:before="0" w:line="328" w:lineRule="auto"/>
        <w:ind w:hanging="0" w:left="720" w:right="0"/>
      </w:pPr>
      <w:r>
        <w:rPr>
          <w:rFonts w:ascii="DejaVu Sans Light" w:hAnsi="DejaVu Sans Light"/>
          <w:b/>
          <w:i w:val="false"/>
          <w:caps w:val="false"/>
          <w:smallCaps w:val="false"/>
          <w:strike w:val="false"/>
          <w:dstrike w:val="false"/>
          <w:color w:val="000000"/>
          <w:sz w:val="20"/>
          <w:szCs w:val="20"/>
          <w:u w:val="none"/>
          <w:effect w:val="none"/>
        </w:rPr>
        <w:t>EX_GAMEPLAY_0500503:  Changer de compétences // Reset Comp</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Il est possible de libérer tout ses points de compétences (en perdant les </w:t>
        <w:tab/>
        <w:t xml:space="preserve">compétences </w:t>
        <w:tab/>
        <w:t xml:space="preserve">anciennement achetées) pour les redistribuer. Cette action ne peut </w:t>
        <w:tab/>
        <w:t xml:space="preserve">s’effectuer qu’une fois </w:t>
        <w:tab/>
        <w:t xml:space="preserve">par semaine.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r>
    </w:p>
    <w:p>
      <w:pPr>
        <w:pStyle w:val="style142"/>
        <w:spacing w:after="0" w:before="0" w:line="328" w:lineRule="auto"/>
      </w:pPr>
      <w:r>
        <w:rPr>
          <w:rFonts w:ascii="DejaVu Sans Light" w:hAnsi="DejaVu Sans Light"/>
          <w:sz w:val="20"/>
          <w:szCs w:val="20"/>
        </w:rPr>
      </w:r>
    </w:p>
    <w:p>
      <w:pPr>
        <w:pStyle w:val="style142"/>
        <w:spacing w:after="0" w:before="0" w:line="328" w:lineRule="auto"/>
      </w:pPr>
      <w:r>
        <w:rPr>
          <w:rFonts w:ascii="DejaVu Sans Light" w:hAnsi="DejaVu Sans Light"/>
          <w:sz w:val="20"/>
          <w:szCs w:val="20"/>
        </w:rPr>
      </w:r>
    </w:p>
    <w:p>
      <w:pPr>
        <w:pStyle w:val="style142"/>
        <w:spacing w:after="0" w:before="0" w:line="328" w:lineRule="auto"/>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EX_GAMEPLAY_0500504: Liste compétences</w:t>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EX_GAMEPLAY_050050401:  Amélioration Bouclier (lvl 1)</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Les boucliers posés par le joueur donne un bonus d'énergie   20% plus </w:t>
        <w:tab/>
        <w:tab/>
        <w:t>Important.</w:t>
      </w:r>
      <w:r>
        <w:rPr>
          <w:rFonts w:ascii="DejaVu Sans Light" w:hAnsi="DejaVu Sans Light"/>
          <w:b w:val="false"/>
          <w:caps w:val="false"/>
          <w:smallCaps w:val="false"/>
          <w:strike w:val="false"/>
          <w:dstrike w:val="false"/>
          <w:color w:val="000000"/>
          <w:sz w:val="20"/>
          <w:szCs w:val="20"/>
          <w:u w:val="none"/>
          <w:effect w:val="none"/>
        </w:rPr>
        <w:t xml:space="preserve"> </w:t>
        <w:tab/>
        <w:tab/>
      </w:r>
    </w:p>
    <w:p>
      <w:pPr>
        <w:pStyle w:val="style142"/>
        <w:spacing w:after="0" w:before="0" w:line="328" w:lineRule="auto"/>
        <w:ind w:hanging="0" w:left="0" w:right="0"/>
      </w:pPr>
      <w:r>
        <w:rPr>
          <w:rFonts w:ascii="DejaVu Sans Light" w:hAnsi="DejaVu Sans Light"/>
          <w:b w:val="false"/>
          <w:i/>
          <w:caps w:val="false"/>
          <w:smallCaps w:val="false"/>
          <w:strike w:val="false"/>
          <w:dstrike w:val="false"/>
          <w:color w:val="000000"/>
          <w:sz w:val="20"/>
          <w:szCs w:val="20"/>
          <w:u w:val="none"/>
          <w:effect w:val="none"/>
        </w:rPr>
        <w:tab/>
        <w:tab/>
        <w:t xml:space="preserve">Coûte un point de compétences. </w:t>
      </w:r>
    </w:p>
    <w:p>
      <w:pPr>
        <w:pStyle w:val="style142"/>
        <w:spacing w:after="0" w:before="0" w:line="328" w:lineRule="auto"/>
        <w:ind w:hanging="0" w:left="0" w:right="0"/>
      </w:pPr>
      <w:r>
        <w:rPr>
          <w:rFonts w:ascii="DejaVu Sans Light" w:hAnsi="DejaVu Sans Light"/>
          <w:i/>
          <w:caps w:val="false"/>
          <w:smallCaps w:val="false"/>
          <w:strike w:val="false"/>
          <w:dstrike w:val="false"/>
          <w:color w:val="000000"/>
          <w:sz w:val="20"/>
          <w:szCs w:val="20"/>
          <w:u w:val="none"/>
          <w:effect w:val="none"/>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EX_GAMEPLAY_050050402:  Amélioration Arme 1 (lvl1)</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Les attaques du joueur font perdre 10% d'énergie de plus. Explosions </w:t>
        <w:tab/>
        <w:tab/>
        <w:tab/>
        <w:t>comprises.</w:t>
      </w:r>
      <w:r>
        <w:rPr>
          <w:rFonts w:ascii="DejaVu Sans Light" w:hAnsi="DejaVu Sans Light"/>
          <w:b w:val="false"/>
          <w:caps w:val="false"/>
          <w:smallCaps w:val="false"/>
          <w:strike w:val="false"/>
          <w:dstrike w:val="false"/>
          <w:color w:val="000000"/>
          <w:sz w:val="20"/>
          <w:szCs w:val="20"/>
          <w:u w:val="none"/>
          <w:effect w:val="none"/>
        </w:rPr>
        <w:t xml:space="preserve"> </w:t>
      </w:r>
    </w:p>
    <w:p>
      <w:pPr>
        <w:pStyle w:val="style142"/>
        <w:spacing w:after="0" w:before="0" w:line="328" w:lineRule="auto"/>
        <w:ind w:hanging="0" w:left="0" w:right="0"/>
      </w:pPr>
      <w:r>
        <w:rPr>
          <w:rFonts w:ascii="DejaVu Sans Light" w:hAnsi="DejaVu Sans Light"/>
          <w:b w:val="false"/>
          <w:caps w:val="false"/>
          <w:smallCaps w:val="false"/>
          <w:strike w:val="false"/>
          <w:dstrike w:val="false"/>
          <w:color w:val="000000"/>
          <w:sz w:val="20"/>
          <w:szCs w:val="20"/>
          <w:u w:val="none"/>
          <w:effect w:val="none"/>
        </w:rPr>
        <w:tab/>
        <w:tab/>
      </w:r>
      <w:r>
        <w:rPr>
          <w:rFonts w:ascii="DejaVu Sans Light" w:hAnsi="DejaVu Sans Light"/>
          <w:b w:val="false"/>
          <w:i/>
          <w:caps w:val="false"/>
          <w:smallCaps w:val="false"/>
          <w:strike w:val="false"/>
          <w:dstrike w:val="false"/>
          <w:color w:val="000000"/>
          <w:sz w:val="20"/>
          <w:szCs w:val="20"/>
          <w:u w:val="none"/>
          <w:effect w:val="none"/>
        </w:rPr>
        <w:t>Coûte un point de compétences</w:t>
      </w:r>
      <w:r>
        <w:rPr>
          <w:rFonts w:ascii="DejaVu Sans Light" w:hAnsi="DejaVu Sans Light"/>
          <w:b w:val="false"/>
          <w:i w:val="false"/>
          <w:caps w:val="false"/>
          <w:smallCaps w:val="false"/>
          <w:strike w:val="false"/>
          <w:dstrike w:val="false"/>
          <w:color w:val="000000"/>
          <w:sz w:val="20"/>
          <w:szCs w:val="20"/>
          <w:u w:val="none"/>
          <w:effect w:val="none"/>
        </w:rPr>
        <w:t xml:space="preserve">. </w:t>
      </w:r>
    </w:p>
    <w:p>
      <w:pPr>
        <w:pStyle w:val="style142"/>
        <w:spacing w:after="0" w:before="0" w:line="328" w:lineRule="auto"/>
        <w:ind w:firstLine="720" w:left="2880" w:right="0"/>
      </w:pPr>
      <w:r>
        <w:rPr>
          <w:rFonts w:ascii="DejaVu Sans Light" w:hAnsi="DejaVu Sans Light"/>
          <w:b/>
          <w:i w:val="false"/>
          <w:caps w:val="false"/>
          <w:smallCaps w:val="false"/>
          <w:strike w:val="false"/>
          <w:dstrike w:val="false"/>
          <w:color w:val="000000"/>
          <w:sz w:val="20"/>
          <w:szCs w:val="20"/>
          <w:u w:val="none"/>
          <w:effect w:val="none"/>
        </w:rPr>
      </w:r>
    </w:p>
    <w:p>
      <w:pPr>
        <w:pStyle w:val="style142"/>
        <w:spacing w:after="0" w:before="0" w:line="328" w:lineRule="auto"/>
        <w:ind w:hanging="0" w:left="0" w:right="0"/>
      </w:pPr>
      <w:r>
        <w:rPr>
          <w:rFonts w:ascii="DejaVu Sans Light" w:hAnsi="DejaVu Sans Light"/>
          <w:b/>
          <w:i w:val="false"/>
          <w:caps w:val="false"/>
          <w:smallCaps w:val="false"/>
          <w:strike w:val="false"/>
          <w:dstrike w:val="false"/>
          <w:color w:val="000000"/>
          <w:sz w:val="20"/>
          <w:szCs w:val="20"/>
          <w:u w:val="none"/>
          <w:effect w:val="none"/>
        </w:rPr>
        <w:tab/>
        <w:tab/>
        <w:t>EX_GAMEPLAY_050050403:  Emplacement supplémentaire (lvl1)</w:t>
      </w:r>
      <w:r>
        <w:rPr>
          <w:rFonts w:ascii="DejaVu Sans Light" w:hAnsi="DejaVu Sans Light"/>
          <w:b w:val="false"/>
          <w:caps w:val="false"/>
          <w:smallCaps w:val="false"/>
          <w:strike w:val="false"/>
          <w:dstrike w:val="false"/>
          <w:color w:val="000000"/>
          <w:sz w:val="20"/>
          <w:szCs w:val="20"/>
          <w:u w:val="none"/>
          <w:effect w:val="none"/>
        </w:rPr>
        <w:t xml:space="preserve"> </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Le joueur possède 10 places de plus dans son inventaire.</w:t>
      </w:r>
    </w:p>
    <w:p>
      <w:pPr>
        <w:pStyle w:val="style142"/>
        <w:spacing w:after="0" w:before="0" w:line="328" w:lineRule="auto"/>
        <w:ind w:hanging="0" w:left="0" w:right="0"/>
      </w:pPr>
      <w:r>
        <w:rPr>
          <w:rFonts w:ascii="DejaVu Sans Light" w:hAnsi="DejaVu Sans Light"/>
          <w:b w:val="false"/>
          <w:i/>
          <w:caps w:val="false"/>
          <w:smallCaps w:val="false"/>
          <w:strike w:val="false"/>
          <w:dstrike w:val="false"/>
          <w:color w:val="000000"/>
          <w:sz w:val="20"/>
          <w:szCs w:val="20"/>
          <w:u w:val="none"/>
          <w:effect w:val="none"/>
        </w:rPr>
        <w:tab/>
        <w:tab/>
        <w:t xml:space="preserve">Coûte un point de compétences. </w:t>
      </w:r>
    </w:p>
    <w:p>
      <w:pPr>
        <w:pStyle w:val="style142"/>
      </w:pPr>
      <w:r>
        <w:rPr>
          <w:rFonts w:ascii="DejaVu Sans Light" w:hAnsi="DejaVu Sans Light"/>
          <w:sz w:val="20"/>
          <w:szCs w:val="20"/>
        </w:rPr>
      </w:r>
    </w:p>
    <w:p>
      <w:pPr>
        <w:pStyle w:val="style142"/>
        <w:spacing w:after="0" w:before="0" w:line="328" w:lineRule="auto"/>
        <w:ind w:hanging="0" w:left="0" w:right="0"/>
      </w:pPr>
      <w:r>
        <w:rPr>
          <w:rFonts w:ascii="DejaVu Sans Light" w:hAnsi="DejaVu Sans Light"/>
          <w:b/>
          <w:i w:val="false"/>
          <w:caps w:val="false"/>
          <w:smallCaps w:val="false"/>
          <w:strike w:val="false"/>
          <w:dstrike w:val="false"/>
          <w:color w:val="000000"/>
          <w:sz w:val="20"/>
          <w:szCs w:val="20"/>
          <w:u w:val="none"/>
          <w:effect w:val="none"/>
        </w:rPr>
        <w:tab/>
        <w:tab/>
        <w:t xml:space="preserve">EX_GAMEPLAY_050050404:  Détecteur autour d’une coordonnée </w:t>
        <w:tab/>
        <w:tab/>
        <w:t>(lvl1)</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Permet de rendre visible une zone définie et fixe sur la carte de façon </w:t>
        <w:tab/>
        <w:tab/>
        <w:tab/>
        <w:t>permanente, que ce soit pour le passage d’ennemi ou autre.</w:t>
      </w:r>
    </w:p>
    <w:p>
      <w:pPr>
        <w:pStyle w:val="style142"/>
        <w:spacing w:after="0" w:before="0" w:line="328" w:lineRule="auto"/>
      </w:pPr>
      <w:r>
        <w:rPr>
          <w:rFonts w:ascii="DejaVu Sans Light" w:hAnsi="DejaVu Sans Light"/>
          <w:b w:val="false"/>
          <w:i/>
          <w:caps w:val="false"/>
          <w:smallCaps w:val="false"/>
          <w:strike w:val="false"/>
          <w:dstrike w:val="false"/>
          <w:color w:val="000000"/>
          <w:sz w:val="20"/>
          <w:szCs w:val="20"/>
          <w:u w:val="none"/>
          <w:effect w:val="none"/>
        </w:rPr>
        <w:tab/>
        <w:tab/>
        <w:t>Coûte un point de compétences</w:t>
      </w:r>
      <w:r>
        <w:rPr>
          <w:rFonts w:ascii="DejaVu Sans Light" w:hAnsi="DejaVu Sans Light"/>
          <w:b w:val="false"/>
          <w:i w:val="false"/>
          <w:caps w:val="false"/>
          <w:smallCaps w:val="false"/>
          <w:strike w:val="false"/>
          <w:dstrike w:val="false"/>
          <w:color w:val="000000"/>
          <w:sz w:val="20"/>
          <w:szCs w:val="20"/>
          <w:u w:val="none"/>
          <w:effect w:val="none"/>
        </w:rPr>
        <w:t>.</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EX_GAMEPLAY_050050405:  Technicien de liaison (lvl 2)</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Donne accès à l’amélioration “Renfort de lien”.</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Donne la possibilité d’acquérir l’objet “Augmenteur de lien”  de type </w:t>
        <w:tab/>
        <w:tab/>
        <w:tab/>
        <w:t>Structure.</w:t>
      </w:r>
    </w:p>
    <w:p>
      <w:pPr>
        <w:pStyle w:val="style142"/>
        <w:spacing w:after="0" w:before="0" w:line="328" w:lineRule="auto"/>
      </w:pPr>
      <w:r>
        <w:rPr>
          <w:rFonts w:ascii="DejaVu Sans Light" w:hAnsi="DejaVu Sans Light"/>
          <w:b w:val="false"/>
          <w:i/>
          <w:caps w:val="false"/>
          <w:smallCaps w:val="false"/>
          <w:strike w:val="false"/>
          <w:dstrike w:val="false"/>
          <w:color w:val="000000"/>
          <w:sz w:val="20"/>
          <w:szCs w:val="20"/>
          <w:u w:val="none"/>
          <w:effect w:val="none"/>
        </w:rPr>
        <w:tab/>
        <w:tab/>
        <w:t>Coûte deux points de compétences.</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Obligation d’avoir déjà  la capacité “Amélioration de Bouclier”.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Ne peut pas être pris en même temps que Réparation.</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EX_GAMEPLAY_050050406:  Réparation (lvl 2)</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Donne la possibilité de réparer des structures alliées via l’action “Réparer” </w:t>
        <w:tab/>
        <w:tab/>
        <w:t>ou via</w:t>
        <w:tab/>
        <w:t>une clé de portail lors d’une attaque.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Donne la possibilité d’acquérir l’objet “Kit de soin”  de type Consommable.</w:t>
      </w:r>
    </w:p>
    <w:p>
      <w:pPr>
        <w:pStyle w:val="style142"/>
        <w:spacing w:after="0" w:before="0" w:line="328" w:lineRule="auto"/>
      </w:pPr>
      <w:r>
        <w:rPr>
          <w:rFonts w:ascii="DejaVu Sans Light" w:hAnsi="DejaVu Sans Light"/>
          <w:b w:val="false"/>
          <w:i/>
          <w:caps w:val="false"/>
          <w:smallCaps w:val="false"/>
          <w:strike w:val="false"/>
          <w:dstrike w:val="false"/>
          <w:color w:val="000000"/>
          <w:sz w:val="20"/>
          <w:szCs w:val="20"/>
          <w:u w:val="none"/>
          <w:effect w:val="none"/>
        </w:rPr>
        <w:tab/>
        <w:tab/>
        <w:t>Coûte deux points de compétences.</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Obligation d’avoir déjà  “Amélioration de Bouclier”.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Ne peut pas être pris en même temps que Technicien de liaison.</w:t>
      </w:r>
    </w:p>
    <w:p>
      <w:pPr>
        <w:pStyle w:val="style142"/>
        <w:spacing w:after="0" w:before="0" w:line="328" w:lineRule="auto"/>
        <w:ind w:firstLine="720" w:left="2160" w:right="0"/>
      </w:pPr>
      <w:r>
        <w:rPr>
          <w:rFonts w:ascii="DejaVu Sans Light" w:hAnsi="DejaVu Sans Light"/>
          <w:b/>
          <w:i w:val="false"/>
          <w:caps w:val="false"/>
          <w:smallCaps w:val="false"/>
          <w:strike w:val="false"/>
          <w:dstrike w:val="false"/>
          <w:color w:val="000000"/>
          <w:sz w:val="20"/>
          <w:szCs w:val="20"/>
          <w:u w:val="none"/>
          <w:effect w:val="none"/>
        </w:rPr>
      </w:r>
    </w:p>
    <w:p>
      <w:pPr>
        <w:pStyle w:val="style142"/>
        <w:spacing w:after="0" w:before="0" w:line="328" w:lineRule="auto"/>
        <w:ind w:hanging="0" w:left="0" w:right="0"/>
      </w:pPr>
      <w:r>
        <w:rPr>
          <w:rFonts w:ascii="DejaVu Sans Light" w:hAnsi="DejaVu Sans Light"/>
          <w:b/>
          <w:i w:val="false"/>
          <w:caps w:val="false"/>
          <w:smallCaps w:val="false"/>
          <w:strike w:val="false"/>
          <w:dstrike w:val="false"/>
          <w:color w:val="000000"/>
          <w:sz w:val="20"/>
          <w:szCs w:val="20"/>
          <w:u w:val="none"/>
          <w:effect w:val="none"/>
        </w:rPr>
        <w:tab/>
        <w:tab/>
        <w:t>EX_GAMEPLAY_050050407:  Invisibilité (lvl 2)</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Donne accès à l’action “activer/désactiver invisibilité”.</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Donne la possibilité d’acquérir désormais l’objet “brouilleur” de type </w:t>
        <w:tab/>
        <w:tab/>
        <w:tab/>
        <w:t>Consommable.</w:t>
      </w:r>
    </w:p>
    <w:p>
      <w:pPr>
        <w:pStyle w:val="style142"/>
        <w:spacing w:after="0" w:before="0" w:line="328" w:lineRule="auto"/>
        <w:ind w:hanging="0" w:left="0" w:right="0"/>
      </w:pPr>
      <w:r>
        <w:rPr>
          <w:rFonts w:ascii="DejaVu Sans Light" w:hAnsi="DejaVu Sans Light"/>
          <w:b w:val="false"/>
          <w:i/>
          <w:caps w:val="false"/>
          <w:smallCaps w:val="false"/>
          <w:strike w:val="false"/>
          <w:dstrike w:val="false"/>
          <w:color w:val="000000"/>
          <w:sz w:val="20"/>
          <w:szCs w:val="20"/>
          <w:u w:val="none"/>
          <w:effect w:val="none"/>
        </w:rPr>
        <w:tab/>
        <w:tab/>
        <w:t>Coûte deux points de compétences.</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Obligation d’avoir déjà  “Amélioration Arme 1”.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Ne peut pas être pris en même temps que “Amélioration Arme 2”.</w:t>
      </w:r>
    </w:p>
    <w:p>
      <w:pPr>
        <w:pStyle w:val="style142"/>
      </w:pPr>
      <w:r>
        <w:rPr>
          <w:rFonts w:ascii="DejaVu Sans Light" w:hAnsi="DejaVu Sans Light"/>
          <w:sz w:val="20"/>
          <w:szCs w:val="20"/>
        </w:rPr>
      </w:r>
    </w:p>
    <w:p>
      <w:pPr>
        <w:pStyle w:val="style142"/>
        <w:spacing w:after="0" w:before="0" w:line="328" w:lineRule="auto"/>
        <w:ind w:firstLine="720" w:left="0" w:right="0"/>
      </w:pPr>
      <w:r>
        <w:rPr>
          <w:rFonts w:ascii="DejaVu Sans Light" w:hAnsi="DejaVu Sans Light"/>
          <w:b/>
          <w:i w:val="false"/>
          <w:caps w:val="false"/>
          <w:smallCaps w:val="false"/>
          <w:strike w:val="false"/>
          <w:dstrike w:val="false"/>
          <w:color w:val="000000"/>
          <w:sz w:val="20"/>
          <w:szCs w:val="20"/>
          <w:u w:val="none"/>
          <w:effect w:val="none"/>
        </w:rPr>
        <w:tab/>
        <w:t>EX_GAMEPLAY_050050408:  Amélioration Arme 2 (lvl 2)</w:t>
      </w:r>
      <w:r>
        <w:rPr>
          <w:rFonts w:ascii="DejaVu Sans Light" w:hAnsi="DejaVu Sans Light"/>
          <w:b w:val="false"/>
          <w:caps w:val="false"/>
          <w:smallCaps w:val="false"/>
          <w:strike w:val="false"/>
          <w:dstrike w:val="false"/>
          <w:color w:val="000000"/>
          <w:sz w:val="20"/>
          <w:szCs w:val="20"/>
          <w:u w:val="none"/>
          <w:effect w:val="none"/>
        </w:rPr>
        <w:t xml:space="preserve"> </w:t>
      </w:r>
    </w:p>
    <w:p>
      <w:pPr>
        <w:pStyle w:val="style142"/>
        <w:spacing w:after="0" w:before="0" w:line="328" w:lineRule="auto"/>
        <w:ind w:firstLine="72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Les attaques du joueur font perdre 40% d’énergie en plus.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Explosions comprises.</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Remplace l’amélioration 1.</w:t>
      </w:r>
    </w:p>
    <w:p>
      <w:pPr>
        <w:pStyle w:val="style142"/>
        <w:spacing w:after="0" w:before="0" w:line="328" w:lineRule="auto"/>
        <w:ind w:firstLine="720" w:left="0" w:right="0"/>
      </w:pPr>
      <w:r>
        <w:rPr>
          <w:rFonts w:ascii="DejaVu Sans Light" w:hAnsi="DejaVu Sans Light"/>
          <w:b w:val="false"/>
          <w:i w:val="false"/>
          <w:caps w:val="false"/>
          <w:smallCaps w:val="false"/>
          <w:strike w:val="false"/>
          <w:dstrike w:val="false"/>
          <w:color w:val="000000"/>
          <w:sz w:val="20"/>
          <w:szCs w:val="20"/>
          <w:u w:val="none"/>
          <w:effect w:val="none"/>
        </w:rPr>
        <w:tab/>
        <w:t>Dévoile l’objet munition améliorée de type Consommable.</w:t>
      </w:r>
    </w:p>
    <w:p>
      <w:pPr>
        <w:pStyle w:val="style142"/>
        <w:spacing w:after="0" w:before="0" w:line="328" w:lineRule="auto"/>
      </w:pPr>
      <w:r>
        <w:rPr>
          <w:rFonts w:ascii="DejaVu Sans Light" w:hAnsi="DejaVu Sans Light"/>
          <w:b w:val="false"/>
          <w:i/>
          <w:caps w:val="false"/>
          <w:smallCaps w:val="false"/>
          <w:strike w:val="false"/>
          <w:dstrike w:val="false"/>
          <w:color w:val="000000"/>
          <w:sz w:val="20"/>
          <w:szCs w:val="20"/>
          <w:u w:val="none"/>
          <w:effect w:val="none"/>
        </w:rPr>
        <w:tab/>
        <w:tab/>
        <w:t>Coûte deux points de compétences.</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Obligation d’avoir déjà  “Amélioration Arme 1”.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Ne peut pas être pris en même temps que “Invisibilité”.</w:t>
      </w:r>
    </w:p>
    <w:p>
      <w:pPr>
        <w:pStyle w:val="style142"/>
        <w:spacing w:after="0" w:before="0" w:line="328" w:lineRule="auto"/>
        <w:ind w:hanging="0" w:left="0" w:right="0"/>
      </w:pPr>
      <w:r>
        <w:rPr>
          <w:rFonts w:ascii="DejaVu Sans Light" w:hAnsi="DejaVu Sans Light"/>
          <w:sz w:val="20"/>
          <w:szCs w:val="20"/>
        </w:rPr>
      </w:r>
    </w:p>
    <w:p>
      <w:pPr>
        <w:pStyle w:val="style142"/>
        <w:spacing w:after="0" w:before="0" w:line="328" w:lineRule="auto"/>
        <w:ind w:hanging="0" w:left="0" w:right="0"/>
      </w:pPr>
      <w:r>
        <w:rPr>
          <w:rFonts w:ascii="DejaVu Sans Light" w:hAnsi="DejaVu Sans Light"/>
          <w:b/>
          <w:i w:val="false"/>
          <w:caps w:val="false"/>
          <w:smallCaps w:val="false"/>
          <w:strike w:val="false"/>
          <w:dstrike w:val="false"/>
          <w:color w:val="000000"/>
          <w:sz w:val="20"/>
          <w:szCs w:val="20"/>
          <w:u w:val="none"/>
          <w:effect w:val="none"/>
        </w:rPr>
        <w:tab/>
        <w:tab/>
        <w:t>EX_GAMEPLAY_050050409:  Vol d’Amélioration ennemie (lvl 2)</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Donne l’accès à l’action “Vol d’amélioration”.</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Dévoile un objet nommé “Détourneur” de type Consommable qui, présent </w:t>
        <w:tab/>
        <w:tab/>
        <w:t xml:space="preserve">dans </w:t>
        <w:tab/>
        <w:t xml:space="preserve">l’inventaire, active l’interaction avec les améliorations </w:t>
        <w:tab/>
        <w:tab/>
        <w:tab/>
        <w:tab/>
        <w:t>ennemies dans le mode “Pirater un portail”.</w:t>
      </w:r>
    </w:p>
    <w:p>
      <w:pPr>
        <w:pStyle w:val="style142"/>
        <w:spacing w:after="0" w:before="0" w:line="328" w:lineRule="auto"/>
      </w:pPr>
      <w:r>
        <w:rPr>
          <w:rFonts w:ascii="DejaVu Sans Light" w:hAnsi="DejaVu Sans Light"/>
          <w:b w:val="false"/>
          <w:i/>
          <w:caps w:val="false"/>
          <w:smallCaps w:val="false"/>
          <w:strike w:val="false"/>
          <w:dstrike w:val="false"/>
          <w:color w:val="000000"/>
          <w:sz w:val="20"/>
          <w:szCs w:val="20"/>
          <w:u w:val="none"/>
          <w:effect w:val="none"/>
        </w:rPr>
        <w:tab/>
        <w:tab/>
        <w:t>Coûte deux points de compétences.</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Obligation d’avoir déjà  “Amélioration d’emplacement”.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Ne peut pas être pris en même temps que ”Voler un échange”.</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EX_GAMEPLAY_050050410: Voler un échange (lvl 2)</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Permet l’acquisition d’un nouvelle objet de type Consommable nommé </w:t>
        <w:tab/>
        <w:tab/>
        <w:t xml:space="preserve">“PC” qui, activé, récupère un objet lors d’un échange ennemi dans le </w:t>
        <w:tab/>
        <w:tab/>
        <w:tab/>
        <w:t>champ du joueur.</w:t>
      </w:r>
    </w:p>
    <w:p>
      <w:pPr>
        <w:pStyle w:val="style142"/>
        <w:spacing w:after="0" w:before="0" w:line="328" w:lineRule="auto"/>
        <w:ind w:hanging="0" w:left="0" w:right="0"/>
      </w:pPr>
      <w:r>
        <w:rPr>
          <w:rFonts w:ascii="DejaVu Sans Light" w:hAnsi="DejaVu Sans Light"/>
          <w:b w:val="false"/>
          <w:i/>
          <w:caps w:val="false"/>
          <w:smallCaps w:val="false"/>
          <w:strike w:val="false"/>
          <w:dstrike w:val="false"/>
          <w:color w:val="000000"/>
          <w:sz w:val="20"/>
          <w:szCs w:val="20"/>
          <w:u w:val="none"/>
          <w:effect w:val="none"/>
        </w:rPr>
        <w:tab/>
        <w:tab/>
        <w:t>Coûte deux points de compétences.</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Obligation d’avoir déjà  “Amélioration d’emplacement”.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Ne peut pas être pris en même temps que “Vol d’amélioration ennemie”.</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EX_GAMEPLAY_050050411:  Sonar disponible (lvl 2)</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Dévoile l’objet Sonar de type Consommable permettant de rendre visible </w:t>
        <w:tab/>
        <w:tab/>
        <w:t>les ennemis présents dans le champ d’un joueur pendant un certain temps.</w:t>
      </w:r>
    </w:p>
    <w:p>
      <w:pPr>
        <w:pStyle w:val="style142"/>
        <w:spacing w:after="0" w:before="0" w:line="328" w:lineRule="auto"/>
      </w:pPr>
      <w:r>
        <w:rPr>
          <w:rFonts w:ascii="DejaVu Sans Light" w:hAnsi="DejaVu Sans Light"/>
          <w:b w:val="false"/>
          <w:i/>
          <w:caps w:val="false"/>
          <w:smallCaps w:val="false"/>
          <w:strike w:val="false"/>
          <w:dstrike w:val="false"/>
          <w:color w:val="000000"/>
          <w:sz w:val="20"/>
          <w:szCs w:val="20"/>
          <w:u w:val="none"/>
          <w:effect w:val="none"/>
        </w:rPr>
        <w:tab/>
        <w:tab/>
        <w:t>Coûte deux points de compétences.</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Obligation d’avoir déjà  “Détecteur”.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Ne peut pas être pris en même temps que “Caméra”.</w:t>
      </w:r>
    </w:p>
    <w:p>
      <w:pPr>
        <w:pStyle w:val="style142"/>
        <w:spacing w:after="0" w:before="0" w:line="328" w:lineRule="auto"/>
        <w:ind w:firstLine="720" w:left="2880" w:right="0"/>
      </w:pPr>
      <w:r>
        <w:rPr>
          <w:rFonts w:ascii="DejaVu Sans Light" w:hAnsi="DejaVu Sans Light"/>
          <w:b/>
          <w:i w:val="false"/>
          <w:caps w:val="false"/>
          <w:smallCaps w:val="false"/>
          <w:strike w:val="false"/>
          <w:dstrike w:val="false"/>
          <w:color w:val="000000"/>
          <w:sz w:val="20"/>
          <w:szCs w:val="20"/>
          <w:u w:val="none"/>
          <w:effect w:val="none"/>
        </w:rPr>
      </w:r>
    </w:p>
    <w:p>
      <w:pPr>
        <w:pStyle w:val="style142"/>
        <w:spacing w:after="0" w:before="0" w:line="328" w:lineRule="auto"/>
        <w:ind w:hanging="0" w:left="0" w:right="0"/>
      </w:pPr>
      <w:r>
        <w:rPr>
          <w:rFonts w:ascii="DejaVu Sans Light" w:hAnsi="DejaVu Sans Light"/>
          <w:b/>
          <w:i w:val="false"/>
          <w:caps w:val="false"/>
          <w:smallCaps w:val="false"/>
          <w:strike w:val="false"/>
          <w:dstrike w:val="false"/>
          <w:color w:val="000000"/>
          <w:sz w:val="20"/>
          <w:szCs w:val="20"/>
          <w:u w:val="none"/>
          <w:effect w:val="none"/>
        </w:rPr>
        <w:tab/>
        <w:tab/>
      </w:r>
    </w:p>
    <w:p>
      <w:pPr>
        <w:pStyle w:val="style142"/>
        <w:spacing w:after="0" w:before="0" w:line="328" w:lineRule="auto"/>
        <w:ind w:hanging="0" w:left="0" w:right="0"/>
      </w:pPr>
      <w:r>
        <w:rPr>
          <w:rFonts w:ascii="DejaVu Sans Light" w:hAnsi="DejaVu Sans Light"/>
          <w:sz w:val="20"/>
          <w:szCs w:val="20"/>
        </w:rPr>
      </w:r>
    </w:p>
    <w:p>
      <w:pPr>
        <w:pStyle w:val="style142"/>
        <w:spacing w:after="0" w:before="0" w:line="328" w:lineRule="auto"/>
        <w:ind w:hanging="0" w:left="0" w:right="0"/>
      </w:pPr>
      <w:r>
        <w:rPr>
          <w:rFonts w:ascii="DejaVu Sans Light" w:hAnsi="DejaVu Sans Light"/>
          <w:b/>
          <w:i w:val="false"/>
          <w:caps w:val="false"/>
          <w:smallCaps w:val="false"/>
          <w:strike w:val="false"/>
          <w:dstrike w:val="false"/>
          <w:color w:val="000000"/>
          <w:sz w:val="20"/>
          <w:szCs w:val="20"/>
          <w:u w:val="none"/>
          <w:effect w:val="none"/>
        </w:rPr>
        <w:tab/>
        <w:tab/>
        <w:t>EX_GAMEPLAY_050050412:  Caméra pour Portail disponible (lvl2)</w:t>
      </w:r>
      <w:r>
        <w:rPr>
          <w:rFonts w:ascii="DejaVu Sans Light" w:hAnsi="DejaVu Sans Light"/>
          <w:b w:val="false"/>
          <w:caps w:val="false"/>
          <w:smallCaps w:val="false"/>
          <w:strike w:val="false"/>
          <w:dstrike w:val="false"/>
          <w:color w:val="000000"/>
          <w:sz w:val="20"/>
          <w:szCs w:val="20"/>
          <w:u w:val="none"/>
          <w:effect w:val="none"/>
        </w:rPr>
        <w:t xml:space="preserve"> </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 xml:space="preserve">Donne la possibilité de poser une caméra sur un portail et donc d’y voir </w:t>
        <w:tab/>
        <w:tab/>
        <w:t>tous les ennemis présents dans le champ d’action du portail.</w:t>
      </w:r>
    </w:p>
    <w:p>
      <w:pPr>
        <w:pStyle w:val="style142"/>
        <w:spacing w:after="0" w:before="0" w:line="328" w:lineRule="auto"/>
        <w:ind w:hanging="0" w:left="0" w:right="0"/>
      </w:pPr>
      <w:r>
        <w:rPr>
          <w:rFonts w:ascii="DejaVu Sans Light" w:hAnsi="DejaVu Sans Light"/>
          <w:b w:val="false"/>
          <w:i/>
          <w:caps w:val="false"/>
          <w:smallCaps w:val="false"/>
          <w:strike w:val="false"/>
          <w:dstrike w:val="false"/>
          <w:color w:val="000000"/>
          <w:sz w:val="20"/>
          <w:szCs w:val="20"/>
          <w:u w:val="none"/>
          <w:effect w:val="none"/>
        </w:rPr>
        <w:tab/>
        <w:tab/>
        <w:t>Coûte deux points de compétences.</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Obligation d’avoir déjà  “Détecteur”.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Ne peut pas être pris en même temps que “Sonar”.</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EX_GAMEPLAY_050050413:  Tourelle améliorée (lvl 3)</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Donne la possibilité de poser les “Tourelles expérimentales”, meilleures </w:t>
        <w:tab/>
        <w:tab/>
        <w:t>tourelles de l’application.</w:t>
      </w:r>
    </w:p>
    <w:p>
      <w:pPr>
        <w:pStyle w:val="style142"/>
        <w:spacing w:after="0" w:before="0" w:line="328" w:lineRule="auto"/>
      </w:pPr>
      <w:r>
        <w:rPr>
          <w:rFonts w:ascii="DejaVu Sans Light" w:hAnsi="DejaVu Sans Light"/>
          <w:b w:val="false"/>
          <w:i/>
          <w:caps w:val="false"/>
          <w:smallCaps w:val="false"/>
          <w:strike w:val="false"/>
          <w:dstrike w:val="false"/>
          <w:color w:val="000000"/>
          <w:sz w:val="20"/>
          <w:szCs w:val="20"/>
          <w:u w:val="none"/>
          <w:effect w:val="none"/>
        </w:rPr>
        <w:tab/>
        <w:tab/>
        <w:t>Coûte trois points de compétences.</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Obligation d’avoir déjà  “Technicien de liaison” ou “Réparation”.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EX_GAMEPLAY_050050414:  Explosif disponible (lvl 3)</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Donne l’action “Poser une bombe”.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Permet la possibilité d’utiliser un consommable nommé “Explosif” s’il est </w:t>
        <w:tab/>
        <w:tab/>
        <w:t>récupéré par la suite.</w:t>
      </w:r>
    </w:p>
    <w:p>
      <w:pPr>
        <w:pStyle w:val="style142"/>
        <w:spacing w:after="0" w:before="0" w:line="328" w:lineRule="auto"/>
      </w:pPr>
      <w:r>
        <w:rPr>
          <w:rFonts w:ascii="DejaVu Sans Light" w:hAnsi="DejaVu Sans Light"/>
          <w:b w:val="false"/>
          <w:i/>
          <w:caps w:val="false"/>
          <w:smallCaps w:val="false"/>
          <w:strike w:val="false"/>
          <w:dstrike w:val="false"/>
          <w:color w:val="000000"/>
          <w:sz w:val="20"/>
          <w:szCs w:val="20"/>
          <w:u w:val="none"/>
          <w:effect w:val="none"/>
        </w:rPr>
        <w:tab/>
        <w:tab/>
        <w:t>Coûte trois points de compétences.</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Obligation d’avoir déjà  “Amélioration arme 1” ou “Invisibilité”. </w:t>
      </w:r>
    </w:p>
    <w:p>
      <w:pPr>
        <w:pStyle w:val="style142"/>
      </w:pPr>
      <w:r>
        <w:rPr>
          <w:rFonts w:ascii="DejaVu Sans Light" w:hAnsi="DejaVu Sans Light"/>
          <w:sz w:val="20"/>
          <w:szCs w:val="20"/>
        </w:rPr>
      </w:r>
    </w:p>
    <w:p>
      <w:pPr>
        <w:pStyle w:val="style142"/>
        <w:spacing w:after="0" w:before="0" w:line="328" w:lineRule="auto"/>
        <w:ind w:hanging="0" w:left="0" w:right="0"/>
      </w:pPr>
      <w:r>
        <w:rPr>
          <w:rFonts w:ascii="DejaVu Sans Light" w:hAnsi="DejaVu Sans Light"/>
          <w:b/>
          <w:i w:val="false"/>
          <w:caps w:val="false"/>
          <w:smallCaps w:val="false"/>
          <w:strike w:val="false"/>
          <w:dstrike w:val="false"/>
          <w:color w:val="000000"/>
          <w:sz w:val="20"/>
          <w:szCs w:val="20"/>
          <w:u w:val="none"/>
          <w:effect w:val="none"/>
        </w:rPr>
        <w:tab/>
        <w:tab/>
        <w:t>EX_GAMEPLAY_050050415:  Multi-piratage disponible (lvl 3)</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Donne la possibilité de poser l’amélioration “Multi-piratage”. </w:t>
      </w:r>
    </w:p>
    <w:p>
      <w:pPr>
        <w:pStyle w:val="style142"/>
        <w:spacing w:after="0" w:before="0" w:line="328" w:lineRule="auto"/>
      </w:pPr>
      <w:r>
        <w:rPr>
          <w:rFonts w:ascii="DejaVu Sans Light" w:hAnsi="DejaVu Sans Light"/>
          <w:b w:val="false"/>
          <w:i/>
          <w:caps w:val="false"/>
          <w:smallCaps w:val="false"/>
          <w:strike w:val="false"/>
          <w:dstrike w:val="false"/>
          <w:color w:val="000000"/>
          <w:sz w:val="20"/>
          <w:szCs w:val="20"/>
          <w:u w:val="none"/>
          <w:effect w:val="none"/>
        </w:rPr>
        <w:tab/>
        <w:tab/>
        <w:t>Coûte trois points de compétences.</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Obligation d’avoir déjà  “Vol d'amélioration” ou “Vol échange”.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ab/>
        <w:t>EX_GAMEPLAY_050050416:  Drones disponible (lvl 3)</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ab/>
        <w:t>Donne la possibilité de poser un “Drone”.</w:t>
      </w:r>
    </w:p>
    <w:p>
      <w:pPr>
        <w:pStyle w:val="style142"/>
        <w:spacing w:after="0" w:before="0" w:line="328" w:lineRule="auto"/>
      </w:pPr>
      <w:r>
        <w:rPr>
          <w:rFonts w:ascii="DejaVu Sans Light" w:hAnsi="DejaVu Sans Light"/>
          <w:b w:val="false"/>
          <w:i/>
          <w:caps w:val="false"/>
          <w:smallCaps w:val="false"/>
          <w:strike w:val="false"/>
          <w:dstrike w:val="false"/>
          <w:color w:val="000000"/>
          <w:sz w:val="20"/>
          <w:szCs w:val="20"/>
          <w:u w:val="none"/>
          <w:effect w:val="none"/>
        </w:rPr>
        <w:tab/>
        <w:tab/>
        <w:t>Coûte trois points de compétences.</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ab/>
        <w:t xml:space="preserve">Obligation d’avoir déjà  “Sonar” ou “Caméra”. </w:t>
      </w:r>
    </w:p>
    <w:p>
      <w:pPr>
        <w:pStyle w:val="style142"/>
      </w:pPr>
      <w:r>
        <w:rPr>
          <w:rFonts w:ascii="DejaVu Sans Light" w:hAnsi="DejaVu Sans Light"/>
          <w:sz w:val="20"/>
          <w:szCs w:val="20"/>
        </w:rPr>
      </w:r>
    </w:p>
    <w:p>
      <w:pPr>
        <w:pStyle w:val="style142"/>
        <w:spacing w:after="0" w:before="0" w:line="328" w:lineRule="auto"/>
        <w:ind w:firstLine="720" w:left="0" w:right="0"/>
      </w:pPr>
      <w:r>
        <w:rPr>
          <w:rFonts w:ascii="DejaVu Sans Light" w:hAnsi="DejaVu Sans Light"/>
          <w:b/>
          <w:i w:val="false"/>
          <w:caps w:val="false"/>
          <w:smallCaps w:val="false"/>
          <w:strike w:val="false"/>
          <w:dstrike w:val="false"/>
          <w:color w:val="000000"/>
          <w:sz w:val="20"/>
          <w:szCs w:val="20"/>
          <w:u w:val="none"/>
          <w:effect w:val="none"/>
        </w:rPr>
        <w:t>EX_GAMEPLAY_0500301: Gagner un niveau</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L’utilisateur gagne un niveau quand son expérience atteint un certain palier.</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Ce palier est différent selon le niveau:  </w:t>
      </w:r>
    </w:p>
    <w:p>
      <w:pPr>
        <w:pStyle w:val="style142"/>
        <w:spacing w:after="0" w:before="0" w:line="328"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none"/>
        </w:rPr>
        <w:t>Niv0:</w:t>
      </w:r>
      <w:r>
        <w:rPr>
          <w:rFonts w:ascii="DejaVu Sans Light" w:hAnsi="DejaVu Sans Light"/>
          <w:b w:val="false"/>
          <w:caps w:val="false"/>
          <w:smallCaps w:val="false"/>
          <w:strike w:val="false"/>
          <w:dstrike w:val="false"/>
          <w:color w:val="000000"/>
          <w:sz w:val="20"/>
          <w:szCs w:val="20"/>
          <w:u w:val="none"/>
          <w:effect w:val="none"/>
        </w:rPr>
        <w:t xml:space="preserve">   </w:t>
      </w:r>
      <w:r>
        <w:rPr>
          <w:rFonts w:ascii="DejaVu Sans Light" w:hAnsi="DejaVu Sans Light"/>
          <w:b w:val="false"/>
          <w:i w:val="false"/>
          <w:caps w:val="false"/>
          <w:smallCaps w:val="false"/>
          <w:strike w:val="false"/>
          <w:dstrike w:val="false"/>
          <w:color w:val="000000"/>
          <w:sz w:val="20"/>
          <w:szCs w:val="20"/>
          <w:u w:val="none"/>
          <w:effect w:val="none"/>
        </w:rPr>
        <w:t>Niv1:D      Niv2:C</w:t>
      </w:r>
      <w:r>
        <w:rPr>
          <w:rFonts w:ascii="DejaVu Sans Light" w:hAnsi="DejaVu Sans Light"/>
          <w:b w:val="false"/>
          <w:caps w:val="false"/>
          <w:smallCaps w:val="false"/>
          <w:strike w:val="false"/>
          <w:dstrike w:val="false"/>
          <w:color w:val="000000"/>
          <w:sz w:val="20"/>
          <w:szCs w:val="20"/>
          <w:u w:val="none"/>
          <w:effect w:val="none"/>
        </w:rPr>
        <w:t xml:space="preserve">    </w:t>
      </w:r>
      <w:r>
        <w:rPr>
          <w:rFonts w:ascii="DejaVu Sans Light" w:hAnsi="DejaVu Sans Light"/>
          <w:b w:val="false"/>
          <w:i w:val="false"/>
          <w:caps w:val="false"/>
          <w:smallCaps w:val="false"/>
          <w:strike w:val="false"/>
          <w:dstrike w:val="false"/>
          <w:color w:val="000000"/>
          <w:sz w:val="20"/>
          <w:szCs w:val="20"/>
          <w:u w:val="none"/>
          <w:effect w:val="none"/>
        </w:rPr>
        <w:t>Niv3:C+</w:t>
      </w:r>
      <w:r>
        <w:rPr>
          <w:rFonts w:ascii="DejaVu Sans Light" w:hAnsi="DejaVu Sans Light"/>
          <w:b w:val="false"/>
          <w:caps w:val="false"/>
          <w:smallCaps w:val="false"/>
          <w:strike w:val="false"/>
          <w:dstrike w:val="false"/>
          <w:color w:val="000000"/>
          <w:sz w:val="20"/>
          <w:szCs w:val="20"/>
          <w:u w:val="none"/>
          <w:effect w:val="none"/>
        </w:rPr>
        <w:t xml:space="preserve"> </w:t>
      </w:r>
      <w:r>
        <w:rPr>
          <w:rFonts w:ascii="DejaVu Sans Light" w:hAnsi="DejaVu Sans Light"/>
          <w:b w:val="false"/>
          <w:i w:val="false"/>
          <w:caps w:val="false"/>
          <w:smallCaps w:val="false"/>
          <w:strike w:val="false"/>
          <w:dstrike w:val="false"/>
          <w:color w:val="000000"/>
          <w:sz w:val="20"/>
          <w:szCs w:val="20"/>
          <w:u w:val="none"/>
          <w:effect w:val="none"/>
        </w:rPr>
        <w:t>Niv4:B</w:t>
      </w:r>
    </w:p>
    <w:p>
      <w:pPr>
        <w:pStyle w:val="style142"/>
        <w:spacing w:after="0" w:before="0" w:line="328" w:lineRule="auto"/>
        <w:ind w:firstLine="720" w:left="0" w:right="0"/>
      </w:pPr>
      <w:r>
        <w:rPr>
          <w:rFonts w:ascii="DejaVu Sans Light" w:hAnsi="DejaVu Sans Light"/>
          <w:b w:val="false"/>
          <w:i w:val="false"/>
          <w:caps w:val="false"/>
          <w:smallCaps w:val="false"/>
          <w:strike w:val="false"/>
          <w:dstrike w:val="false"/>
          <w:color w:val="000000"/>
          <w:sz w:val="20"/>
          <w:szCs w:val="20"/>
          <w:u w:val="none"/>
          <w:effect w:val="none"/>
        </w:rPr>
        <w:t>Niv5:B+</w:t>
      </w:r>
      <w:r>
        <w:rPr>
          <w:rFonts w:ascii="DejaVu Sans Light" w:hAnsi="DejaVu Sans Light"/>
          <w:b w:val="false"/>
          <w:caps w:val="false"/>
          <w:smallCaps w:val="false"/>
          <w:strike w:val="false"/>
          <w:dstrike w:val="false"/>
          <w:color w:val="000000"/>
          <w:sz w:val="20"/>
          <w:szCs w:val="20"/>
          <w:u w:val="none"/>
          <w:effect w:val="none"/>
        </w:rPr>
        <w:t xml:space="preserve">        </w:t>
      </w:r>
      <w:r>
        <w:rPr>
          <w:rFonts w:ascii="DejaVu Sans Light" w:hAnsi="DejaVu Sans Light"/>
          <w:b w:val="false"/>
          <w:i w:val="false"/>
          <w:caps w:val="false"/>
          <w:smallCaps w:val="false"/>
          <w:strike w:val="false"/>
          <w:dstrike w:val="false"/>
          <w:color w:val="000000"/>
          <w:sz w:val="20"/>
          <w:szCs w:val="20"/>
          <w:u w:val="none"/>
          <w:effect w:val="none"/>
        </w:rPr>
        <w:t>Niv6:A</w:t>
      </w:r>
      <w:r>
        <w:rPr>
          <w:rFonts w:ascii="DejaVu Sans Light" w:hAnsi="DejaVu Sans Light"/>
          <w:b w:val="false"/>
          <w:caps w:val="false"/>
          <w:smallCaps w:val="false"/>
          <w:strike w:val="false"/>
          <w:dstrike w:val="false"/>
          <w:color w:val="000000"/>
          <w:sz w:val="20"/>
          <w:szCs w:val="20"/>
          <w:u w:val="none"/>
          <w:effect w:val="none"/>
        </w:rPr>
        <w:t xml:space="preserve">    </w:t>
      </w:r>
      <w:r>
        <w:rPr>
          <w:rFonts w:ascii="DejaVu Sans Light" w:hAnsi="DejaVu Sans Light"/>
          <w:b w:val="false"/>
          <w:i w:val="false"/>
          <w:caps w:val="false"/>
          <w:smallCaps w:val="false"/>
          <w:strike w:val="false"/>
          <w:dstrike w:val="false"/>
          <w:color w:val="000000"/>
          <w:sz w:val="20"/>
          <w:szCs w:val="20"/>
          <w:u w:val="none"/>
          <w:effect w:val="none"/>
        </w:rPr>
        <w:t>Niv7:A+</w:t>
      </w:r>
      <w:r>
        <w:rPr>
          <w:rFonts w:ascii="DejaVu Sans Light" w:hAnsi="DejaVu Sans Light"/>
          <w:b w:val="false"/>
          <w:caps w:val="false"/>
          <w:smallCaps w:val="false"/>
          <w:strike w:val="false"/>
          <w:dstrike w:val="false"/>
          <w:color w:val="000000"/>
          <w:sz w:val="20"/>
          <w:szCs w:val="20"/>
          <w:u w:val="none"/>
          <w:effect w:val="none"/>
        </w:rPr>
        <w:t xml:space="preserve"> </w:t>
      </w:r>
      <w:r>
        <w:rPr>
          <w:rFonts w:ascii="DejaVu Sans Light" w:hAnsi="DejaVu Sans Light"/>
          <w:b w:val="false"/>
          <w:i w:val="false"/>
          <w:caps w:val="false"/>
          <w:smallCaps w:val="false"/>
          <w:strike w:val="false"/>
          <w:dstrike w:val="false"/>
          <w:color w:val="000000"/>
          <w:sz w:val="20"/>
          <w:szCs w:val="20"/>
          <w:u w:val="none"/>
          <w:effect w:val="none"/>
        </w:rPr>
        <w:t>Niv8:S</w:t>
      </w:r>
    </w:p>
    <w:p>
      <w:pPr>
        <w:pStyle w:val="style142"/>
        <w:ind w:firstLine="720" w:left="0" w:right="0"/>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EX_GAMEPLAY_06: Expérience</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L'expérience est une jauge qui représente l’avancement du joueur dans le jeu. Elle permet de faire gagner des niveaux et elle s'arrête lorsque le joueur atteint le niveau 8.</w:t>
      </w:r>
    </w:p>
    <w:p>
      <w:pPr>
        <w:pStyle w:val="style142"/>
      </w:pPr>
      <w:r>
        <w:rPr>
          <w:rFonts w:ascii="DejaVu Sans Light" w:hAnsi="DejaVu Sans Light"/>
          <w:sz w:val="20"/>
          <w:szCs w:val="20"/>
        </w:rPr>
      </w:r>
    </w:p>
    <w:p>
      <w:pPr>
        <w:pStyle w:val="style142"/>
        <w:spacing w:after="0" w:before="0" w:line="328" w:lineRule="auto"/>
        <w:ind w:hanging="0" w:left="720" w:right="0"/>
      </w:pPr>
      <w:r>
        <w:rPr>
          <w:rFonts w:ascii="DejaVu Sans Light" w:hAnsi="DejaVu Sans Light"/>
          <w:b/>
          <w:i w:val="false"/>
          <w:caps w:val="false"/>
          <w:smallCaps w:val="false"/>
          <w:strike w:val="false"/>
          <w:dstrike w:val="false"/>
          <w:color w:val="000000"/>
          <w:sz w:val="20"/>
          <w:szCs w:val="20"/>
          <w:u w:val="none"/>
          <w:effect w:val="none"/>
        </w:rPr>
        <w:t>EX_GAMEPLAY_06001: Gagner de l’expérience</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Quand le personnage effectue une action, il gagne de l’expérience. Ce montant</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 xml:space="preserve">est déterminé par l’action elle-même. </w:t>
      </w:r>
    </w:p>
    <w:p>
      <w:pPr>
        <w:pStyle w:val="style142"/>
        <w:spacing w:after="0" w:before="0" w:line="328" w:lineRule="auto"/>
        <w:ind w:hanging="0" w:left="0" w:right="0"/>
      </w:pPr>
      <w:r>
        <w:rPr>
          <w:rFonts w:ascii="DejaVu Sans Light" w:hAnsi="DejaVu Sans Light"/>
          <w:b w:val="false"/>
          <w:i w:val="false"/>
          <w:caps w:val="false"/>
          <w:smallCaps w:val="false"/>
          <w:strike w:val="false"/>
          <w:dstrike w:val="false"/>
          <w:color w:val="000000"/>
          <w:sz w:val="20"/>
          <w:szCs w:val="20"/>
          <w:u w:val="none"/>
          <w:effect w:val="none"/>
        </w:rPr>
        <w:tab/>
        <w:t>(Voir les actions au cas par cas).</w:t>
      </w:r>
    </w:p>
    <w:p>
      <w:pPr>
        <w:pStyle w:val="style142"/>
        <w:spacing w:after="0" w:before="0" w:line="328" w:lineRule="auto"/>
        <w:ind w:hanging="0" w:left="0" w:right="0"/>
      </w:pPr>
      <w:r>
        <w:rPr>
          <w:rFonts w:ascii="DejaVu Sans Light" w:hAnsi="DejaVu Sans Light"/>
          <w:b w:val="false"/>
          <w:i/>
          <w:caps w:val="false"/>
          <w:smallCaps w:val="false"/>
          <w:strike w:val="false"/>
          <w:dstrike w:val="false"/>
          <w:color w:val="000000"/>
          <w:sz w:val="20"/>
          <w:szCs w:val="20"/>
          <w:u w:val="none"/>
          <w:effect w:val="none"/>
        </w:rPr>
        <w:tab/>
        <w:t xml:space="preserve">Pour l’instant seul le piratage de portail ennemie en rapporte. </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EX_GAMEPLAY_07: Énergie</w:t>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r>
    </w:p>
    <w:p>
      <w:pPr>
        <w:pStyle w:val="style142"/>
        <w:spacing w:after="0" w:before="0" w:line="328" w:lineRule="auto"/>
        <w:ind w:firstLine="720" w:left="0" w:right="0"/>
      </w:pPr>
      <w:r>
        <w:rPr>
          <w:rFonts w:ascii="DejaVu Sans Light" w:hAnsi="DejaVu Sans Light"/>
          <w:b/>
          <w:i w:val="false"/>
          <w:caps w:val="false"/>
          <w:smallCaps w:val="false"/>
          <w:strike w:val="false"/>
          <w:dstrike w:val="false"/>
          <w:color w:val="000000"/>
          <w:sz w:val="20"/>
          <w:szCs w:val="20"/>
          <w:u w:val="none"/>
          <w:effect w:val="none"/>
        </w:rPr>
        <w:t>EX_GAMEPLAY_07001: Apparition de point d'énergie</w:t>
      </w:r>
    </w:p>
    <w:p>
      <w:pPr>
        <w:pStyle w:val="style142"/>
        <w:spacing w:after="0" w:before="0" w:line="328"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none"/>
        </w:rPr>
        <w:t>Des points d'énergie apparaissent aléatoirement sur tout la carte, au fur et à mesure du temps.</w:t>
      </w:r>
    </w:p>
    <w:p>
      <w:pPr>
        <w:pStyle w:val="style142"/>
      </w:pPr>
      <w:r>
        <w:rPr>
          <w:rFonts w:ascii="DejaVu Sans Light" w:hAnsi="DejaVu Sans Light"/>
          <w:sz w:val="20"/>
          <w:szCs w:val="20"/>
        </w:rPr>
      </w:r>
    </w:p>
    <w:p>
      <w:pPr>
        <w:pStyle w:val="style142"/>
        <w:spacing w:after="0" w:before="0" w:line="328" w:lineRule="auto"/>
        <w:ind w:firstLine="720" w:left="0" w:right="0"/>
      </w:pPr>
      <w:r>
        <w:rPr>
          <w:rFonts w:ascii="DejaVu Sans Light" w:hAnsi="DejaVu Sans Light"/>
          <w:b/>
          <w:i w:val="false"/>
          <w:caps w:val="false"/>
          <w:smallCaps w:val="false"/>
          <w:strike w:val="false"/>
          <w:dstrike w:val="false"/>
          <w:color w:val="000000"/>
          <w:sz w:val="20"/>
          <w:szCs w:val="20"/>
          <w:u w:val="none"/>
          <w:effect w:val="none"/>
        </w:rPr>
        <w:t>EX_GAMEPLAY_07002 : Récupérer de l'énergie</w:t>
      </w:r>
    </w:p>
    <w:p>
      <w:pPr>
        <w:pStyle w:val="style142"/>
        <w:spacing w:after="0" w:before="0" w:line="328" w:lineRule="auto"/>
        <w:ind w:hanging="0" w:left="720" w:right="0"/>
      </w:pPr>
      <w:r>
        <w:rPr>
          <w:rFonts w:ascii="DejaVu Sans Light" w:hAnsi="DejaVu Sans Light"/>
          <w:b w:val="false"/>
          <w:i w:val="false"/>
          <w:caps w:val="false"/>
          <w:smallCaps w:val="false"/>
          <w:strike w:val="false"/>
          <w:dstrike w:val="false"/>
          <w:color w:val="000000"/>
          <w:sz w:val="20"/>
          <w:szCs w:val="20"/>
          <w:u w:val="none"/>
          <w:effect w:val="none"/>
        </w:rPr>
        <w:t xml:space="preserve">Un joueur récupère automatiquement l’énergie présent dans son rayon d’action tant que sa jauge d'énergie n’est pas pleine. Les points d’énergie absorbés ainsi disparaissent. </w:t>
      </w:r>
    </w:p>
    <w:p>
      <w:pPr>
        <w:pStyle w:val="style142"/>
        <w:pageBreakBefore/>
        <w:numPr>
          <w:ilvl w:val="0"/>
          <w:numId w:val="16"/>
        </w:numPr>
      </w:pPr>
      <w:bookmarkStart w:id="2" w:name="docs-internal-guid-63d1d632-fe4b-c048-864a-7d7e2dbeae02"/>
      <w:bookmarkEnd w:id="2"/>
      <w:r>
        <w:rPr>
          <w:rFonts w:ascii="DejaVu Sans Light" w:hAnsi="DejaVu Sans Light"/>
          <w:b/>
          <w:bCs/>
          <w:i w:val="false"/>
          <w:caps w:val="false"/>
          <w:smallCaps w:val="false"/>
          <w:strike w:val="false"/>
          <w:dstrike w:val="false"/>
          <w:color w:val="000000"/>
          <w:sz w:val="20"/>
          <w:szCs w:val="20"/>
          <w:u w:val="none"/>
          <w:effect w:val="none"/>
        </w:rPr>
        <w:t>Spécifications web</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EX_WEB_01: Design</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On reste dans les couleurs et design Flat, ainsi qu’un modèle de site en OnePage.</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EX_WEB_02: Adaptabilité</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Le site s’adapte à tous les écrans (que ce soit ordinateur, tablette ou même mobile).</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EX_WEB_03: Vitrine</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Le site présente le thème et les fonctionnalités du jeu. Il est là pour présenter et accompagner le jeu (avant sa sortie et après).</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EX_WEB_04: Contact</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On peut envoyer un mail automatiquement grâce au formulaire de contact.</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EX_WEB_05: Classement</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On peut voir les statistiques des deux équipes ainsi que rechercher un joueur pour ses statistiques dans l’onglet Classement.</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EX_WEB_0501: Classement: Données</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On récupère les données du serveur grâce à curl.</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EX_WEB_06: Langages</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Le site est codé en mélangeant de nombreux langages afin de le rendre agréable à voir et utiliser.</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EX_WEB_0601: HTML</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Pour la structure.</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EX_WEB_0602: PHP</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Pour récupérer et traiter des données rentrées.</w:t>
      </w:r>
    </w:p>
    <w:p>
      <w:pPr>
        <w:pStyle w:val="style142"/>
      </w:pPr>
      <w:r>
        <w:rPr>
          <w:rFonts w:ascii="DejaVu Sans Light" w:hAnsi="DejaVu Sans Light"/>
          <w:sz w:val="20"/>
          <w:szCs w:val="20"/>
        </w:rPr>
      </w:r>
    </w:p>
    <w:p>
      <w:pPr>
        <w:pStyle w:val="style142"/>
        <w:spacing w:after="0" w:before="0" w:line="328" w:lineRule="auto"/>
      </w:pPr>
      <w:r>
        <w:rPr>
          <w:rFonts w:ascii="DejaVu Sans Light" w:hAnsi="DejaVu Sans Light"/>
          <w:b/>
          <w:i w:val="false"/>
          <w:caps w:val="false"/>
          <w:smallCaps w:val="false"/>
          <w:strike w:val="false"/>
          <w:dstrike w:val="false"/>
          <w:color w:val="000000"/>
          <w:sz w:val="20"/>
          <w:szCs w:val="20"/>
          <w:u w:val="none"/>
          <w:effect w:val="none"/>
        </w:rPr>
        <w:tab/>
        <w:t>EX_WEB_0603: JAVASCRIPT</w:t>
      </w:r>
    </w:p>
    <w:p>
      <w:pPr>
        <w:pStyle w:val="style142"/>
        <w:spacing w:after="0" w:before="0" w:line="328" w:lineRule="auto"/>
      </w:pPr>
      <w:r>
        <w:rPr>
          <w:rFonts w:ascii="DejaVu Sans Light" w:hAnsi="DejaVu Sans Light"/>
          <w:b w:val="false"/>
          <w:i w:val="false"/>
          <w:caps w:val="false"/>
          <w:smallCaps w:val="false"/>
          <w:strike w:val="false"/>
          <w:dstrike w:val="false"/>
          <w:color w:val="000000"/>
          <w:sz w:val="20"/>
          <w:szCs w:val="20"/>
          <w:u w:val="none"/>
          <w:effect w:val="none"/>
        </w:rPr>
        <w:tab/>
        <w:t>Pour la mise en forme, et le compteur.</w:t>
      </w:r>
      <w:r>
        <w:rPr>
          <w:rFonts w:ascii="DejaVu Sans Light" w:hAnsi="DejaVu Sans Light"/>
          <w:b w:val="false"/>
          <w:sz w:val="20"/>
          <w:szCs w:val="20"/>
        </w:rPr>
        <w:br/>
      </w:r>
    </w:p>
    <w:sectPr>
      <w:headerReference r:id="rId3" w:type="default"/>
      <w:type w:val="nextPage"/>
      <w:pgSz w:h="16838" w:w="11906"/>
      <w:pgMar w:bottom="1440" w:footer="0" w:gutter="0" w:header="1440" w:left="1440" w:right="1440" w:top="1976"/>
      <w:pgNumType w:fmt="decimal"/>
      <w:formProt w:val="false"/>
      <w:textDirection w:val="lrTb"/>
      <w:docGrid w:charSpace="-2254" w:linePitch="248"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51"/>
    </w:pPr>
    <w:r>
      <w:rPr/>
    </w:r>
  </w:p>
</w:hdr>
</file>

<file path=word/numbering.xml><?xml version="1.0" encoding="utf-8"?>
<w:numbering xmlns:w="http://schemas.openxmlformats.org/wordprocessingml/2006/main">
  <w:abstractNum w:abstractNumId="1">
    <w:lvl w:ilvl="0">
      <w:start w:val="1"/>
      <w:numFmt w:val="upperRoman"/>
      <w:lvlText w:val="%1"/>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8">
    <w:lvl w:ilvl="0">
      <w:start w:val="1"/>
      <w:numFmt w:val="bullet"/>
      <w:lvlText w:val=""/>
      <w:lvlJc w:val="left"/>
      <w:pPr>
        <w:tabs>
          <w:tab w:pos="5387" w:val="num"/>
        </w:tabs>
        <w:ind w:hanging="283" w:left="5387"/>
      </w:pPr>
      <w:rPr>
        <w:rFonts w:ascii="Symbol" w:cs="Symbol" w:hAnsi="Symbol" w:hint="default"/>
      </w:rPr>
    </w:lvl>
    <w:lvl w:ilvl="1">
      <w:start w:val="1"/>
      <w:numFmt w:val="bullet"/>
      <w:lvlText w:val=""/>
      <w:lvlJc w:val="left"/>
      <w:pPr>
        <w:tabs>
          <w:tab w:pos="6094" w:val="num"/>
        </w:tabs>
        <w:ind w:hanging="283" w:left="6094"/>
      </w:pPr>
      <w:rPr>
        <w:rFonts w:ascii="Symbol" w:cs="Symbol" w:hAnsi="Symbol" w:hint="default"/>
      </w:rPr>
    </w:lvl>
    <w:lvl w:ilvl="2">
      <w:start w:val="1"/>
      <w:numFmt w:val="bullet"/>
      <w:lvlText w:val=""/>
      <w:lvlJc w:val="left"/>
      <w:pPr>
        <w:tabs>
          <w:tab w:pos="6801" w:val="num"/>
        </w:tabs>
        <w:ind w:hanging="283" w:left="6801"/>
      </w:pPr>
      <w:rPr>
        <w:rFonts w:ascii="Symbol" w:cs="Symbol" w:hAnsi="Symbol" w:hint="default"/>
      </w:rPr>
    </w:lvl>
    <w:lvl w:ilvl="3">
      <w:start w:val="1"/>
      <w:numFmt w:val="bullet"/>
      <w:lvlText w:val=""/>
      <w:lvlJc w:val="left"/>
      <w:pPr>
        <w:tabs>
          <w:tab w:pos="7508" w:val="num"/>
        </w:tabs>
        <w:ind w:hanging="283" w:left="7508"/>
      </w:pPr>
      <w:rPr>
        <w:rFonts w:ascii="Symbol" w:cs="Symbol" w:hAnsi="Symbol" w:hint="default"/>
      </w:rPr>
    </w:lvl>
    <w:lvl w:ilvl="4">
      <w:start w:val="1"/>
      <w:numFmt w:val="bullet"/>
      <w:lvlText w:val=""/>
      <w:lvlJc w:val="left"/>
      <w:pPr>
        <w:tabs>
          <w:tab w:pos="8215" w:val="num"/>
        </w:tabs>
        <w:ind w:hanging="283" w:left="8215"/>
      </w:pPr>
      <w:rPr>
        <w:rFonts w:ascii="Symbol" w:cs="Symbol" w:hAnsi="Symbol" w:hint="default"/>
      </w:rPr>
    </w:lvl>
    <w:lvl w:ilvl="5">
      <w:start w:val="1"/>
      <w:numFmt w:val="bullet"/>
      <w:lvlText w:val=""/>
      <w:lvlJc w:val="left"/>
      <w:pPr>
        <w:tabs>
          <w:tab w:pos="8922" w:val="num"/>
        </w:tabs>
        <w:ind w:hanging="283" w:left="8922"/>
      </w:pPr>
      <w:rPr>
        <w:rFonts w:ascii="Symbol" w:cs="Symbol" w:hAnsi="Symbol" w:hint="default"/>
      </w:rPr>
    </w:lvl>
    <w:lvl w:ilvl="6">
      <w:start w:val="1"/>
      <w:numFmt w:val="bullet"/>
      <w:lvlText w:val=""/>
      <w:lvlJc w:val="left"/>
      <w:pPr>
        <w:tabs>
          <w:tab w:pos="9629" w:val="num"/>
        </w:tabs>
        <w:ind w:hanging="283" w:left="9629"/>
      </w:pPr>
      <w:rPr>
        <w:rFonts w:ascii="Symbol" w:cs="Symbol" w:hAnsi="Symbol" w:hint="default"/>
      </w:rPr>
    </w:lvl>
    <w:lvl w:ilvl="7">
      <w:start w:val="1"/>
      <w:numFmt w:val="bullet"/>
      <w:lvlText w:val=""/>
      <w:lvlJc w:val="left"/>
      <w:pPr>
        <w:tabs>
          <w:tab w:pos="10336" w:val="num"/>
        </w:tabs>
        <w:ind w:hanging="283" w:left="10336"/>
      </w:pPr>
      <w:rPr>
        <w:rFonts w:ascii="Symbol" w:cs="Symbol" w:hAnsi="Symbol" w:hint="default"/>
      </w:rPr>
    </w:lvl>
    <w:lvl w:ilvl="8">
      <w:start w:val="1"/>
      <w:numFmt w:val="bullet"/>
      <w:lvlText w:val=""/>
      <w:lvlJc w:val="left"/>
      <w:pPr>
        <w:tabs>
          <w:tab w:pos="11043" w:val="num"/>
        </w:tabs>
        <w:ind w:hanging="283" w:left="11043"/>
      </w:pPr>
      <w:rPr>
        <w:rFonts w:ascii="Symbol" w:cs="Symbol" w:hAnsi="Symbol" w:hint="default"/>
      </w:rPr>
    </w:lvl>
  </w:abstractNum>
  <w:abstractNum w:abstractNumId="9">
    <w:lvl w:ilvl="0">
      <w:start w:val="1"/>
      <w:numFmt w:val="bullet"/>
      <w:lvlText w:val=""/>
      <w:lvlJc w:val="left"/>
      <w:pPr>
        <w:tabs>
          <w:tab w:pos="3227" w:val="num"/>
        </w:tabs>
        <w:ind w:hanging="283" w:left="3227"/>
      </w:pPr>
      <w:rPr>
        <w:rFonts w:ascii="Symbol" w:cs="Symbol" w:hAnsi="Symbol" w:hint="default"/>
      </w:rPr>
    </w:lvl>
    <w:lvl w:ilvl="1">
      <w:start w:val="1"/>
      <w:numFmt w:val="bullet"/>
      <w:lvlText w:val=""/>
      <w:lvlJc w:val="left"/>
      <w:pPr>
        <w:tabs>
          <w:tab w:pos="3934" w:val="num"/>
        </w:tabs>
        <w:ind w:hanging="283" w:left="3934"/>
      </w:pPr>
      <w:rPr>
        <w:rFonts w:ascii="Symbol" w:cs="Symbol" w:hAnsi="Symbol" w:hint="default"/>
      </w:rPr>
    </w:lvl>
    <w:lvl w:ilvl="2">
      <w:start w:val="1"/>
      <w:numFmt w:val="bullet"/>
      <w:lvlText w:val=""/>
      <w:lvlJc w:val="left"/>
      <w:pPr>
        <w:tabs>
          <w:tab w:pos="4641" w:val="num"/>
        </w:tabs>
        <w:ind w:hanging="283" w:left="4641"/>
      </w:pPr>
      <w:rPr>
        <w:rFonts w:ascii="Symbol" w:cs="Symbol" w:hAnsi="Symbol" w:hint="default"/>
      </w:rPr>
    </w:lvl>
    <w:lvl w:ilvl="3">
      <w:start w:val="1"/>
      <w:numFmt w:val="bullet"/>
      <w:lvlText w:val=""/>
      <w:lvlJc w:val="left"/>
      <w:pPr>
        <w:tabs>
          <w:tab w:pos="5348" w:val="num"/>
        </w:tabs>
        <w:ind w:hanging="283" w:left="5348"/>
      </w:pPr>
      <w:rPr>
        <w:rFonts w:ascii="Symbol" w:cs="Symbol" w:hAnsi="Symbol" w:hint="default"/>
      </w:rPr>
    </w:lvl>
    <w:lvl w:ilvl="4">
      <w:start w:val="1"/>
      <w:numFmt w:val="bullet"/>
      <w:lvlText w:val=""/>
      <w:lvlJc w:val="left"/>
      <w:pPr>
        <w:tabs>
          <w:tab w:pos="6055" w:val="num"/>
        </w:tabs>
        <w:ind w:hanging="283" w:left="6055"/>
      </w:pPr>
      <w:rPr>
        <w:rFonts w:ascii="Symbol" w:cs="Symbol" w:hAnsi="Symbol" w:hint="default"/>
      </w:rPr>
    </w:lvl>
    <w:lvl w:ilvl="5">
      <w:start w:val="1"/>
      <w:numFmt w:val="bullet"/>
      <w:lvlText w:val=""/>
      <w:lvlJc w:val="left"/>
      <w:pPr>
        <w:tabs>
          <w:tab w:pos="6762" w:val="num"/>
        </w:tabs>
        <w:ind w:hanging="283" w:left="6762"/>
      </w:pPr>
      <w:rPr>
        <w:rFonts w:ascii="Symbol" w:cs="Symbol" w:hAnsi="Symbol" w:hint="default"/>
      </w:rPr>
    </w:lvl>
    <w:lvl w:ilvl="6">
      <w:start w:val="1"/>
      <w:numFmt w:val="bullet"/>
      <w:lvlText w:val=""/>
      <w:lvlJc w:val="left"/>
      <w:pPr>
        <w:tabs>
          <w:tab w:pos="7469" w:val="num"/>
        </w:tabs>
        <w:ind w:hanging="283" w:left="7469"/>
      </w:pPr>
      <w:rPr>
        <w:rFonts w:ascii="Symbol" w:cs="Symbol" w:hAnsi="Symbol" w:hint="default"/>
      </w:rPr>
    </w:lvl>
    <w:lvl w:ilvl="7">
      <w:start w:val="1"/>
      <w:numFmt w:val="bullet"/>
      <w:lvlText w:val=""/>
      <w:lvlJc w:val="left"/>
      <w:pPr>
        <w:tabs>
          <w:tab w:pos="8176" w:val="num"/>
        </w:tabs>
        <w:ind w:hanging="283" w:left="8176"/>
      </w:pPr>
      <w:rPr>
        <w:rFonts w:ascii="Symbol" w:cs="Symbol" w:hAnsi="Symbol" w:hint="default"/>
      </w:rPr>
    </w:lvl>
    <w:lvl w:ilvl="8">
      <w:start w:val="1"/>
      <w:numFmt w:val="bullet"/>
      <w:lvlText w:val=""/>
      <w:lvlJc w:val="left"/>
      <w:pPr>
        <w:tabs>
          <w:tab w:pos="8883" w:val="num"/>
        </w:tabs>
        <w:ind w:hanging="283" w:left="8883"/>
      </w:pPr>
      <w:rPr>
        <w:rFonts w:ascii="Symbol" w:cs="Symbol" w:hAnsi="Symbol" w:hint="default"/>
      </w:rPr>
    </w:lvl>
  </w:abstractNum>
  <w:abstractNum w:abstractNumId="10">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3">
    <w:lvl w:ilvl="0">
      <w:start w:val="1"/>
      <w:numFmt w:val="bullet"/>
      <w:lvlText w:val=""/>
      <w:lvlJc w:val="left"/>
      <w:pPr>
        <w:tabs>
          <w:tab w:pos="720" w:val="num"/>
        </w:tabs>
        <w:ind w:hanging="360" w:left="720"/>
      </w:pPr>
      <w:rPr>
        <w:rFonts w:ascii="Symbol" w:cs="Symbol" w:hAnsi="Symbol" w:hint="default"/>
        <w:sz w:val="20"/>
        <w:b w:val="false"/>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5">
    <w:lvl w:ilvl="0">
      <w:start w:val="1"/>
      <w:numFmt w:val="upperRoman"/>
      <w:lvlText w:val="%1."/>
      <w:lvlJc w:val="left"/>
      <w:pPr>
        <w:tabs>
          <w:tab w:pos="360" w:val="num"/>
        </w:tabs>
        <w:ind w:hanging="360" w:left="360"/>
      </w:pPr>
      <w:rPr/>
    </w:lvl>
    <w:lvl w:ilvl="1">
      <w:start w:val="1"/>
      <w:numFmt w:val="decimal"/>
      <w:lvlText w:val="%2."/>
      <w:lvlJc w:val="left"/>
      <w:pPr>
        <w:tabs>
          <w:tab w:pos="720" w:val="num"/>
        </w:tabs>
        <w:ind w:hanging="360" w:left="720"/>
      </w:pPr>
    </w:lvl>
    <w:lvl w:ilvl="2">
      <w:start w:val="1"/>
      <w:numFmt w:val="decimal"/>
      <w:lvlText w:val="%3."/>
      <w:lvlJc w:val="left"/>
      <w:pPr>
        <w:tabs>
          <w:tab w:pos="1080" w:val="num"/>
        </w:tabs>
        <w:ind w:hanging="360" w:left="1080"/>
      </w:pPr>
    </w:lvl>
    <w:lvl w:ilvl="3">
      <w:start w:val="1"/>
      <w:numFmt w:val="decimal"/>
      <w:lvlText w:val="%4."/>
      <w:lvlJc w:val="left"/>
      <w:pPr>
        <w:tabs>
          <w:tab w:pos="1440" w:val="num"/>
        </w:tabs>
        <w:ind w:hanging="360" w:left="1440"/>
      </w:pPr>
    </w:lvl>
    <w:lvl w:ilvl="4">
      <w:start w:val="1"/>
      <w:numFmt w:val="decimal"/>
      <w:lvlText w:val="%5."/>
      <w:lvlJc w:val="left"/>
      <w:pPr>
        <w:tabs>
          <w:tab w:pos="1800" w:val="num"/>
        </w:tabs>
        <w:ind w:hanging="360" w:left="1800"/>
      </w:pPr>
    </w:lvl>
    <w:lvl w:ilvl="5">
      <w:start w:val="1"/>
      <w:numFmt w:val="decimal"/>
      <w:lvlText w:val="%6."/>
      <w:lvlJc w:val="left"/>
      <w:pPr>
        <w:tabs>
          <w:tab w:pos="2160" w:val="num"/>
        </w:tabs>
        <w:ind w:hanging="360" w:left="2160"/>
      </w:pPr>
    </w:lvl>
    <w:lvl w:ilvl="6">
      <w:start w:val="1"/>
      <w:numFmt w:val="decimal"/>
      <w:lvlText w:val="%7."/>
      <w:lvlJc w:val="left"/>
      <w:pPr>
        <w:tabs>
          <w:tab w:pos="2520" w:val="num"/>
        </w:tabs>
        <w:ind w:hanging="360" w:left="2520"/>
      </w:pPr>
    </w:lvl>
    <w:lvl w:ilvl="7">
      <w:start w:val="1"/>
      <w:numFmt w:val="decimal"/>
      <w:lvlText w:val="%8."/>
      <w:lvlJc w:val="left"/>
      <w:pPr>
        <w:tabs>
          <w:tab w:pos="2880" w:val="num"/>
        </w:tabs>
        <w:ind w:hanging="360" w:left="2880"/>
      </w:pPr>
    </w:lvl>
    <w:lvl w:ilvl="8">
      <w:start w:val="1"/>
      <w:numFmt w:val="decimal"/>
      <w:lvlText w:val="%9."/>
      <w:lvlJc w:val="left"/>
      <w:pPr>
        <w:tabs>
          <w:tab w:pos="3240" w:val="num"/>
        </w:tabs>
        <w:ind w:hanging="360" w:left="3240"/>
      </w:pPr>
    </w:lvl>
  </w:abstractNum>
  <w:abstractNum w:abstractNumId="16">
    <w:lvl w:ilvl="0">
      <w:start w:val="1"/>
      <w:numFmt w:val="decimal"/>
      <w:lvlText w:val="%1"/>
      <w:lvlJc w:val="left"/>
      <w:pPr>
        <w:tabs>
          <w:tab w:pos="283" w:val="num"/>
        </w:tabs>
        <w:ind w:hanging="283" w:left="283"/>
      </w:pPr>
      <w:rPr/>
    </w:lvl>
    <w:lvl w:ilvl="1">
      <w:start w:val="2"/>
      <w:numFmt w:val="decimal"/>
      <w:lvlText w:val="%2"/>
      <w:lvlJc w:val="left"/>
      <w:pPr>
        <w:tabs>
          <w:tab w:pos="566" w:val="num"/>
        </w:tabs>
        <w:ind w:hanging="283" w:left="566"/>
      </w:pPr>
      <w:rPr/>
    </w:lvl>
    <w:lvl w:ilvl="2">
      <w:start w:val="3"/>
      <w:numFmt w:val="decimal"/>
      <w:lvlText w:val="%3"/>
      <w:lvlJc w:val="left"/>
      <w:pPr>
        <w:tabs>
          <w:tab w:pos="1133" w:val="num"/>
        </w:tabs>
        <w:ind w:hanging="567" w:left="1133"/>
      </w:pPr>
      <w:rPr/>
    </w:lvl>
    <w:lvl w:ilvl="3">
      <w:start w:val="4"/>
      <w:numFmt w:val="decimal"/>
      <w:lvlText w:val="%4"/>
      <w:lvlJc w:val="left"/>
      <w:pPr>
        <w:tabs>
          <w:tab w:pos="1842" w:val="num"/>
        </w:tabs>
        <w:ind w:hanging="709" w:left="1842"/>
      </w:pPr>
      <w:rPr/>
    </w:lvl>
    <w:lvl w:ilvl="4">
      <w:start w:val="5"/>
      <w:numFmt w:val="decimal"/>
      <w:lvlText w:val="%5"/>
      <w:lvlJc w:val="left"/>
      <w:pPr>
        <w:tabs>
          <w:tab w:pos="2692" w:val="num"/>
        </w:tabs>
        <w:ind w:hanging="850" w:left="2692"/>
      </w:pPr>
      <w:rPr/>
    </w:lvl>
    <w:lvl w:ilvl="5">
      <w:start w:val="6"/>
      <w:numFmt w:val="decimal"/>
      <w:lvlText w:val="%6"/>
      <w:lvlJc w:val="left"/>
      <w:pPr>
        <w:tabs>
          <w:tab w:pos="3713" w:val="num"/>
        </w:tabs>
        <w:ind w:hanging="1021" w:left="3713"/>
      </w:pPr>
      <w:rPr/>
    </w:lvl>
    <w:lvl w:ilvl="6">
      <w:start w:val="7"/>
      <w:numFmt w:val="decimal"/>
      <w:lvlText w:val="%7"/>
      <w:lvlJc w:val="left"/>
      <w:pPr>
        <w:tabs>
          <w:tab w:pos="5017" w:val="num"/>
        </w:tabs>
        <w:ind w:hanging="1304" w:left="5017"/>
      </w:pPr>
      <w:rPr/>
    </w:lvl>
    <w:lvl w:ilvl="7">
      <w:start w:val="8"/>
      <w:numFmt w:val="decimal"/>
      <w:lvlText w:val="%8"/>
      <w:lvlJc w:val="left"/>
      <w:pPr>
        <w:tabs>
          <w:tab w:pos="6491" w:val="num"/>
        </w:tabs>
        <w:ind w:hanging="1474" w:left="6491"/>
      </w:pPr>
      <w:rPr/>
    </w:lvl>
    <w:lvl w:ilvl="8">
      <w:start w:val="9"/>
      <w:numFmt w:val="decimal"/>
      <w:lvlText w:val="%9"/>
      <w:lvlJc w:val="left"/>
      <w:pPr>
        <w:tabs>
          <w:tab w:pos="8079" w:val="num"/>
        </w:tabs>
        <w:ind w:hanging="1588" w:left="8079"/>
      </w:pPr>
      <w:rPr/>
    </w:lvl>
  </w:abstractNum>
  <w:abstractNum w:abstractNumId="17">
    <w:lvl w:ilvl="0">
      <w:start w:val="1"/>
      <w:numFmt w:val="upperRoman"/>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8">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tyles.xml><?xml version="1.0" encoding="utf-8"?>
<w:styles xmlns:w="http://schemas.openxmlformats.org/wordprocessingml/2006/main">
  <w:style w:styleId="style0" w:type="paragraph">
    <w:name w:val="Standard"/>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en-US"/>
    </w:rPr>
  </w:style>
  <w:style w:styleId="style1" w:type="paragraph">
    <w:name w:val="Titre 1"/>
    <w:basedOn w:val="style141"/>
    <w:next w:val="style142"/>
    <w:pPr>
      <w:keepNext/>
      <w:keepLines/>
      <w:widowControl/>
      <w:tabs>
        <w:tab w:leader="none" w:pos="720" w:val="left"/>
      </w:tabs>
      <w:suppressAutoHyphens w:val="true"/>
      <w:spacing w:after="120" w:before="400" w:line="100" w:lineRule="atLeast"/>
      <w:ind w:hanging="0" w:left="0" w:right="0"/>
      <w:jc w:val="left"/>
    </w:pPr>
    <w:rPr>
      <w:rFonts w:ascii="Arial" w:cs="Arial" w:eastAsia="Arial" w:hAnsi="Arial"/>
      <w:b/>
      <w:bCs/>
      <w:color w:val="000000"/>
      <w:sz w:val="40"/>
      <w:szCs w:val="40"/>
      <w:lang w:bidi="hi-IN" w:eastAsia="zh-CN" w:val="en-US"/>
    </w:rPr>
  </w:style>
  <w:style w:styleId="style2" w:type="paragraph">
    <w:name w:val="Titre 2"/>
    <w:basedOn w:val="style141"/>
    <w:next w:val="style142"/>
    <w:pPr>
      <w:keepNext/>
      <w:keepLines/>
      <w:widowControl/>
      <w:numPr>
        <w:ilvl w:val="1"/>
        <w:numId w:val="1"/>
      </w:numPr>
      <w:tabs>
        <w:tab w:leader="none" w:pos="720" w:val="left"/>
      </w:tabs>
      <w:suppressAutoHyphens w:val="true"/>
      <w:spacing w:after="120" w:before="360" w:line="100" w:lineRule="atLeast"/>
      <w:jc w:val="left"/>
      <w:outlineLvl w:val="1"/>
    </w:pPr>
    <w:rPr>
      <w:rFonts w:ascii="Arial" w:cs="Arial" w:eastAsia="Arial" w:hAnsi="Arial"/>
      <w:b w:val="false"/>
      <w:bCs/>
      <w:i/>
      <w:iCs/>
      <w:color w:val="000000"/>
      <w:sz w:val="32"/>
      <w:szCs w:val="32"/>
      <w:lang w:bidi="hi-IN" w:eastAsia="zh-CN" w:val="en-US"/>
    </w:rPr>
  </w:style>
  <w:style w:styleId="style3" w:type="paragraph">
    <w:name w:val="Titre 3"/>
    <w:basedOn w:val="style141"/>
    <w:next w:val="style142"/>
    <w:pPr>
      <w:keepNext/>
      <w:keepLines/>
      <w:widowControl/>
      <w:numPr>
        <w:ilvl w:val="2"/>
        <w:numId w:val="1"/>
      </w:numPr>
      <w:tabs>
        <w:tab w:leader="none" w:pos="720" w:val="left"/>
      </w:tabs>
      <w:suppressAutoHyphens w:val="true"/>
      <w:spacing w:after="80" w:before="320" w:line="100" w:lineRule="atLeast"/>
      <w:jc w:val="left"/>
      <w:outlineLvl w:val="2"/>
    </w:pPr>
    <w:rPr>
      <w:rFonts w:ascii="Arial" w:cs="Arial" w:eastAsia="Arial" w:hAnsi="Arial"/>
      <w:b w:val="false"/>
      <w:bCs/>
      <w:color w:val="434343"/>
      <w:sz w:val="28"/>
      <w:szCs w:val="28"/>
      <w:lang w:bidi="hi-IN" w:eastAsia="zh-CN" w:val="en-US"/>
    </w:rPr>
  </w:style>
  <w:style w:styleId="style4" w:type="paragraph">
    <w:name w:val="Titre 4"/>
    <w:basedOn w:val="style141"/>
    <w:next w:val="style142"/>
    <w:pPr>
      <w:keepNext/>
      <w:keepLines/>
      <w:widowControl/>
      <w:numPr>
        <w:ilvl w:val="3"/>
        <w:numId w:val="1"/>
      </w:numPr>
      <w:tabs>
        <w:tab w:leader="none" w:pos="720" w:val="left"/>
      </w:tabs>
      <w:suppressAutoHyphens w:val="true"/>
      <w:spacing w:after="80" w:before="280" w:line="100" w:lineRule="atLeast"/>
      <w:jc w:val="left"/>
      <w:outlineLvl w:val="3"/>
    </w:pPr>
    <w:rPr>
      <w:rFonts w:ascii="Arial" w:cs="Arial" w:eastAsia="Arial" w:hAnsi="Arial"/>
      <w:b/>
      <w:bCs/>
      <w:i/>
      <w:iCs/>
      <w:color w:val="666666"/>
      <w:sz w:val="24"/>
      <w:szCs w:val="24"/>
      <w:lang w:bidi="hi-IN" w:eastAsia="zh-CN" w:val="en-US"/>
    </w:rPr>
  </w:style>
  <w:style w:styleId="style5" w:type="paragraph">
    <w:name w:val="Titre 5"/>
    <w:basedOn w:val="style141"/>
    <w:next w:val="style142"/>
    <w:pPr>
      <w:keepNext/>
      <w:keepLines/>
      <w:widowControl/>
      <w:numPr>
        <w:ilvl w:val="4"/>
        <w:numId w:val="1"/>
      </w:numPr>
      <w:tabs>
        <w:tab w:leader="none" w:pos="720" w:val="left"/>
      </w:tabs>
      <w:suppressAutoHyphens w:val="true"/>
      <w:spacing w:after="80" w:before="240" w:line="100" w:lineRule="atLeast"/>
      <w:jc w:val="left"/>
      <w:outlineLvl w:val="4"/>
    </w:pPr>
    <w:rPr>
      <w:rFonts w:ascii="Arial" w:cs="Arial" w:eastAsia="Arial" w:hAnsi="Arial"/>
      <w:b/>
      <w:bCs/>
      <w:color w:val="666666"/>
      <w:sz w:val="22"/>
      <w:szCs w:val="22"/>
      <w:lang w:bidi="hi-IN" w:eastAsia="zh-CN" w:val="en-US"/>
    </w:rPr>
  </w:style>
  <w:style w:styleId="style6" w:type="paragraph">
    <w:name w:val="Titre 6"/>
    <w:basedOn w:val="style141"/>
    <w:next w:val="style142"/>
    <w:pPr>
      <w:keepNext/>
      <w:keepLines/>
      <w:widowControl/>
      <w:numPr>
        <w:ilvl w:val="5"/>
        <w:numId w:val="1"/>
      </w:numPr>
      <w:tabs>
        <w:tab w:leader="none" w:pos="720" w:val="left"/>
      </w:tabs>
      <w:suppressAutoHyphens w:val="true"/>
      <w:spacing w:after="80" w:before="240" w:line="100" w:lineRule="atLeast"/>
      <w:jc w:val="left"/>
      <w:outlineLvl w:val="5"/>
    </w:pPr>
    <w:rPr>
      <w:rFonts w:ascii="Arial" w:cs="Arial" w:eastAsia="Arial" w:hAnsi="Arial"/>
      <w:b/>
      <w:bCs/>
      <w:i/>
      <w:color w:val="666666"/>
      <w:sz w:val="22"/>
      <w:szCs w:val="22"/>
      <w:lang w:bidi="hi-IN" w:eastAsia="zh-CN" w:val="en-US"/>
    </w:rPr>
  </w:style>
  <w:style w:styleId="style15" w:type="character">
    <w:name w:val="ListLabel 1"/>
    <w:next w:val="style15"/>
    <w:rPr>
      <w:u w:val="none"/>
    </w:rPr>
  </w:style>
  <w:style w:styleId="style16" w:type="character">
    <w:name w:val="Bullets"/>
    <w:next w:val="style16"/>
    <w:rPr>
      <w:rFonts w:ascii="OpenSymbol" w:cs="OpenSymbol" w:eastAsia="OpenSymbol" w:hAnsi="Open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Symbol"/>
    </w:rPr>
  </w:style>
  <w:style w:styleId="style20" w:type="character">
    <w:name w:val="ListLabel 5"/>
    <w:next w:val="style20"/>
    <w:rPr>
      <w:rFonts w:cs="Symbol"/>
    </w:rPr>
  </w:style>
  <w:style w:styleId="style21" w:type="character">
    <w:name w:val="ListLabel 6"/>
    <w:next w:val="style21"/>
    <w:rPr>
      <w:rFonts w:cs="Symbol"/>
    </w:rPr>
  </w:style>
  <w:style w:styleId="style22" w:type="character">
    <w:name w:val="ListLabel 7"/>
    <w:next w:val="style22"/>
    <w:rPr>
      <w:rFonts w:cs="Symbol"/>
    </w:rPr>
  </w:style>
  <w:style w:styleId="style23" w:type="character">
    <w:name w:val="ListLabel 8"/>
    <w:next w:val="style23"/>
    <w:rPr>
      <w:rFonts w:cs="Symbol"/>
    </w:rPr>
  </w:style>
  <w:style w:styleId="style24" w:type="character">
    <w:name w:val="ListLabel 9"/>
    <w:next w:val="style24"/>
    <w:rPr>
      <w:rFonts w:cs="Symbol"/>
    </w:rPr>
  </w:style>
  <w:style w:styleId="style25" w:type="character">
    <w:name w:val="ListLabel 10"/>
    <w:next w:val="style25"/>
    <w:rPr>
      <w:rFonts w:cs="Symbol"/>
    </w:rPr>
  </w:style>
  <w:style w:styleId="style26" w:type="character">
    <w:name w:val="ListLabel 11"/>
    <w:next w:val="style26"/>
    <w:rPr>
      <w:rFonts w:cs="Symbol"/>
    </w:rPr>
  </w:style>
  <w:style w:styleId="style27" w:type="character">
    <w:name w:val="ListLabel 12"/>
    <w:next w:val="style27"/>
    <w:rPr>
      <w:rFonts w:cs="Symbol"/>
    </w:rPr>
  </w:style>
  <w:style w:styleId="style28" w:type="character">
    <w:name w:val="ListLabel 13"/>
    <w:next w:val="style28"/>
    <w:rPr>
      <w:rFonts w:cs="Symbol"/>
    </w:rPr>
  </w:style>
  <w:style w:styleId="style29" w:type="character">
    <w:name w:val="ListLabel 14"/>
    <w:next w:val="style29"/>
    <w:rPr>
      <w:rFonts w:cs="Symbol"/>
    </w:rPr>
  </w:style>
  <w:style w:styleId="style30" w:type="character">
    <w:name w:val="ListLabel 15"/>
    <w:next w:val="style30"/>
    <w:rPr>
      <w:rFonts w:cs="Symbol"/>
    </w:rPr>
  </w:style>
  <w:style w:styleId="style31" w:type="character">
    <w:name w:val="ListLabel 16"/>
    <w:next w:val="style31"/>
    <w:rPr>
      <w:rFonts w:cs="Symbol"/>
    </w:rPr>
  </w:style>
  <w:style w:styleId="style32" w:type="character">
    <w:name w:val="ListLabel 17"/>
    <w:next w:val="style32"/>
    <w:rPr>
      <w:rFonts w:cs="Symbol"/>
    </w:rPr>
  </w:style>
  <w:style w:styleId="style33" w:type="character">
    <w:name w:val="ListLabel 18"/>
    <w:next w:val="style33"/>
    <w:rPr>
      <w:rFonts w:cs="Symbol"/>
    </w:rPr>
  </w:style>
  <w:style w:styleId="style34" w:type="character">
    <w:name w:val="ListLabel 19"/>
    <w:next w:val="style34"/>
    <w:rPr>
      <w:rFonts w:cs="Symbol"/>
    </w:rPr>
  </w:style>
  <w:style w:styleId="style35" w:type="character">
    <w:name w:val="ListLabel 20"/>
    <w:next w:val="style35"/>
    <w:rPr>
      <w:rFonts w:cs="Symbol"/>
    </w:rPr>
  </w:style>
  <w:style w:styleId="style36" w:type="character">
    <w:name w:val="ListLabel 21"/>
    <w:next w:val="style36"/>
    <w:rPr>
      <w:rFonts w:cs="Symbol"/>
    </w:rPr>
  </w:style>
  <w:style w:styleId="style37" w:type="character">
    <w:name w:val="ListLabel 22"/>
    <w:next w:val="style37"/>
    <w:rPr>
      <w:rFonts w:cs="Symbol"/>
    </w:rPr>
  </w:style>
  <w:style w:styleId="style38" w:type="character">
    <w:name w:val="ListLabel 23"/>
    <w:next w:val="style38"/>
    <w:rPr>
      <w:rFonts w:cs="Symbol"/>
    </w:rPr>
  </w:style>
  <w:style w:styleId="style39" w:type="character">
    <w:name w:val="ListLabel 24"/>
    <w:next w:val="style39"/>
    <w:rPr>
      <w:rFonts w:cs="Symbol"/>
    </w:rPr>
  </w:style>
  <w:style w:styleId="style40" w:type="character">
    <w:name w:val="ListLabel 25"/>
    <w:next w:val="style40"/>
    <w:rPr>
      <w:rFonts w:cs="Symbol"/>
    </w:rPr>
  </w:style>
  <w:style w:styleId="style41" w:type="character">
    <w:name w:val="ListLabel 26"/>
    <w:next w:val="style41"/>
    <w:rPr>
      <w:rFonts w:cs="Symbol"/>
    </w:rPr>
  </w:style>
  <w:style w:styleId="style42" w:type="character">
    <w:name w:val="ListLabel 27"/>
    <w:next w:val="style42"/>
    <w:rPr>
      <w:rFonts w:cs="Symbol"/>
    </w:rPr>
  </w:style>
  <w:style w:styleId="style43" w:type="character">
    <w:name w:val="ListLabel 28"/>
    <w:next w:val="style43"/>
    <w:rPr>
      <w:rFonts w:cs="Symbol"/>
    </w:rPr>
  </w:style>
  <w:style w:styleId="style44" w:type="character">
    <w:name w:val="ListLabel 29"/>
    <w:next w:val="style44"/>
    <w:rPr>
      <w:rFonts w:cs="Symbol"/>
    </w:rPr>
  </w:style>
  <w:style w:styleId="style45" w:type="character">
    <w:name w:val="ListLabel 30"/>
    <w:next w:val="style45"/>
    <w:rPr>
      <w:rFonts w:cs="Symbol"/>
    </w:rPr>
  </w:style>
  <w:style w:styleId="style46" w:type="character">
    <w:name w:val="ListLabel 31"/>
    <w:next w:val="style46"/>
    <w:rPr>
      <w:rFonts w:cs="Symbol"/>
    </w:rPr>
  </w:style>
  <w:style w:styleId="style47" w:type="character">
    <w:name w:val="ListLabel 32"/>
    <w:next w:val="style47"/>
    <w:rPr>
      <w:rFonts w:cs="Symbol"/>
    </w:rPr>
  </w:style>
  <w:style w:styleId="style48" w:type="character">
    <w:name w:val="ListLabel 33"/>
    <w:next w:val="style48"/>
    <w:rPr>
      <w:rFonts w:cs="Symbol"/>
    </w:rPr>
  </w:style>
  <w:style w:styleId="style49" w:type="character">
    <w:name w:val="ListLabel 34"/>
    <w:next w:val="style49"/>
    <w:rPr>
      <w:rFonts w:cs="Symbol"/>
    </w:rPr>
  </w:style>
  <w:style w:styleId="style50" w:type="character">
    <w:name w:val="ListLabel 35"/>
    <w:next w:val="style50"/>
    <w:rPr>
      <w:rFonts w:cs="Symbol"/>
    </w:rPr>
  </w:style>
  <w:style w:styleId="style51" w:type="character">
    <w:name w:val="ListLabel 36"/>
    <w:next w:val="style51"/>
    <w:rPr>
      <w:rFonts w:cs="Symbol"/>
    </w:rPr>
  </w:style>
  <w:style w:styleId="style52" w:type="character">
    <w:name w:val="ListLabel 37"/>
    <w:next w:val="style52"/>
    <w:rPr>
      <w:rFonts w:cs="Symbol"/>
    </w:rPr>
  </w:style>
  <w:style w:styleId="style53" w:type="character">
    <w:name w:val="ListLabel 38"/>
    <w:next w:val="style53"/>
    <w:rPr>
      <w:rFonts w:cs="Symbol"/>
    </w:rPr>
  </w:style>
  <w:style w:styleId="style54" w:type="character">
    <w:name w:val="ListLabel 39"/>
    <w:next w:val="style54"/>
    <w:rPr>
      <w:rFonts w:cs="Symbol"/>
    </w:rPr>
  </w:style>
  <w:style w:styleId="style55" w:type="character">
    <w:name w:val="ListLabel 40"/>
    <w:next w:val="style55"/>
    <w:rPr>
      <w:rFonts w:cs="Symbol"/>
    </w:rPr>
  </w:style>
  <w:style w:styleId="style56" w:type="character">
    <w:name w:val="ListLabel 41"/>
    <w:next w:val="style56"/>
    <w:rPr>
      <w:rFonts w:cs="Symbol"/>
    </w:rPr>
  </w:style>
  <w:style w:styleId="style57" w:type="character">
    <w:name w:val="ListLabel 42"/>
    <w:next w:val="style57"/>
    <w:rPr>
      <w:rFonts w:cs="Symbol"/>
    </w:rPr>
  </w:style>
  <w:style w:styleId="style58" w:type="character">
    <w:name w:val="ListLabel 43"/>
    <w:next w:val="style58"/>
    <w:rPr>
      <w:rFonts w:cs="Symbol"/>
    </w:rPr>
  </w:style>
  <w:style w:styleId="style59" w:type="character">
    <w:name w:val="ListLabel 44"/>
    <w:next w:val="style59"/>
    <w:rPr>
      <w:rFonts w:cs="Symbol"/>
    </w:rPr>
  </w:style>
  <w:style w:styleId="style60" w:type="character">
    <w:name w:val="ListLabel 45"/>
    <w:next w:val="style60"/>
    <w:rPr>
      <w:rFonts w:cs="Symbol"/>
    </w:rPr>
  </w:style>
  <w:style w:styleId="style61" w:type="character">
    <w:name w:val="ListLabel 46"/>
    <w:next w:val="style61"/>
    <w:rPr>
      <w:rFonts w:cs="Symbol"/>
    </w:rPr>
  </w:style>
  <w:style w:styleId="style62" w:type="character">
    <w:name w:val="ListLabel 47"/>
    <w:next w:val="style62"/>
    <w:rPr>
      <w:rFonts w:cs="Symbol"/>
    </w:rPr>
  </w:style>
  <w:style w:styleId="style63" w:type="character">
    <w:name w:val="ListLabel 48"/>
    <w:next w:val="style63"/>
    <w:rPr>
      <w:rFonts w:cs="Symbol"/>
    </w:rPr>
  </w:style>
  <w:style w:styleId="style64" w:type="character">
    <w:name w:val="ListLabel 49"/>
    <w:next w:val="style64"/>
    <w:rPr>
      <w:rFonts w:cs="Symbol"/>
    </w:rPr>
  </w:style>
  <w:style w:styleId="style65" w:type="character">
    <w:name w:val="ListLabel 50"/>
    <w:next w:val="style65"/>
    <w:rPr>
      <w:rFonts w:cs="Symbol"/>
    </w:rPr>
  </w:style>
  <w:style w:styleId="style66" w:type="character">
    <w:name w:val="ListLabel 51"/>
    <w:next w:val="style66"/>
    <w:rPr>
      <w:rFonts w:cs="Symbol"/>
    </w:rPr>
  </w:style>
  <w:style w:styleId="style67" w:type="character">
    <w:name w:val="ListLabel 52"/>
    <w:next w:val="style67"/>
    <w:rPr>
      <w:rFonts w:cs="Symbol"/>
    </w:rPr>
  </w:style>
  <w:style w:styleId="style68" w:type="character">
    <w:name w:val="ListLabel 53"/>
    <w:next w:val="style68"/>
    <w:rPr>
      <w:rFonts w:cs="Symbol"/>
    </w:rPr>
  </w:style>
  <w:style w:styleId="style69" w:type="character">
    <w:name w:val="ListLabel 54"/>
    <w:next w:val="style69"/>
    <w:rPr>
      <w:rFonts w:cs="Symbol"/>
    </w:rPr>
  </w:style>
  <w:style w:styleId="style70" w:type="character">
    <w:name w:val="ListLabel 55"/>
    <w:next w:val="style70"/>
    <w:rPr>
      <w:rFonts w:cs="Symbol"/>
    </w:rPr>
  </w:style>
  <w:style w:styleId="style71" w:type="character">
    <w:name w:val="ListLabel 56"/>
    <w:next w:val="style71"/>
    <w:rPr>
      <w:rFonts w:cs="Symbol"/>
    </w:rPr>
  </w:style>
  <w:style w:styleId="style72" w:type="character">
    <w:name w:val="ListLabel 57"/>
    <w:next w:val="style72"/>
    <w:rPr>
      <w:rFonts w:cs="Symbol"/>
    </w:rPr>
  </w:style>
  <w:style w:styleId="style73" w:type="character">
    <w:name w:val="ListLabel 58"/>
    <w:next w:val="style73"/>
    <w:rPr>
      <w:rFonts w:cs="Symbol"/>
    </w:rPr>
  </w:style>
  <w:style w:styleId="style74" w:type="character">
    <w:name w:val="ListLabel 59"/>
    <w:next w:val="style74"/>
    <w:rPr>
      <w:rFonts w:cs="Symbol"/>
    </w:rPr>
  </w:style>
  <w:style w:styleId="style75" w:type="character">
    <w:name w:val="ListLabel 60"/>
    <w:next w:val="style75"/>
    <w:rPr>
      <w:rFonts w:cs="Symbol"/>
    </w:rPr>
  </w:style>
  <w:style w:styleId="style76" w:type="character">
    <w:name w:val="ListLabel 61"/>
    <w:next w:val="style76"/>
    <w:rPr>
      <w:rFonts w:cs="Symbol"/>
    </w:rPr>
  </w:style>
  <w:style w:styleId="style77" w:type="character">
    <w:name w:val="ListLabel 62"/>
    <w:next w:val="style77"/>
    <w:rPr>
      <w:rFonts w:cs="Symbol"/>
    </w:rPr>
  </w:style>
  <w:style w:styleId="style78" w:type="character">
    <w:name w:val="ListLabel 63"/>
    <w:next w:val="style78"/>
    <w:rPr>
      <w:rFonts w:cs="Symbol"/>
    </w:rPr>
  </w:style>
  <w:style w:styleId="style79" w:type="character">
    <w:name w:val="ListLabel 64"/>
    <w:next w:val="style79"/>
    <w:rPr>
      <w:rFonts w:cs="Symbol"/>
    </w:rPr>
  </w:style>
  <w:style w:styleId="style80" w:type="character">
    <w:name w:val="ListLabel 65"/>
    <w:next w:val="style80"/>
    <w:rPr>
      <w:rFonts w:cs="Symbol"/>
    </w:rPr>
  </w:style>
  <w:style w:styleId="style81" w:type="character">
    <w:name w:val="ListLabel 66"/>
    <w:next w:val="style81"/>
    <w:rPr>
      <w:rFonts w:cs="Symbol"/>
    </w:rPr>
  </w:style>
  <w:style w:styleId="style82" w:type="character">
    <w:name w:val="ListLabel 67"/>
    <w:next w:val="style82"/>
    <w:rPr>
      <w:rFonts w:cs="Symbol"/>
    </w:rPr>
  </w:style>
  <w:style w:styleId="style83" w:type="character">
    <w:name w:val="ListLabel 68"/>
    <w:next w:val="style83"/>
    <w:rPr>
      <w:rFonts w:cs="Symbol"/>
    </w:rPr>
  </w:style>
  <w:style w:styleId="style84" w:type="character">
    <w:name w:val="ListLabel 69"/>
    <w:next w:val="style84"/>
    <w:rPr>
      <w:rFonts w:cs="Symbol"/>
    </w:rPr>
  </w:style>
  <w:style w:styleId="style85" w:type="character">
    <w:name w:val="ListLabel 70"/>
    <w:next w:val="style85"/>
    <w:rPr>
      <w:rFonts w:cs="Symbol"/>
    </w:rPr>
  </w:style>
  <w:style w:styleId="style86" w:type="character">
    <w:name w:val="ListLabel 71"/>
    <w:next w:val="style86"/>
    <w:rPr>
      <w:rFonts w:cs="Symbol"/>
    </w:rPr>
  </w:style>
  <w:style w:styleId="style87" w:type="character">
    <w:name w:val="ListLabel 72"/>
    <w:next w:val="style87"/>
    <w:rPr>
      <w:rFonts w:cs="Symbol"/>
    </w:rPr>
  </w:style>
  <w:style w:styleId="style88" w:type="character">
    <w:name w:val="ListLabel 73"/>
    <w:next w:val="style88"/>
    <w:rPr>
      <w:rFonts w:cs="Symbol"/>
    </w:rPr>
  </w:style>
  <w:style w:styleId="style89" w:type="character">
    <w:name w:val="ListLabel 74"/>
    <w:next w:val="style89"/>
    <w:rPr>
      <w:rFonts w:cs="Symbol"/>
    </w:rPr>
  </w:style>
  <w:style w:styleId="style90" w:type="character">
    <w:name w:val="ListLabel 75"/>
    <w:next w:val="style90"/>
    <w:rPr>
      <w:rFonts w:cs="Symbol"/>
    </w:rPr>
  </w:style>
  <w:style w:styleId="style91" w:type="character">
    <w:name w:val="ListLabel 76"/>
    <w:next w:val="style91"/>
    <w:rPr>
      <w:rFonts w:cs="Symbol"/>
    </w:rPr>
  </w:style>
  <w:style w:styleId="style92" w:type="character">
    <w:name w:val="ListLabel 77"/>
    <w:next w:val="style92"/>
    <w:rPr>
      <w:rFonts w:cs="Symbol"/>
    </w:rPr>
  </w:style>
  <w:style w:styleId="style93" w:type="character">
    <w:name w:val="ListLabel 78"/>
    <w:next w:val="style93"/>
    <w:rPr>
      <w:rFonts w:cs="Symbol"/>
    </w:rPr>
  </w:style>
  <w:style w:styleId="style94" w:type="character">
    <w:name w:val="ListLabel 79"/>
    <w:next w:val="style94"/>
    <w:rPr>
      <w:rFonts w:cs="Symbol"/>
    </w:rPr>
  </w:style>
  <w:style w:styleId="style95" w:type="character">
    <w:name w:val="ListLabel 80"/>
    <w:next w:val="style95"/>
    <w:rPr>
      <w:rFonts w:cs="Symbol"/>
    </w:rPr>
  </w:style>
  <w:style w:styleId="style96" w:type="character">
    <w:name w:val="ListLabel 81"/>
    <w:next w:val="style96"/>
    <w:rPr>
      <w:rFonts w:cs="Symbol"/>
    </w:rPr>
  </w:style>
  <w:style w:styleId="style97" w:type="character">
    <w:name w:val="ListLabel 82"/>
    <w:next w:val="style97"/>
    <w:rPr>
      <w:rFonts w:cs="Symbol"/>
    </w:rPr>
  </w:style>
  <w:style w:styleId="style98" w:type="character">
    <w:name w:val="ListLabel 83"/>
    <w:next w:val="style98"/>
    <w:rPr>
      <w:rFonts w:cs="Symbol"/>
    </w:rPr>
  </w:style>
  <w:style w:styleId="style99" w:type="character">
    <w:name w:val="ListLabel 84"/>
    <w:next w:val="style99"/>
    <w:rPr>
      <w:rFonts w:cs="Symbol"/>
    </w:rPr>
  </w:style>
  <w:style w:styleId="style100" w:type="character">
    <w:name w:val="ListLabel 85"/>
    <w:next w:val="style100"/>
    <w:rPr>
      <w:rFonts w:cs="Symbol"/>
    </w:rPr>
  </w:style>
  <w:style w:styleId="style101" w:type="character">
    <w:name w:val="ListLabel 86"/>
    <w:next w:val="style101"/>
    <w:rPr>
      <w:rFonts w:cs="Symbol"/>
    </w:rPr>
  </w:style>
  <w:style w:styleId="style102" w:type="character">
    <w:name w:val="ListLabel 87"/>
    <w:next w:val="style102"/>
    <w:rPr>
      <w:rFonts w:cs="Symbol"/>
    </w:rPr>
  </w:style>
  <w:style w:styleId="style103" w:type="character">
    <w:name w:val="ListLabel 88"/>
    <w:next w:val="style103"/>
    <w:rPr>
      <w:rFonts w:cs="Symbol"/>
    </w:rPr>
  </w:style>
  <w:style w:styleId="style104" w:type="character">
    <w:name w:val="ListLabel 89"/>
    <w:next w:val="style104"/>
    <w:rPr>
      <w:rFonts w:cs="Symbol"/>
    </w:rPr>
  </w:style>
  <w:style w:styleId="style105" w:type="character">
    <w:name w:val="ListLabel 90"/>
    <w:next w:val="style105"/>
    <w:rPr>
      <w:rFonts w:cs="Symbol"/>
    </w:rPr>
  </w:style>
  <w:style w:styleId="style106" w:type="character">
    <w:name w:val="ListLabel 91"/>
    <w:next w:val="style106"/>
    <w:rPr>
      <w:rFonts w:cs="Symbol"/>
    </w:rPr>
  </w:style>
  <w:style w:styleId="style107" w:type="character">
    <w:name w:val="ListLabel 92"/>
    <w:next w:val="style107"/>
    <w:rPr>
      <w:rFonts w:cs="Symbol"/>
    </w:rPr>
  </w:style>
  <w:style w:styleId="style108" w:type="character">
    <w:name w:val="ListLabel 93"/>
    <w:next w:val="style108"/>
    <w:rPr>
      <w:rFonts w:cs="Symbol"/>
    </w:rPr>
  </w:style>
  <w:style w:styleId="style109" w:type="character">
    <w:name w:val="ListLabel 94"/>
    <w:next w:val="style109"/>
    <w:rPr>
      <w:rFonts w:cs="Symbol"/>
    </w:rPr>
  </w:style>
  <w:style w:styleId="style110" w:type="character">
    <w:name w:val="ListLabel 95"/>
    <w:next w:val="style110"/>
    <w:rPr>
      <w:rFonts w:cs="Symbol"/>
    </w:rPr>
  </w:style>
  <w:style w:styleId="style111" w:type="character">
    <w:name w:val="ListLabel 96"/>
    <w:next w:val="style111"/>
    <w:rPr>
      <w:rFonts w:cs="Symbol"/>
    </w:rPr>
  </w:style>
  <w:style w:styleId="style112" w:type="character">
    <w:name w:val="ListLabel 97"/>
    <w:next w:val="style112"/>
    <w:rPr>
      <w:rFonts w:cs="Symbol"/>
    </w:rPr>
  </w:style>
  <w:style w:styleId="style113" w:type="character">
    <w:name w:val="ListLabel 98"/>
    <w:next w:val="style113"/>
    <w:rPr>
      <w:rFonts w:cs="Symbol"/>
    </w:rPr>
  </w:style>
  <w:style w:styleId="style114" w:type="character">
    <w:name w:val="ListLabel 99"/>
    <w:next w:val="style114"/>
    <w:rPr>
      <w:rFonts w:cs="Symbol"/>
    </w:rPr>
  </w:style>
  <w:style w:styleId="style115" w:type="character">
    <w:name w:val="ListLabel 100"/>
    <w:next w:val="style115"/>
    <w:rPr>
      <w:rFonts w:cs="Symbol"/>
    </w:rPr>
  </w:style>
  <w:style w:styleId="style116" w:type="character">
    <w:name w:val="ListLabel 101"/>
    <w:next w:val="style116"/>
    <w:rPr>
      <w:rFonts w:cs="Symbol"/>
    </w:rPr>
  </w:style>
  <w:style w:styleId="style117" w:type="character">
    <w:name w:val="ListLabel 102"/>
    <w:next w:val="style117"/>
    <w:rPr>
      <w:rFonts w:cs="Symbol"/>
    </w:rPr>
  </w:style>
  <w:style w:styleId="style118" w:type="character">
    <w:name w:val="ListLabel 103"/>
    <w:next w:val="style118"/>
    <w:rPr>
      <w:rFonts w:ascii="Noto Sans UI" w:cs="OpenSymbol" w:hAnsi="Noto Sans UI"/>
      <w:b w:val="false"/>
      <w:sz w:val="20"/>
    </w:rPr>
  </w:style>
  <w:style w:styleId="style119" w:type="character">
    <w:name w:val="ListLabel 104"/>
    <w:next w:val="style119"/>
    <w:rPr>
      <w:rFonts w:cs="OpenSymbol"/>
    </w:rPr>
  </w:style>
  <w:style w:styleId="style120" w:type="character">
    <w:name w:val="ListLabel 105"/>
    <w:next w:val="style120"/>
    <w:rPr>
      <w:rFonts w:cs="OpenSymbol"/>
    </w:rPr>
  </w:style>
  <w:style w:styleId="style121" w:type="character">
    <w:name w:val="ListLabel 106"/>
    <w:next w:val="style121"/>
    <w:rPr>
      <w:rFonts w:cs="OpenSymbol"/>
    </w:rPr>
  </w:style>
  <w:style w:styleId="style122" w:type="character">
    <w:name w:val="ListLabel 107"/>
    <w:next w:val="style122"/>
    <w:rPr>
      <w:rFonts w:cs="OpenSymbol"/>
    </w:rPr>
  </w:style>
  <w:style w:styleId="style123" w:type="character">
    <w:name w:val="ListLabel 108"/>
    <w:next w:val="style123"/>
    <w:rPr>
      <w:rFonts w:cs="OpenSymbol"/>
    </w:rPr>
  </w:style>
  <w:style w:styleId="style124" w:type="character">
    <w:name w:val="ListLabel 109"/>
    <w:next w:val="style124"/>
    <w:rPr>
      <w:rFonts w:cs="OpenSymbol"/>
    </w:rPr>
  </w:style>
  <w:style w:styleId="style125" w:type="character">
    <w:name w:val="ListLabel 110"/>
    <w:next w:val="style125"/>
    <w:rPr>
      <w:rFonts w:cs="OpenSymbol"/>
    </w:rPr>
  </w:style>
  <w:style w:styleId="style126" w:type="character">
    <w:name w:val="ListLabel 111"/>
    <w:next w:val="style126"/>
    <w:rPr>
      <w:rFonts w:cs="OpenSymbol"/>
    </w:rPr>
  </w:style>
  <w:style w:styleId="style127" w:type="character">
    <w:name w:val="ListLabel 112"/>
    <w:next w:val="style127"/>
    <w:rPr>
      <w:rFonts w:cs="OpenSymbol"/>
    </w:rPr>
  </w:style>
  <w:style w:styleId="style128" w:type="character">
    <w:name w:val="ListLabel 113"/>
    <w:next w:val="style128"/>
    <w:rPr>
      <w:rFonts w:cs="OpenSymbol"/>
    </w:rPr>
  </w:style>
  <w:style w:styleId="style129" w:type="character">
    <w:name w:val="ListLabel 114"/>
    <w:next w:val="style129"/>
    <w:rPr>
      <w:rFonts w:cs="OpenSymbol"/>
    </w:rPr>
  </w:style>
  <w:style w:styleId="style130" w:type="character">
    <w:name w:val="ListLabel 115"/>
    <w:next w:val="style130"/>
    <w:rPr>
      <w:rFonts w:cs="OpenSymbol"/>
    </w:rPr>
  </w:style>
  <w:style w:styleId="style131" w:type="character">
    <w:name w:val="ListLabel 116"/>
    <w:next w:val="style131"/>
    <w:rPr>
      <w:rFonts w:cs="OpenSymbol"/>
    </w:rPr>
  </w:style>
  <w:style w:styleId="style132" w:type="character">
    <w:name w:val="ListLabel 117"/>
    <w:next w:val="style132"/>
    <w:rPr>
      <w:rFonts w:cs="OpenSymbol"/>
    </w:rPr>
  </w:style>
  <w:style w:styleId="style133" w:type="character">
    <w:name w:val="ListLabel 118"/>
    <w:next w:val="style133"/>
    <w:rPr>
      <w:rFonts w:cs="OpenSymbol"/>
    </w:rPr>
  </w:style>
  <w:style w:styleId="style134" w:type="character">
    <w:name w:val="ListLabel 119"/>
    <w:next w:val="style134"/>
    <w:rPr>
      <w:rFonts w:cs="OpenSymbol"/>
    </w:rPr>
  </w:style>
  <w:style w:styleId="style135" w:type="character">
    <w:name w:val="ListLabel 120"/>
    <w:next w:val="style135"/>
    <w:rPr>
      <w:rFonts w:cs="OpenSymbol"/>
    </w:rPr>
  </w:style>
  <w:style w:styleId="style136" w:type="character">
    <w:name w:val="Puces"/>
    <w:next w:val="style136"/>
    <w:rPr>
      <w:rFonts w:ascii="OpenSymbol" w:cs="OpenSymbol" w:eastAsia="OpenSymbol" w:hAnsi="OpenSymbol"/>
    </w:rPr>
  </w:style>
  <w:style w:styleId="style137" w:type="character">
    <w:name w:val="ListLabel 121"/>
    <w:next w:val="style137"/>
    <w:rPr>
      <w:rFonts w:cs="Symbol"/>
    </w:rPr>
  </w:style>
  <w:style w:styleId="style138" w:type="character">
    <w:name w:val="ListLabel 122"/>
    <w:next w:val="style138"/>
    <w:rPr>
      <w:rFonts w:cs="OpenSymbol"/>
      <w:b w:val="false"/>
      <w:sz w:val="20"/>
    </w:rPr>
  </w:style>
  <w:style w:styleId="style139" w:type="character">
    <w:name w:val="ListLabel 123"/>
    <w:next w:val="style139"/>
    <w:rPr>
      <w:rFonts w:cs="OpenSymbol"/>
    </w:rPr>
  </w:style>
  <w:style w:styleId="style140" w:type="character">
    <w:name w:val="Caractères de numérotation"/>
    <w:next w:val="style140"/>
    <w:rPr/>
  </w:style>
  <w:style w:styleId="style141" w:type="paragraph">
    <w:name w:val="Titre"/>
    <w:basedOn w:val="style0"/>
    <w:next w:val="style142"/>
    <w:pPr>
      <w:keepNext/>
      <w:numPr>
        <w:ilvl w:val="0"/>
        <w:numId w:val="1"/>
      </w:numPr>
      <w:spacing w:after="120" w:before="240"/>
      <w:outlineLvl w:val="0"/>
    </w:pPr>
    <w:rPr>
      <w:rFonts w:ascii="Liberation Sans" w:cs="FreeSans" w:eastAsia="Droid Sans Fallback" w:hAnsi="Liberation Sans"/>
      <w:sz w:val="28"/>
      <w:szCs w:val="28"/>
    </w:rPr>
  </w:style>
  <w:style w:styleId="style142" w:type="paragraph">
    <w:name w:val="Corps de texte"/>
    <w:basedOn w:val="style0"/>
    <w:next w:val="style142"/>
    <w:pPr>
      <w:spacing w:after="120" w:before="0"/>
    </w:pPr>
    <w:rPr/>
  </w:style>
  <w:style w:styleId="style143" w:type="paragraph">
    <w:name w:val="Liste"/>
    <w:next w:val="style143"/>
    <w:pPr>
      <w:widowControl w:val="false"/>
      <w:tabs>
        <w:tab w:leader="none" w:pos="709" w:val="left"/>
      </w:tabs>
      <w:suppressAutoHyphens w:val="true"/>
    </w:pPr>
    <w:rPr>
      <w:rFonts w:ascii="Liberation Serif" w:cs="FreeSans" w:eastAsia="Droid Sans Fallback" w:hAnsi="Liberation Serif"/>
      <w:color w:val="auto"/>
      <w:sz w:val="20"/>
      <w:szCs w:val="24"/>
      <w:lang w:bidi="hi-IN" w:eastAsia="zh-CN" w:val="en-US"/>
    </w:rPr>
  </w:style>
  <w:style w:styleId="style144" w:type="paragraph">
    <w:name w:val="Légende"/>
    <w:basedOn w:val="style0"/>
    <w:next w:val="style144"/>
    <w:pPr>
      <w:suppressLineNumbers/>
      <w:spacing w:after="120" w:before="120"/>
    </w:pPr>
    <w:rPr>
      <w:rFonts w:cs="FreeSans"/>
      <w:i/>
      <w:iCs/>
      <w:sz w:val="24"/>
      <w:szCs w:val="24"/>
    </w:rPr>
  </w:style>
  <w:style w:styleId="style145" w:type="paragraph">
    <w:name w:val="Index"/>
    <w:basedOn w:val="style0"/>
    <w:next w:val="style145"/>
    <w:pPr>
      <w:widowControl w:val="false"/>
      <w:suppressLineNumbers/>
    </w:pPr>
    <w:rPr>
      <w:rFonts w:ascii="Liberation Serif" w:cs="FreeSans" w:eastAsia="Droid Sans Fallback" w:hAnsi="Liberation Serif"/>
      <w:color w:val="00000A"/>
      <w:sz w:val="24"/>
      <w:szCs w:val="24"/>
      <w:lang w:bidi="hi-IN" w:eastAsia="zh-CN" w:val="en-US"/>
    </w:rPr>
  </w:style>
  <w:style w:styleId="style146" w:type="paragraph">
    <w:name w:val="Text Body"/>
    <w:next w:val="style146"/>
    <w:pPr>
      <w:widowControl w:val="false"/>
      <w:tabs>
        <w:tab w:leader="none" w:pos="709" w:val="left"/>
      </w:tabs>
      <w:suppressAutoHyphens w:val="true"/>
      <w:spacing w:after="140" w:before="0" w:line="288" w:lineRule="auto"/>
    </w:pPr>
    <w:rPr>
      <w:rFonts w:ascii="Liberation Serif" w:cs="FreeSans" w:eastAsia="Droid Sans Fallback" w:hAnsi="Liberation Serif"/>
      <w:color w:val="00000A"/>
      <w:sz w:val="24"/>
      <w:szCs w:val="24"/>
      <w:lang w:bidi="hi-IN" w:eastAsia="zh-CN" w:val="en-US"/>
    </w:rPr>
  </w:style>
  <w:style w:styleId="style147" w:type="paragraph">
    <w:name w:val="LO-normal"/>
    <w:next w:val="style147"/>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en-US"/>
    </w:rPr>
  </w:style>
  <w:style w:styleId="style148" w:type="paragraph">
    <w:name w:val="Titre principal"/>
    <w:basedOn w:val="style147"/>
    <w:next w:val="style149"/>
    <w:pPr>
      <w:keepNext/>
      <w:keepLines/>
      <w:spacing w:after="60" w:before="0" w:line="100" w:lineRule="atLeast"/>
      <w:jc w:val="center"/>
    </w:pPr>
    <w:rPr>
      <w:b/>
      <w:bCs/>
      <w:sz w:val="52"/>
      <w:szCs w:val="52"/>
    </w:rPr>
  </w:style>
  <w:style w:styleId="style149" w:type="paragraph">
    <w:name w:val="Sous-titre"/>
    <w:basedOn w:val="style147"/>
    <w:next w:val="style142"/>
    <w:pPr>
      <w:keepNext/>
      <w:keepLines/>
      <w:spacing w:after="320" w:before="0" w:line="100" w:lineRule="atLeast"/>
      <w:jc w:val="center"/>
    </w:pPr>
    <w:rPr>
      <w:rFonts w:ascii="Arial" w:cs="Arial" w:eastAsia="Arial" w:hAnsi="Arial"/>
      <w:i w:val="false"/>
      <w:iCs/>
      <w:color w:val="666666"/>
      <w:sz w:val="30"/>
      <w:szCs w:val="30"/>
    </w:rPr>
  </w:style>
  <w:style w:styleId="style150" w:type="paragraph">
    <w:name w:val="Titre de table des matières"/>
    <w:basedOn w:val="style141"/>
    <w:next w:val="style150"/>
    <w:pPr>
      <w:suppressLineNumbers/>
      <w:ind w:hanging="0" w:left="0" w:right="0"/>
    </w:pPr>
    <w:rPr>
      <w:b/>
      <w:bCs/>
      <w:sz w:val="32"/>
      <w:szCs w:val="32"/>
    </w:rPr>
  </w:style>
  <w:style w:styleId="style151" w:type="paragraph">
    <w:name w:val="En-tête"/>
    <w:basedOn w:val="style0"/>
    <w:next w:val="style151"/>
    <w:pPr>
      <w:suppressLineNumbers/>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125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language>en</dc:language>
  <dcterms:modified xsi:type="dcterms:W3CDTF">2016-05-29T23:01:59.00Z</dcterms:modified>
  <cp:revision>79</cp:revision>
</cp:coreProperties>
</file>