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82AE37">
      <w:pPr>
        <w:spacing w:before="1440" w:after="440"/>
        <w:jc w:val="center"/>
      </w:pPr>
      <w:r>
        <w:rPr>
          <w:rFonts w:ascii="微软雅黑" w:hAnsi="微软雅黑" w:eastAsia="微软雅黑"/>
          <w:b/>
          <w:sz w:val="48"/>
        </w:rPr>
        <w:t>萨斯喀彻温省省提名</w:t>
      </w:r>
      <w:r>
        <w:rPr>
          <w:rFonts w:ascii="微软雅黑" w:hAnsi="微软雅黑" w:eastAsia="微软雅黑"/>
          <w:b/>
          <w:sz w:val="48"/>
        </w:rPr>
        <w:br w:type="textWrapping"/>
      </w:r>
      <w:r>
        <w:rPr>
          <w:rFonts w:ascii="微软雅黑" w:hAnsi="微软雅黑" w:eastAsia="微软雅黑"/>
          <w:b/>
          <w:sz w:val="48"/>
        </w:rPr>
        <w:t>客户适配与留学路径研究</w:t>
      </w:r>
    </w:p>
    <w:p w14:paraId="281AFFE6">
      <w:pPr>
        <w:spacing w:before="0" w:after="480" w:line="269" w:lineRule="auto"/>
        <w:jc w:val="center"/>
      </w:pPr>
      <w:r>
        <w:rPr>
          <w:rFonts w:ascii="微软雅黑" w:hAnsi="微软雅黑" w:eastAsia="微软雅黑"/>
          <w:i/>
          <w:sz w:val="24"/>
        </w:rPr>
        <w:t>两大官方类别 · 客户筛选 · 境外留学选校专业 · 毕业后省提名</w:t>
      </w:r>
    </w:p>
    <w:p w14:paraId="315B5576">
      <w:pPr>
        <w:spacing w:before="0" w:after="560" w:line="269" w:lineRule="auto"/>
        <w:jc w:val="center"/>
      </w:pPr>
      <w:r>
        <w:rPr>
          <w:rFonts w:ascii="微软雅黑" w:hAnsi="微软雅黑" w:eastAsia="微软雅黑"/>
          <w:b/>
          <w:sz w:val="22"/>
        </w:rPr>
        <w:t>政府政策核验与客户规划版</w:t>
      </w:r>
      <w:r>
        <w:rPr>
          <w:rFonts w:ascii="微软雅黑" w:hAnsi="微软雅黑" w:eastAsia="微软雅黑"/>
          <w:b/>
          <w:sz w:val="22"/>
        </w:rPr>
        <w:br w:type="textWrapping"/>
      </w:r>
      <w:r>
        <w:rPr>
          <w:rFonts w:ascii="微软雅黑" w:hAnsi="微软雅黑" w:eastAsia="微软雅黑"/>
          <w:b/>
          <w:sz w:val="22"/>
        </w:rPr>
        <w:t>政策核对日 2026 年 9 月 21 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06B9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0" w:type="dxa"/>
            <w:tcBorders>
              <w:top w:val="single" w:color="2E75B6" w:sz="10" w:space="0"/>
              <w:left w:val="single" w:color="2E75B6" w:sz="10" w:space="0"/>
              <w:bottom w:val="single" w:color="2E75B6" w:sz="10" w:space="0"/>
              <w:right w:val="single" w:color="2E75B6" w:sz="10" w:space="0"/>
              <w:insideH w:val="single" w:sz="10" w:space="0"/>
              <w:insideV w:val="single" w:sz="10" w:space="0"/>
            </w:tcBorders>
            <w:shd w:val="clear" w:color="auto" w:fill="D9EAF7"/>
          </w:tcPr>
          <w:p w14:paraId="29A85DB4">
            <w:pPr>
              <w:spacing w:after="0"/>
            </w:pPr>
            <w:r>
              <w:rPr>
                <w:b/>
                <w:color w:val="17375E"/>
                <w:sz w:val="20"/>
              </w:rPr>
              <w:t>先行结论</w:t>
            </w:r>
            <w:r>
              <w:rPr>
                <w:b/>
                <w:color w:val="17375E"/>
                <w:sz w:val="20"/>
              </w:rPr>
              <w:br w:type="textWrapping"/>
            </w:r>
            <w:r>
              <w:rPr>
                <w:sz w:val="18"/>
              </w:rPr>
              <w:t>萨省现行项目应先按 International Skilled Worker 与 Saskatchewan Experience 两大类识别，再匹配具体子类别。2026 年最稳健的规划逻辑不是‘找一个低门槛专业’，而是围绕医疗、农业、技工、能源、矿业、制造和科技等优先行业，反推学校、项目、职业 NOC、执照、雇主行业及 EPA。对于境外留学生，萨省本地 DLI、准确的 PGWP 资格、与所学相关的省内工作和真实长期职位缺一不可。</w:t>
            </w:r>
          </w:p>
        </w:tc>
      </w:tr>
    </w:tbl>
    <w:p w14:paraId="35229C01">
      <w:pPr>
        <w:pStyle w:val="3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  先看架构：SINP 的两个官方大类</w:t>
      </w:r>
    </w:p>
    <w:p w14:paraId="2E5BF27D">
      <w:pPr>
        <w:spacing w:before="0" w:after="80" w:line="26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0"/>
        </w:rPr>
        <w:t>萨省政府当前把主要申请人项目分成两个入口：International Skilled Worker 面向希望在萨省工作生活的技能人才；Saskatchewan Experience 面向已经在萨省生活、学习或工作的人。专项人才通道会同时出现在两类浏览路径中，因此不能仅凭通道名称判断申请人必须在境内或境外。</w:t>
      </w:r>
    </w:p>
    <w:p w14:paraId="0A092547">
      <w:pPr>
        <w:spacing w:before="80"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806440" cy="5443220"/>
            <wp:effectExtent l="0" t="0" r="1016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4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1050">
      <w:pPr>
        <w:spacing w:after="8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6"/>
        </w:rPr>
        <w:t>图 1  SINP 两大类别、子类别和联邦阶段的归属关系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1E96E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0" w:type="dxa"/>
            <w:tcBorders>
              <w:top w:val="single" w:color="548235" w:sz="10" w:space="0"/>
              <w:left w:val="single" w:color="548235" w:sz="10" w:space="0"/>
              <w:bottom w:val="single" w:color="548235" w:sz="10" w:space="0"/>
              <w:right w:val="single" w:color="548235" w:sz="10" w:space="0"/>
              <w:insideH w:val="single" w:sz="10" w:space="0"/>
              <w:insideV w:val="single" w:sz="10" w:space="0"/>
            </w:tcBorders>
            <w:shd w:val="clear" w:color="auto" w:fill="E2F0D9"/>
          </w:tcPr>
          <w:p w14:paraId="3649AB90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75E"/>
                <w:sz w:val="20"/>
              </w:rPr>
              <w:t>归类口诀</w:t>
            </w:r>
            <w:r>
              <w:rPr>
                <w:rFonts w:hint="eastAsia" w:ascii="微软雅黑" w:hAnsi="微软雅黑" w:eastAsia="微软雅黑" w:cs="微软雅黑"/>
                <w:b/>
                <w:color w:val="17375E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先看人在哪里、是否已有萨省工作或学习经历；再看有无雇主 offer、工签种类与职业 NOC；最后确认是 EE 对接还是非 EE 省提名。</w:t>
            </w:r>
          </w:p>
        </w:tc>
      </w:tr>
    </w:tbl>
    <w:p w14:paraId="630C810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7FBC2C35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International Skilled Worker 类别页｜政府/学校原文：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"https://www.saskatchewan.ca/residents/moving-to-saskatchewan/live-in-saskatchewan/by-immigrating/saskatchewan-immigrant-nominee-program/browse-sinp-programs/applicants-international-skilled-workers"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https://www.saskatchewan.ca/residents/moving-to-saskatchewan/live-in-saskatchewan/by-immigrating/saskatchewan-immigrant-nominee-program/browse-sinp-programs/applicants-international-skilled-workers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02DE6AF1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Saskatchewan Experience 类别页｜政府/学校原文：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"https://www.saskatchewan.ca/residents/moving-to-saskatchewan/live-in-saskatchewan/by-immigrating/saskatchewan-immigrant-nominee-program/browse-sinp-programs/applicants-with-saskatchewan-experience"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https://www.saskatchewan.ca/residents/moving-to-saskatchewan/live-in-saskatchewan/by-immigrating/saskatchewan-immigrant-nominee-program/browse-sinp-programs/applicants-with-saskatchewan-experience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3DE58AE1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1.1 两大类下面的具体子类别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29ED32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79EA855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官方大类</w:t>
            </w:r>
          </w:p>
        </w:tc>
        <w:tc>
          <w:tcPr>
            <w:tcW w:w="241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730D827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具体子类别</w:t>
            </w:r>
          </w:p>
        </w:tc>
        <w:tc>
          <w:tcPr>
            <w:tcW w:w="309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11E5008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主要适配人群</w:t>
            </w:r>
          </w:p>
        </w:tc>
        <w:tc>
          <w:tcPr>
            <w:tcW w:w="223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3335E69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关键提醒</w:t>
            </w:r>
          </w:p>
        </w:tc>
      </w:tr>
      <w:tr w14:paraId="69FEA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9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079EEE4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International Skilled Worker</w:t>
            </w:r>
          </w:p>
        </w:tc>
        <w:tc>
          <w:tcPr>
            <w:tcW w:w="2419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1C6D0DE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Employment Offer</w:t>
            </w:r>
          </w:p>
        </w:tc>
        <w:tc>
          <w:tcPr>
            <w:tcW w:w="3096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5013718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海外/省外已有萨省永久全职技术岗位者</w:t>
            </w:r>
          </w:p>
        </w:tc>
        <w:tc>
          <w:tcPr>
            <w:tcW w:w="223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49562F1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通常须 60/110 分、相关经验、语言、EPA；医疗大类另有归口</w:t>
            </w:r>
          </w:p>
        </w:tc>
      </w:tr>
      <w:tr w14:paraId="72180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9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C8D55F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International Skilled Worker</w:t>
            </w:r>
          </w:p>
        </w:tc>
        <w:tc>
          <w:tcPr>
            <w:tcW w:w="2419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430355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Occupation In-Demand / Saskatchewan Express Entry</w:t>
            </w:r>
          </w:p>
        </w:tc>
        <w:tc>
          <w:tcPr>
            <w:tcW w:w="3096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F6AF75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没有萨省 offer，但职业与分数符合且获得 EOI 邀请者</w:t>
            </w:r>
          </w:p>
        </w:tc>
        <w:tc>
          <w:tcPr>
            <w:tcW w:w="223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13C73E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官网资格页仍在；无预定抽选，不能作为稳定可投递承诺</w:t>
            </w:r>
          </w:p>
        </w:tc>
      </w:tr>
      <w:tr w14:paraId="27B671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9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24E9582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两类均可见</w:t>
            </w:r>
          </w:p>
        </w:tc>
        <w:tc>
          <w:tcPr>
            <w:tcW w:w="2419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0DB2F34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Health / Agriculture / Innovation &amp; Tech Talent</w:t>
            </w:r>
          </w:p>
        </w:tc>
        <w:tc>
          <w:tcPr>
            <w:tcW w:w="3096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5637759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对应官方职业，有合格长期职位；可在境内或境外评估</w:t>
            </w:r>
          </w:p>
        </w:tc>
        <w:tc>
          <w:tcPr>
            <w:tcW w:w="223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471C4CC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按 NOC、经验、语言、学历/执照和 EPA 逐项判断</w:t>
            </w:r>
          </w:p>
        </w:tc>
      </w:tr>
      <w:tr w14:paraId="2AF5A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9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539217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Saskatchewan Experience</w:t>
            </w:r>
          </w:p>
        </w:tc>
        <w:tc>
          <w:tcPr>
            <w:tcW w:w="2419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0E8020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Existing Work Permit</w:t>
            </w:r>
          </w:p>
        </w:tc>
        <w:tc>
          <w:tcPr>
            <w:tcW w:w="3096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0F798C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持合格工签并已为支持雇主工作者</w:t>
            </w:r>
          </w:p>
        </w:tc>
        <w:tc>
          <w:tcPr>
            <w:tcW w:w="223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B137B8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通常需至少 6 个月；PGWP 持有人不能直接套用本类</w:t>
            </w:r>
          </w:p>
        </w:tc>
      </w:tr>
      <w:tr w14:paraId="41384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99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00D05B6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Saskatchewan Experience</w:t>
            </w:r>
          </w:p>
        </w:tc>
        <w:tc>
          <w:tcPr>
            <w:tcW w:w="2419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66EDFF1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Students</w:t>
            </w:r>
          </w:p>
        </w:tc>
        <w:tc>
          <w:tcPr>
            <w:tcW w:w="3096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4A85BA4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萨省 DLI 毕业并取得相关工作与长期职位者</w:t>
            </w:r>
          </w:p>
        </w:tc>
        <w:tc>
          <w:tcPr>
            <w:tcW w:w="223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3F5E3FA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省外毕业生不适用；工作须与所学相关</w:t>
            </w:r>
          </w:p>
        </w:tc>
      </w:tr>
    </w:tbl>
    <w:p w14:paraId="3FD9755A">
      <w:pPr>
        <w:spacing w:after="60"/>
        <w:rPr>
          <w:rFonts w:hint="eastAsia" w:ascii="微软雅黑" w:hAnsi="微软雅黑" w:eastAsia="微软雅黑" w:cs="微软雅黑"/>
        </w:rPr>
      </w:pPr>
    </w:p>
    <w:p w14:paraId="5BFEB52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52C48334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政策原文  两个官方大类</w:t>
      </w:r>
    </w:p>
    <w:p w14:paraId="60C8C655">
      <w:pPr>
        <w:spacing w:before="0" w:after="80" w:line="26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8"/>
        </w:rPr>
        <w:t>用户提供的萨省政府网页截图清楚列出两个 SINP program categories。截图用于证明类别结构；具体资格仍以各子类别当前页面为准。</w:t>
      </w:r>
    </w:p>
    <w:p w14:paraId="28D7F328">
      <w:pPr>
        <w:spacing w:before="80"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60720" cy="3902075"/>
            <wp:effectExtent l="0" t="0" r="508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C979">
      <w:pPr>
        <w:spacing w:after="8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6"/>
        </w:rPr>
        <w:t>萨省政府网页截图｜Two SINP program categories｜用户提供</w:t>
      </w:r>
    </w:p>
    <w:p w14:paraId="6CD6DC48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萨省省提名总入口｜政府/学校原文：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https://www.saskatchewan.ca/residents/moving-to-saskatchewan/live-in-saskatchewan/by-immigrating/saskatchewan-immigrant-nominee-program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44EF58B5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International Skilled Worker｜政府/学校原文：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"https://www.saskatchewan.ca/residents/moving-to-saskatchewan/live-in-saskatchewan/by-immigrating/saskatchewan-immigrant-nominee-program/browse-sinp-programs/applicants-international-skilled-workers"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https://www.saskatchewan.ca/residents/moving-to-saskatchewan/live-in-saskatchewan/by-immigrating/saskatchewan-immigrant-nominee-program/browse-sinp-programs/applicants-international-skilled-workers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59747973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Saskatchewan Experience｜政府/学校原文：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"https://www.saskatchewan.ca/residents/moving-to-saskatchewan/live-in-saskatchewan/by-immigrating/saskatchewan-immigrant-nominee-program/browse-sinp-programs/applicants-with-saskatchewan-experience"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https://www.saskatchewan.ca/residents/moving-to-saskatchewan/live-in-saskatchewan/by-immigrating/saskatchewan-immigrant-nominee-program/browse-sinp-programs/applicants-with-saskatchewan-experience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210E802A">
      <w:pPr>
        <w:pStyle w:val="3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  客户适配研究：哪些人更适合萨省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</w:tblGrid>
      <w:tr w14:paraId="249A8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1E60AAE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客户画像</w:t>
            </w:r>
          </w:p>
        </w:tc>
        <w:tc>
          <w:tcPr>
            <w:tcW w:w="187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374B64A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优先评估路径</w:t>
            </w:r>
          </w:p>
        </w:tc>
        <w:tc>
          <w:tcPr>
            <w:tcW w:w="187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1786F68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为什么适配</w:t>
            </w:r>
          </w:p>
        </w:tc>
        <w:tc>
          <w:tcPr>
            <w:tcW w:w="187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5BFFF25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必须补齐的条件</w:t>
            </w:r>
          </w:p>
        </w:tc>
      </w:tr>
      <w:tr w14:paraId="1C422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70824AC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萨省 DLI 本地毕业生；专业与优先行业就业直接对应</w:t>
            </w:r>
          </w:p>
        </w:tc>
        <w:tc>
          <w:tcPr>
            <w:tcW w:w="187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724D1E8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Students；或 Health/Ag/Tech Talent、Employment Offer</w:t>
            </w:r>
          </w:p>
        </w:tc>
        <w:tc>
          <w:tcPr>
            <w:tcW w:w="187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70EC3BD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2026 年优先行业内为萨省毕业生预留至少 750 个名额</w:t>
            </w:r>
          </w:p>
        </w:tc>
        <w:tc>
          <w:tcPr>
            <w:tcW w:w="187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1D1E44E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PGWP/合法身份、相关 780 小时、有长期全职 offer、EPA</w:t>
            </w:r>
          </w:p>
        </w:tc>
      </w:tr>
      <w:tr w14:paraId="1F373D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F593C4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海外医疗人员；可完成执照并取得萨省 offer</w:t>
            </w:r>
          </w:p>
        </w:tc>
        <w:tc>
          <w:tcPr>
            <w:tcW w:w="187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490BCB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Health Talent</w:t>
            </w:r>
          </w:p>
        </w:tc>
        <w:tc>
          <w:tcPr>
            <w:tcW w:w="187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D09E7A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医疗是优先行业，官方通道覆盖医护、医技和部分护理辅助职业</w:t>
            </w:r>
          </w:p>
        </w:tc>
        <w:tc>
          <w:tcPr>
            <w:tcW w:w="187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FBFD63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CLB、近年经验、学历/ECA、执照、永久全职 offer 与 EPA</w:t>
            </w:r>
          </w:p>
        </w:tc>
      </w:tr>
      <w:tr w14:paraId="4910CF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0018020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农业、食品加工、科技、工程或矿业背景；有明确雇主</w:t>
            </w:r>
          </w:p>
        </w:tc>
        <w:tc>
          <w:tcPr>
            <w:tcW w:w="187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5A84174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Ag / Tech Talent；Employment Offer</w:t>
            </w:r>
          </w:p>
        </w:tc>
        <w:tc>
          <w:tcPr>
            <w:tcW w:w="187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0E3CCB2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职业与优先行业贴合，境外也可按条件申请</w:t>
            </w:r>
          </w:p>
        </w:tc>
        <w:tc>
          <w:tcPr>
            <w:tcW w:w="187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4C3A97B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准确 NOC、相关经验/学历、语言、雇主 COR/EPA</w:t>
            </w:r>
          </w:p>
        </w:tc>
      </w:tr>
      <w:tr w14:paraId="6E891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60DAEB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持合格工签并在同一萨省雇主处工作满 6 个月</w:t>
            </w:r>
          </w:p>
        </w:tc>
        <w:tc>
          <w:tcPr>
            <w:tcW w:w="187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CB7BC7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Existing Work Permit</w:t>
            </w:r>
          </w:p>
        </w:tc>
        <w:tc>
          <w:tcPr>
            <w:tcW w:w="187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3913B8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已有本地工作和雇主关系，证据链较清晰</w:t>
            </w:r>
          </w:p>
        </w:tc>
        <w:tc>
          <w:tcPr>
            <w:tcW w:w="187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6D89B7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工签类型、职业资格、长期全职 offer、EPA；排除 PGWP 误用</w:t>
            </w:r>
          </w:p>
        </w:tc>
      </w:tr>
      <w:tr w14:paraId="7E910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305EAC9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无萨省 offer，但分数和高技能职业较强</w:t>
            </w:r>
          </w:p>
        </w:tc>
        <w:tc>
          <w:tcPr>
            <w:tcW w:w="187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6FB3B50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OID / Saskatchewan EE</w:t>
            </w:r>
          </w:p>
        </w:tc>
        <w:tc>
          <w:tcPr>
            <w:tcW w:w="187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0E7DBB1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理论上可无 offer 进入 EOI</w:t>
            </w:r>
          </w:p>
        </w:tc>
        <w:tc>
          <w:tcPr>
            <w:tcW w:w="187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265CED1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60 分、语言、学历/ECA、经验与职业；等待邀请，时间不可控</w:t>
            </w:r>
          </w:p>
        </w:tc>
      </w:tr>
      <w:tr w14:paraId="3716B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190F2B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餐饮住宿、卡车运输、零售从业者</w:t>
            </w:r>
          </w:p>
        </w:tc>
        <w:tc>
          <w:tcPr>
            <w:tcW w:w="187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CECFC9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视身份与雇主支持评估</w:t>
            </w:r>
          </w:p>
        </w:tc>
        <w:tc>
          <w:tcPr>
            <w:tcW w:w="187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8D90B7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仍可能有路径，但属于 2026 限额行业</w:t>
            </w:r>
          </w:p>
        </w:tc>
        <w:tc>
          <w:tcPr>
            <w:tcW w:w="187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2F4ACD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只在窗口/配额允许时；通常限现有工人且涉及工签到期规则</w:t>
            </w:r>
          </w:p>
        </w:tc>
      </w:tr>
    </w:tbl>
    <w:p w14:paraId="3D362B58">
      <w:pPr>
        <w:spacing w:after="60"/>
        <w:rPr>
          <w:rFonts w:hint="eastAsia" w:ascii="微软雅黑" w:hAnsi="微软雅黑" w:eastAsia="微软雅黑" w:cs="微软雅黑"/>
        </w:rPr>
      </w:pPr>
    </w:p>
    <w:p w14:paraId="09F17D74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2.1 不建议作为主要卖点的客户</w:t>
      </w:r>
    </w:p>
    <w:p w14:paraId="7FB5D75B">
      <w:pPr>
        <w:pStyle w:val="16"/>
        <w:spacing w:after="4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只想通过通用商科、酒店管理或零售岗位获得稳定提名，但不接受行业配额和雇主限制的人。</w:t>
      </w:r>
    </w:p>
    <w:p w14:paraId="7DE218D8">
      <w:pPr>
        <w:pStyle w:val="16"/>
        <w:spacing w:after="4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在其他省毕业，计划仅凭到萨省工作六个月进入 Student 或 Saskatchewan Experience 的 PGWP 持有人。</w:t>
      </w:r>
    </w:p>
    <w:p w14:paraId="1A4952FB">
      <w:pPr>
        <w:pStyle w:val="16"/>
        <w:spacing w:after="4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只看‘无雇主 OID/EE’旧宣传、无法接受等待邀请和职业政策变化的人。</w:t>
      </w:r>
    </w:p>
    <w:p w14:paraId="787CFD65">
      <w:pPr>
        <w:pStyle w:val="16"/>
        <w:spacing w:after="4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拒绝核验执照、NOC 主责、雇主 COR/EPA 或想购买职位的人。</w:t>
      </w:r>
    </w:p>
    <w:p w14:paraId="0E898552">
      <w:pPr>
        <w:pStyle w:val="16"/>
        <w:spacing w:after="4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希望用六周或其他短期职业培训直接取得 PGWP 并完成移民闭环的人。</w:t>
      </w:r>
    </w:p>
    <w:p w14:paraId="1AEA5DDA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2.2 2026 年配额对客户筛选的实际影响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59AE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4C676D4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行业层级</w:t>
            </w:r>
          </w:p>
        </w:tc>
        <w:tc>
          <w:tcPr>
            <w:tcW w:w="29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0A74B4A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2026 政策位置</w:t>
            </w:r>
          </w:p>
        </w:tc>
        <w:tc>
          <w:tcPr>
            <w:tcW w:w="446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162B971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规划含义</w:t>
            </w:r>
          </w:p>
        </w:tc>
      </w:tr>
      <w:tr w14:paraId="1E668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58A4264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优先行业</w:t>
            </w:r>
          </w:p>
        </w:tc>
        <w:tc>
          <w:tcPr>
            <w:tcW w:w="295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6801272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至少 50%：医疗、农业、技工、能源、矿业、制造、科技</w:t>
            </w:r>
          </w:p>
        </w:tc>
        <w:tc>
          <w:tcPr>
            <w:tcW w:w="4464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5FBCACB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可全年按条件提交；优先做职业—雇主—专业的闭环</w:t>
            </w:r>
          </w:p>
        </w:tc>
      </w:tr>
      <w:tr w14:paraId="62E7B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83D36F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萨省毕业生保留名额</w:t>
            </w:r>
          </w:p>
        </w:tc>
        <w:tc>
          <w:tcPr>
            <w:tcW w:w="295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48CE98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优先行业内至少 750 个</w:t>
            </w:r>
          </w:p>
        </w:tc>
        <w:tc>
          <w:tcPr>
            <w:tcW w:w="4464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EC366D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看雇主登记行业，不是只看专业名称；仍须满足具体通道</w:t>
            </w:r>
          </w:p>
        </w:tc>
      </w:tr>
      <w:tr w14:paraId="58C01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708CD62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限额行业</w:t>
            </w:r>
          </w:p>
        </w:tc>
        <w:tc>
          <w:tcPr>
            <w:tcW w:w="295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71550F1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最多 25%：住宿餐饮 15%、货运 5%、零售 5%</w:t>
            </w:r>
          </w:p>
        </w:tc>
        <w:tc>
          <w:tcPr>
            <w:tcW w:w="4464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29BAF96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需要窗口和剩余额度；不宜作为境外留学主赛道</w:t>
            </w:r>
          </w:p>
        </w:tc>
      </w:tr>
      <w:tr w14:paraId="123F6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121AED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其他行业</w:t>
            </w:r>
          </w:p>
        </w:tc>
        <w:tc>
          <w:tcPr>
            <w:tcW w:w="295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5D7E2A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不属于优先或限额行业</w:t>
            </w:r>
          </w:p>
        </w:tc>
        <w:tc>
          <w:tcPr>
            <w:tcW w:w="4464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61E281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可评估但没有优先保留名额，竞争与政策弹性更大</w:t>
            </w:r>
          </w:p>
        </w:tc>
      </w:tr>
    </w:tbl>
    <w:p w14:paraId="7B5B06C8">
      <w:pPr>
        <w:spacing w:after="60"/>
        <w:rPr>
          <w:rFonts w:hint="eastAsia" w:ascii="微软雅黑" w:hAnsi="微软雅黑" w:eastAsia="微软雅黑" w:cs="微软雅黑"/>
        </w:rPr>
      </w:pPr>
    </w:p>
    <w:p w14:paraId="7086767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2936AAE6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政策原文  2026 配额、EPA 与优先行业</w:t>
      </w:r>
    </w:p>
    <w:p w14:paraId="7201CB2C">
      <w:pPr>
        <w:spacing w:before="80"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394960" cy="4121150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CB53">
      <w:pPr>
        <w:spacing w:after="8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6"/>
        </w:rPr>
        <w:t>萨省政府网页截图｜2026 SINP Overview 与 EPA</w:t>
      </w:r>
    </w:p>
    <w:p w14:paraId="06DEF946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萨省政府 Immigration FAQs｜政府/学校原文：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"https://www.saskatchewan.ca/residents/moving-to-saskatchewan/live-in-saskatchewan/by-immigrating/saskatchewan-immigrant-nominee-program/immigration-faqs"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https://www.saskatchewan.ca/residents/moving-to-saskatchewan/live-in-saskatchewan/by-immigrating/saskatchewan-immigrant-nominee-program/immigration-faqs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5DA916B7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雇主职位评估 EPA｜政府/学校原文：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"https://www.saskatchewan.ca/Residents/Moving-to-Saskatchewan/Hire-a-Foreign-Worker/Recruit-and-Hire-Workers-with-SINP/hiring-workers-for-permanent-jobs/obtain-sinp-approval-for-the-job-position"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https://www.saskatchewan.ca/Residents/Moving-to-Saskatchewan/Hire-a-Foreign-Worker/Recruit-and-Hire-Workers-with-SINP/hiring-workers-for-permanent-jobs/obtain-sinp-approval-for-the-job-position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6AE92EA0">
      <w:pPr>
        <w:pStyle w:val="3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  两大类的办理逻辑与核心条件</w:t>
      </w:r>
    </w:p>
    <w:p w14:paraId="608BC6B6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International Skilled Worker：境外客户先问四件事</w:t>
      </w:r>
    </w:p>
    <w:p w14:paraId="6D78DD8F">
      <w:pPr>
        <w:pStyle w:val="16"/>
        <w:spacing w:after="4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有没有真实、永久、全职的萨省职位？有 offer 时优先评估 Employment Offer 或三类人才通道。</w:t>
      </w:r>
    </w:p>
    <w:p w14:paraId="6FE1E7B9">
      <w:pPr>
        <w:pStyle w:val="16"/>
        <w:spacing w:after="4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职业是否在 Health、Agriculture 或 Innovation &amp; Tech 的官方 NOC 范围，或属于 Employment Offer 可接收的高技能职业？</w:t>
      </w:r>
    </w:p>
    <w:p w14:paraId="38F8EEF1">
      <w:pPr>
        <w:pStyle w:val="16"/>
        <w:spacing w:after="4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是否达到语言、学历/ECA、相关工作经验、执照和 60 分等门槛？不同子类别不能互相借条件。</w:t>
      </w:r>
    </w:p>
    <w:p w14:paraId="05F2B280">
      <w:pPr>
        <w:pStyle w:val="16"/>
        <w:spacing w:after="4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没有 offer 时是否愿意等待 OID/EE 的 EOI 邀请？官网没有固定抽选日，EOI 不是申请、更不是保证。</w:t>
      </w:r>
    </w:p>
    <w:p w14:paraId="21A0E72A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Saskatchewan Experience：省内客户先看身份与经历</w:t>
      </w:r>
    </w:p>
    <w:p w14:paraId="5F8957F1">
      <w:pPr>
        <w:pStyle w:val="16"/>
        <w:spacing w:after="4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Existing Work Permit：工签类型必须合格；通常需要在支持雇主处连续至少六个月，并取得长期全职职位与 EPA。</w:t>
      </w:r>
    </w:p>
    <w:p w14:paraId="46237620">
      <w:pPr>
        <w:pStyle w:val="16"/>
        <w:spacing w:after="4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Students：只针对萨省 DLI 毕业生；须在萨省取得至少 780 小时与所学相关的有薪经验，并有相关长期全职职位。</w:t>
      </w:r>
    </w:p>
    <w:p w14:paraId="361E3974">
      <w:pPr>
        <w:pStyle w:val="16"/>
        <w:spacing w:after="4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PGWP 持有人目前只可评估 Student、Health、Agriculture、Innovation &amp; Tech、Employment Offer 等列明路径。</w:t>
      </w:r>
    </w:p>
    <w:p w14:paraId="3EE25705">
      <w:pPr>
        <w:pStyle w:val="16"/>
        <w:spacing w:after="4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持学签尚未取得 PGWP 者，只有在完成萨省教育并取得优先行业合格职位时，才可能按列明通道评估。</w:t>
      </w:r>
    </w:p>
    <w:p w14:paraId="4664425F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3.3 快速与普通两种联邦衔接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2210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2F06528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联邦衔接</w:t>
            </w:r>
          </w:p>
        </w:tc>
        <w:tc>
          <w:tcPr>
            <w:tcW w:w="309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1A0B3D7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适用逻辑</w:t>
            </w:r>
          </w:p>
        </w:tc>
        <w:tc>
          <w:tcPr>
            <w:tcW w:w="23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0B9C42C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省提名后</w:t>
            </w:r>
          </w:p>
        </w:tc>
        <w:tc>
          <w:tcPr>
            <w:tcW w:w="223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3B3FB7C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不能忽略</w:t>
            </w:r>
          </w:p>
        </w:tc>
      </w:tr>
      <w:tr w14:paraId="3509D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087C6A0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EE 对接省提名</w:t>
            </w:r>
          </w:p>
        </w:tc>
        <w:tc>
          <w:tcPr>
            <w:tcW w:w="3096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25615C2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申请人本身先符合联邦 EE 项目；省提名通道支持 EE</w:t>
            </w:r>
          </w:p>
        </w:tc>
        <w:tc>
          <w:tcPr>
            <w:tcW w:w="2376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0C10E8B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接受提名后通常增加 600 CRS，再等联邦邀请</w:t>
            </w:r>
          </w:p>
        </w:tc>
        <w:tc>
          <w:tcPr>
            <w:tcW w:w="223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1E98299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仍须联邦体检、背景和可入境审查；提名不自动给工签</w:t>
            </w:r>
          </w:p>
        </w:tc>
      </w:tr>
      <w:tr w14:paraId="4C4B8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97F418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非 EE 省提名</w:t>
            </w:r>
          </w:p>
        </w:tc>
        <w:tc>
          <w:tcPr>
            <w:tcW w:w="3096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F6B233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不通过 EE 的基础省提名路径</w:t>
            </w:r>
          </w:p>
        </w:tc>
        <w:tc>
          <w:tcPr>
            <w:tcW w:w="2376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BB7985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取得提名后按 IRCC 非 EE 省提名程序递交永居</w:t>
            </w:r>
          </w:p>
        </w:tc>
        <w:tc>
          <w:tcPr>
            <w:tcW w:w="223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D9B132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整体节奏通常更长；联邦仍独立审查</w:t>
            </w:r>
          </w:p>
        </w:tc>
      </w:tr>
    </w:tbl>
    <w:p w14:paraId="66C1F5D9">
      <w:pPr>
        <w:spacing w:after="60"/>
        <w:rPr>
          <w:rFonts w:hint="eastAsia" w:ascii="微软雅黑" w:hAnsi="微软雅黑" w:eastAsia="微软雅黑" w:cs="微软雅黑"/>
        </w:rPr>
      </w:pPr>
    </w:p>
    <w:p w14:paraId="58CA8EF0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IRCC｜Express Entry 省提名｜联邦原文：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"https://www.canada.ca/en/immigration-refugees-citizenship/services/immigrate-canada/provincial-nominees/express-entry/get-confirm-nomination.html"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https://www.canada.ca/en/immigration-refugees-citizenship/services/immigrate-canada/provincial-nominees/express-entry/get-confirm-nomination.html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38A4FAC1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IRCC｜Non-Express Entry 省提名｜联邦原文：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"https://www.canada.ca/en/immigration-refugees-citizenship/services/immigrate-canada/provincial-nominees/non-express-entry.html"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https://www.canada.ca/en/immigration-refugees-citizenship/services/immigrate-canada/provincial-nominees/non-express-entry.html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31F44E9F">
      <w:pPr>
        <w:pStyle w:val="3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  境外客户留学规划：先定职业，再定学校和专业</w:t>
      </w:r>
    </w:p>
    <w:p w14:paraId="4D353FC6">
      <w:pPr>
        <w:spacing w:before="0" w:after="80" w:line="26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0"/>
        </w:rPr>
        <w:t>留学只是进入萨省劳动力市场的方式，不是独立的移民通道。最稳妥的顺序是：优先行业和目标职业 → 对应课程与执照 → DLI/PGWP → 相关工作 → 雇主 EPA → 具体 SINP 子类别。</w:t>
      </w:r>
    </w:p>
    <w:p w14:paraId="7537F756">
      <w:pPr>
        <w:spacing w:before="80"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806440" cy="6169025"/>
            <wp:effectExtent l="0" t="0" r="1016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16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8D44">
      <w:pPr>
        <w:spacing w:after="8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6"/>
        </w:rPr>
        <w:t>图 2  境外客户从留学到省提名的主流程</w:t>
      </w:r>
    </w:p>
    <w:p w14:paraId="3030E65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1D694257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4.1 选专业时必须同时过四道闸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036F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6538D48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核验层</w:t>
            </w:r>
          </w:p>
        </w:tc>
        <w:tc>
          <w:tcPr>
            <w:tcW w:w="460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2E60567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必须确认的内容</w:t>
            </w:r>
          </w:p>
        </w:tc>
        <w:tc>
          <w:tcPr>
            <w:tcW w:w="331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4868F2A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6"/>
              </w:rPr>
              <w:t>常见误区</w:t>
            </w:r>
          </w:p>
        </w:tc>
      </w:tr>
      <w:tr w14:paraId="7C065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734B4B4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学校与项目</w:t>
            </w:r>
          </w:p>
        </w:tc>
        <w:tc>
          <w:tcPr>
            <w:tcW w:w="4608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5F6F1A8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学校是 DLI；具体校区和具体项目可招国际生</w:t>
            </w:r>
          </w:p>
        </w:tc>
        <w:tc>
          <w:tcPr>
            <w:tcW w:w="331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51A81C4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学校在 DLI 名单 ≠ 所有项目都可办 PGWP</w:t>
            </w:r>
          </w:p>
        </w:tc>
      </w:tr>
      <w:tr w14:paraId="24F4E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D8E84D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PGWP</w:t>
            </w:r>
          </w:p>
        </w:tc>
        <w:tc>
          <w:tcPr>
            <w:tcW w:w="4608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0AF44E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项目长度、授课方式、申请时间、语言与 field-of-study/CIP 规则</w:t>
            </w:r>
          </w:p>
        </w:tc>
        <w:tc>
          <w:tcPr>
            <w:tcW w:w="331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669A07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只看学校宣传或旧名单；忽略非学位项目的专业领域要求</w:t>
            </w:r>
          </w:p>
        </w:tc>
      </w:tr>
      <w:tr w14:paraId="2C2779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351139C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职业</w:t>
            </w:r>
          </w:p>
        </w:tc>
        <w:tc>
          <w:tcPr>
            <w:tcW w:w="4608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20222FA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毕业岗位与所学相关，NOC 主责匹配，必要执照可取得</w:t>
            </w:r>
          </w:p>
        </w:tc>
        <w:tc>
          <w:tcPr>
            <w:tcW w:w="331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610CE6B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专业名称相似就当作 NOC 相同</w:t>
            </w:r>
          </w:p>
        </w:tc>
      </w:tr>
      <w:tr w14:paraId="28F83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5E2AFD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雇主与省提名</w:t>
            </w:r>
          </w:p>
        </w:tc>
        <w:tc>
          <w:tcPr>
            <w:tcW w:w="4608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BB4B4A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雇主行业、COR、永久全职 offer、EPA、配额和接收窗口</w:t>
            </w:r>
          </w:p>
        </w:tc>
        <w:tc>
          <w:tcPr>
            <w:tcW w:w="331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932365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把就业率、紧缺标签或六个月经验当成保证提名</w:t>
            </w:r>
          </w:p>
        </w:tc>
      </w:tr>
    </w:tbl>
    <w:p w14:paraId="610A6673">
      <w:pPr>
        <w:spacing w:after="6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D765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0" w:type="dxa"/>
            <w:tcBorders>
              <w:top w:val="single" w:color="ED7D31" w:sz="10" w:space="0"/>
              <w:left w:val="single" w:color="ED7D31" w:sz="10" w:space="0"/>
              <w:bottom w:val="single" w:color="ED7D31" w:sz="10" w:space="0"/>
              <w:right w:val="single" w:color="ED7D31" w:sz="10" w:space="0"/>
              <w:insideH w:val="single" w:sz="10" w:space="0"/>
              <w:insideV w:val="single" w:sz="10" w:space="0"/>
            </w:tcBorders>
            <w:shd w:val="clear" w:color="auto" w:fill="FCE4D6"/>
          </w:tcPr>
          <w:p w14:paraId="4E540409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75E"/>
                <w:sz w:val="20"/>
              </w:rPr>
              <w:t>PGWP 规则提示</w:t>
            </w:r>
            <w:r>
              <w:rPr>
                <w:rFonts w:hint="eastAsia" w:ascii="微软雅黑" w:hAnsi="微软雅黑" w:eastAsia="微软雅黑" w:cs="微软雅黑"/>
                <w:b/>
                <w:color w:val="17375E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学士、硕士和博士毕业生目前不受专业领域要求限制，但仍有语言等条件；其他大学项目及学院/理工类非学位项目，可能须满足合格 CIP 专业领域。2026 年 IRCC 已说明合格领域清单冻结，申请时仍应按学签申请日和 PGWP 申请日重新核对。</w:t>
            </w:r>
          </w:p>
        </w:tc>
      </w:tr>
    </w:tbl>
    <w:p w14:paraId="08AA5209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IRCC｜PGWP eligibility｜联邦原文：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"https://www.canada.ca/en/immigration-refugees-citizenship/services/study-canada/work/after-graduation/eligibility.html"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https://www.canada.ca/en/immigration-refugees-citizenship/services/study-canada/work/after-graduation/eligibility.html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2F8AF1E3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IRCC｜PGWP field of study / CIP｜联邦原文：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"https://www.canada.ca/en/immigration-refugees-citizenship/services/study-canada/work/after-graduation/eligibility/field-of-study.html"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https://www.canada.ca/en/immigration-refugees-citizenship/services/study-canada/work/after-graduation/eligibility/field-of-study.html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4F0D2810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IRCC｜DLI list｜联邦原文：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"https://www.canada.ca/en/immigration-refugees-citizenship/services/study-canada/study-permit/prepare/designated-learning-institutions-list.html"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https://www.canada.ca/en/immigration-refugees-citizenship/services/study-canada/study-permit/prepare/designated-learning-institutions-list.html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432DED6E">
      <w:pPr>
        <w:pStyle w:val="3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  建议学校与专业：按客户目标分层</w:t>
      </w:r>
    </w:p>
    <w:p w14:paraId="144E78A5">
      <w:pPr>
        <w:spacing w:before="0" w:after="80" w:line="26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0"/>
        </w:rPr>
        <w:t>以下建议优先吸收用户提供抖音中的三个方向——持续护理助理、焊接、重型设备——再用官方学校项目、PGWP 与 SINP 条件校正。推荐等级衡量的是‘专业—就业—省提名’闭环清晰度，不是录取或获批概率。</w:t>
      </w:r>
    </w:p>
    <w:p w14:paraId="1EB24CA8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第一梯队：医疗与护理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4F578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4E4E056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学校 / 项目</w:t>
            </w:r>
          </w:p>
        </w:tc>
        <w:tc>
          <w:tcPr>
            <w:tcW w:w="165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0E22C5D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对应职业</w:t>
            </w:r>
          </w:p>
        </w:tc>
        <w:tc>
          <w:tcPr>
            <w:tcW w:w="172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289E5AC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可评估的 SINP 路径</w:t>
            </w:r>
          </w:p>
        </w:tc>
        <w:tc>
          <w:tcPr>
            <w:tcW w:w="213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4836EB4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适合客户</w:t>
            </w:r>
          </w:p>
        </w:tc>
        <w:tc>
          <w:tcPr>
            <w:tcW w:w="1944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5DF0855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风险与核验</w:t>
            </w:r>
          </w:p>
        </w:tc>
      </w:tr>
      <w:tr w14:paraId="4CA7F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6D46490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North West College</w:t>
            </w:r>
            <w:r>
              <w:rPr>
                <w:rFonts w:hint="eastAsia" w:ascii="微软雅黑" w:hAnsi="微软雅黑" w:eastAsia="微软雅黑" w:cs="微软雅黑"/>
                <w:sz w:val="14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4"/>
              </w:rPr>
              <w:t>Continuing Care Assistant</w:t>
            </w:r>
          </w:p>
        </w:tc>
        <w:tc>
          <w:tcPr>
            <w:tcW w:w="1656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7779931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NOC 33102 护理助理/病患服务；部分岗位可能涉及 44101</w:t>
            </w:r>
          </w:p>
        </w:tc>
        <w:tc>
          <w:tcPr>
            <w:tcW w:w="1728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4702FDA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Students；Health Talent</w:t>
            </w:r>
          </w:p>
        </w:tc>
        <w:tc>
          <w:tcPr>
            <w:tcW w:w="2131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71EF60F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愿意从基层照护做起、能接受体力与情绪劳动、英语和实习要求者</w:t>
            </w:r>
          </w:p>
        </w:tc>
        <w:tc>
          <w:tcPr>
            <w:tcW w:w="1944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0BC4A10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学校当前国际项目页列明国际项目具 PGWP 资格；仍核对具体 intake、校区、职位与雇主 EPA</w:t>
            </w:r>
          </w:p>
        </w:tc>
      </w:tr>
      <w:tr w14:paraId="711FF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D6C6FB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Saskatchewan Polytechnic</w:t>
            </w:r>
            <w:r>
              <w:rPr>
                <w:rFonts w:hint="eastAsia" w:ascii="微软雅黑" w:hAnsi="微软雅黑" w:eastAsia="微软雅黑" w:cs="微软雅黑"/>
                <w:sz w:val="14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4"/>
              </w:rPr>
              <w:t>Practical Nursing 两年 diploma</w:t>
            </w:r>
          </w:p>
        </w:tc>
        <w:tc>
          <w:tcPr>
            <w:tcW w:w="1656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2C4174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NOC 32101 Licensed Practical Nurse</w:t>
            </w:r>
          </w:p>
        </w:tc>
        <w:tc>
          <w:tcPr>
            <w:tcW w:w="1728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CC73BE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Students；Health Talent</w:t>
            </w:r>
          </w:p>
        </w:tc>
        <w:tc>
          <w:tcPr>
            <w:tcW w:w="2131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299080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学术基础较好、愿意完成临床与执照考试者</w:t>
            </w:r>
          </w:p>
        </w:tc>
        <w:tc>
          <w:tcPr>
            <w:tcW w:w="1944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B0C5B8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竞争录取；临床、语言、犯罪记录、免疫与省级执照要求高</w:t>
            </w:r>
          </w:p>
        </w:tc>
      </w:tr>
      <w:tr w14:paraId="4918F0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0FD6AA8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University of Regina</w:t>
            </w:r>
            <w:r>
              <w:rPr>
                <w:rFonts w:hint="eastAsia" w:ascii="微软雅黑" w:hAnsi="微软雅黑" w:eastAsia="微软雅黑" w:cs="微软雅黑"/>
                <w:sz w:val="14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4"/>
              </w:rPr>
              <w:t>BScN</w:t>
            </w:r>
          </w:p>
        </w:tc>
        <w:tc>
          <w:tcPr>
            <w:tcW w:w="1656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4D5C674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NOC 31301 Registered Nurse</w:t>
            </w:r>
          </w:p>
        </w:tc>
        <w:tc>
          <w:tcPr>
            <w:tcW w:w="1728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1F76BF0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Students；Health Talent</w:t>
            </w:r>
          </w:p>
        </w:tc>
        <w:tc>
          <w:tcPr>
            <w:tcW w:w="2131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14710D4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预算和学术能力支持四年学位、希望职业上限更高者</w:t>
            </w:r>
          </w:p>
        </w:tc>
        <w:tc>
          <w:tcPr>
            <w:tcW w:w="1944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353BF89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临床名额、学术竞争和注册要求；不能把入学等同于毕业执照</w:t>
            </w:r>
          </w:p>
        </w:tc>
      </w:tr>
    </w:tbl>
    <w:p w14:paraId="54B733E3">
      <w:pPr>
        <w:spacing w:after="60"/>
        <w:rPr>
          <w:rFonts w:hint="eastAsia" w:ascii="微软雅黑" w:hAnsi="微软雅黑" w:eastAsia="微软雅黑" w:cs="微软雅黑"/>
        </w:rPr>
      </w:pPr>
    </w:p>
    <w:p w14:paraId="49D8049C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North West College｜International Programs｜学校原文：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"https://www.northwestcollege.ca/students/international_students/international_programs.html"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https://www.northwestcollege.ca/students/international_students/international_programs.html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65E6BAE8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Sask Polytech｜Practical Nursing｜学校原文：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"https://saskpolytech.ca/programs-and-courses/programs/Practical-Nursing.aspx"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https://saskpolytech.ca/programs-and-courses/programs/Practical-Nursing.aspx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7377A4FA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University of Regina｜BScN｜学校原文：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"https://www.uregina.ca/nursing/course-offerings.html"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https://www.uregina.ca/nursing/course-offerings.html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5426CEEC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萨省政府｜Health Talent Pathway｜政府/学校原文：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"https://www.saskatchewan.ca/residents/moving-to-saskatchewan/live-in-saskatchewan/by-immigrating/saskatchewan-immigrant-nominee-program/browse-sinp-programs/applicants-international-skilled-workers/health-talent-pathway"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https://www.saskatchewan.ca/residents/moving-to-saskatchewan/live-in-saskatchewan/by-immigrating/saskatchewan-immigrant-nominee-program/browse-sinp-programs/applicants-international-skilled-workers/health-talent-pathway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01C2DD54">
      <w:pPr>
        <w:pStyle w:val="4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第二梯队：焊接、重型设备维修与技工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65983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674A573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学校 / 项目</w:t>
            </w:r>
          </w:p>
        </w:tc>
        <w:tc>
          <w:tcPr>
            <w:tcW w:w="223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216AF6A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职业落点</w:t>
            </w:r>
          </w:p>
        </w:tc>
        <w:tc>
          <w:tcPr>
            <w:tcW w:w="136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591BBAA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规划判断</w:t>
            </w:r>
          </w:p>
        </w:tc>
        <w:tc>
          <w:tcPr>
            <w:tcW w:w="295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2C230E4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为什么推荐 / 不推荐</w:t>
            </w:r>
          </w:p>
        </w:tc>
      </w:tr>
      <w:tr w14:paraId="54A4F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2F97654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Saskatchewan Polytechnic</w:t>
            </w:r>
            <w:r>
              <w:rPr>
                <w:rFonts w:hint="eastAsia" w:ascii="微软雅黑" w:hAnsi="微软雅黑" w:eastAsia="微软雅黑" w:cs="微软雅黑"/>
                <w:sz w:val="14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4"/>
              </w:rPr>
              <w:t>Welding 34 周 certificate</w:t>
            </w:r>
          </w:p>
        </w:tc>
        <w:tc>
          <w:tcPr>
            <w:tcW w:w="223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5DACA7E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NOC 72106 Welder；制造、矿业、能源、建筑雇主</w:t>
            </w:r>
          </w:p>
        </w:tc>
        <w:tc>
          <w:tcPr>
            <w:tcW w:w="1368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01A8197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条件型推荐</w:t>
            </w:r>
          </w:p>
        </w:tc>
        <w:tc>
          <w:tcPr>
            <w:tcW w:w="295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165FA5F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与优先行业和技工职业贴合；但一年课程给毕业后求职、780 小时与 EPA 留出的时间较紧，必须先核对该 intake 的国际招生与 PGWP 资格</w:t>
            </w:r>
          </w:p>
        </w:tc>
      </w:tr>
      <w:tr w14:paraId="1CD1D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C5A76D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North West College</w:t>
            </w:r>
            <w:r>
              <w:rPr>
                <w:rFonts w:hint="eastAsia" w:ascii="微软雅黑" w:hAnsi="微软雅黑" w:eastAsia="微软雅黑" w:cs="微软雅黑"/>
                <w:sz w:val="14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4"/>
              </w:rPr>
              <w:t>Heavy Equipment &amp; Truck &amp; Transport Technician</w:t>
            </w:r>
          </w:p>
        </w:tc>
        <w:tc>
          <w:tcPr>
            <w:tcW w:w="223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F433DD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NOC 72401 重型设备技师；NOC 72410 卡车/巴士机械师</w:t>
            </w:r>
          </w:p>
        </w:tc>
        <w:tc>
          <w:tcPr>
            <w:tcW w:w="1368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CA0898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重点推荐</w:t>
            </w:r>
          </w:p>
        </w:tc>
        <w:tc>
          <w:tcPr>
            <w:tcW w:w="295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42E3BA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当前国际项目页列明且声明国际项目 PGWP eligible；比短期操作员培训更能形成留学—工签—技术岗位闭环</w:t>
            </w:r>
          </w:p>
        </w:tc>
      </w:tr>
      <w:tr w14:paraId="10B37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2D714A1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Saskatchewan Polytechnic</w:t>
            </w:r>
            <w:r>
              <w:rPr>
                <w:rFonts w:hint="eastAsia" w:ascii="微软雅黑" w:hAnsi="微软雅黑" w:eastAsia="微软雅黑" w:cs="微软雅黑"/>
                <w:sz w:val="14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4"/>
              </w:rPr>
              <w:t>Heavy Equipment and Truck and Transport Technician</w:t>
            </w:r>
          </w:p>
        </w:tc>
        <w:tc>
          <w:tcPr>
            <w:tcW w:w="223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5EA3873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重型设备、卡车与运输车辆维修</w:t>
            </w:r>
          </w:p>
        </w:tc>
        <w:tc>
          <w:tcPr>
            <w:tcW w:w="1368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3DB0BBC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条件型推荐</w:t>
            </w:r>
          </w:p>
        </w:tc>
        <w:tc>
          <w:tcPr>
            <w:tcW w:w="295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456FF87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35 周、含行业实践；须核对当前国际席位、PGWP 与雇主行业。若雇主属货运 NAICS，可能落入限额行业</w:t>
            </w:r>
          </w:p>
        </w:tc>
      </w:tr>
      <w:tr w14:paraId="029B6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980946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Great Plains College</w:t>
            </w:r>
            <w:r>
              <w:rPr>
                <w:rFonts w:hint="eastAsia" w:ascii="微软雅黑" w:hAnsi="微软雅黑" w:eastAsia="微软雅黑" w:cs="微软雅黑"/>
                <w:sz w:val="14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4"/>
              </w:rPr>
              <w:t>Heavy Equipment Operator 六周培训</w:t>
            </w:r>
          </w:p>
        </w:tc>
        <w:tc>
          <w:tcPr>
            <w:tcW w:w="223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46F141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重型设备操作员</w:t>
            </w:r>
          </w:p>
        </w:tc>
        <w:tc>
          <w:tcPr>
            <w:tcW w:w="1368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349EDC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不建议作为移民主课</w:t>
            </w:r>
          </w:p>
        </w:tc>
        <w:tc>
          <w:tcPr>
            <w:tcW w:w="295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671A8A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适合技能培训，不满足常规 PGWP 至少八个月的项目长度逻辑；不能与重型设备维修技师混为同一专业或 NOC</w:t>
            </w:r>
          </w:p>
        </w:tc>
      </w:tr>
    </w:tbl>
    <w:p w14:paraId="47DBFEDF">
      <w:pPr>
        <w:spacing w:after="6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9999C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0" w:type="dxa"/>
            <w:tcBorders>
              <w:top w:val="single" w:color="C00000" w:sz="10" w:space="0"/>
              <w:left w:val="single" w:color="C00000" w:sz="10" w:space="0"/>
              <w:bottom w:val="single" w:color="C00000" w:sz="10" w:space="0"/>
              <w:right w:val="single" w:color="C00000" w:sz="10" w:space="0"/>
              <w:insideH w:val="single" w:sz="10" w:space="0"/>
              <w:insideV w:val="single" w:sz="10" w:space="0"/>
            </w:tcBorders>
            <w:shd w:val="clear" w:color="auto" w:fill="F4CCCC"/>
          </w:tcPr>
          <w:p w14:paraId="53F8B83C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75E"/>
                <w:sz w:val="20"/>
              </w:rPr>
              <w:t>对短视频的关键修正</w:t>
            </w:r>
            <w:r>
              <w:rPr>
                <w:rFonts w:hint="eastAsia" w:ascii="微软雅黑" w:hAnsi="微软雅黑" w:eastAsia="微软雅黑" w:cs="微软雅黑"/>
                <w:b/>
                <w:color w:val="17375E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‘重型设备操作员’是操作设备，‘Heavy Equipment and Truck and Transport Technician’是维修、诊断和保养设备，职业主责和 NOC 不同。境外留学客户若以毕业工签和省提名为目标，应优先研究后者等完整证书/文凭项目，而不是直接把六周培训包装成移民专业。</w:t>
            </w:r>
          </w:p>
        </w:tc>
      </w:tr>
    </w:tbl>
    <w:p w14:paraId="5AB636DF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Sask Polytech｜Welding｜学校原文：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"https://saskpolytech.ca/programs-and-courses/programs/Welding.aspx"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https://saskpolytech.ca/programs-and-courses/programs/Welding.aspx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01E60FD3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North West College｜International Programs｜学校原文：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"https://www.northwestcollege.ca/students/international_students/international_programs.html"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https://www.northwestcollege.ca/students/international_students/international_programs.html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737ECA22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Sask Polytech｜Heavy Equipment and Truck and Transport Technician｜学校原文：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"https://saskpolytech.ca/programs-and-courses/programs/Heavy-Equipment-and-Truck-and-Transport-Technician.aspx"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https://saskpolytech.ca/programs-and-courses/programs/Heavy-Equipment-and-Truck-and-Transport-Technician.aspx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40B1B553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Great Plains College｜Heavy Equipment Operator｜学校原文：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"https://www.greatplainscollege.ca/programs-courses/college-trades-university/heavy-equipment-operator-heo"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https://www.greatplainscollege.ca/programs-courses/college-trades-university/heavy-equipment-operator-heo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25B15E0A">
      <w:pPr>
        <w:pStyle w:val="4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5.3 第三梯队：农业、工程、能源、矿业和科技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44C8B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1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6011A9A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学校 / 专业</w:t>
            </w:r>
          </w:p>
        </w:tc>
        <w:tc>
          <w:tcPr>
            <w:tcW w:w="233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37AD7C6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优先行业与职业方向</w:t>
            </w:r>
          </w:p>
        </w:tc>
        <w:tc>
          <w:tcPr>
            <w:tcW w:w="180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0DE0CC1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可评估路径</w:t>
            </w:r>
          </w:p>
        </w:tc>
        <w:tc>
          <w:tcPr>
            <w:tcW w:w="262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0371506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适合客户与提醒</w:t>
            </w:r>
          </w:p>
        </w:tc>
      </w:tr>
      <w:tr w14:paraId="2E234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19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635A06B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University of Saskatchewan</w:t>
            </w:r>
            <w:r>
              <w:rPr>
                <w:rFonts w:hint="eastAsia" w:ascii="微软雅黑" w:hAnsi="微软雅黑" w:eastAsia="微软雅黑" w:cs="微软雅黑"/>
                <w:sz w:val="14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4"/>
              </w:rPr>
              <w:t>BSc Agriculture：Agronomy、Animal Science、Crop Science、Agricultural Biology 等</w:t>
            </w:r>
          </w:p>
        </w:tc>
        <w:tc>
          <w:tcPr>
            <w:tcW w:w="2333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3620146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农业生产、农艺、动物科学、食品与生物资源</w:t>
            </w:r>
          </w:p>
        </w:tc>
        <w:tc>
          <w:tcPr>
            <w:tcW w:w="1800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6BEC6F0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Students；Ag Talent；Employment Offer；部分岗位可走 Tech Talent</w:t>
            </w:r>
          </w:p>
        </w:tc>
        <w:tc>
          <w:tcPr>
            <w:tcW w:w="2621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701E5D5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适合农业、生物、食品背景；学位路径 PGWP 专业领域风险较低，但仍需找到与所学相关的职位并核对执照/NOC</w:t>
            </w:r>
          </w:p>
        </w:tc>
      </w:tr>
      <w:tr w14:paraId="72935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19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C1A2FA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University of Regina</w:t>
            </w:r>
            <w:r>
              <w:rPr>
                <w:rFonts w:hint="eastAsia" w:ascii="微软雅黑" w:hAnsi="微软雅黑" w:eastAsia="微软雅黑" w:cs="微软雅黑"/>
                <w:sz w:val="14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4"/>
              </w:rPr>
              <w:t>Energy / Industrial / Electronic / Environmental / Software Systems Engineering</w:t>
            </w:r>
          </w:p>
        </w:tc>
        <w:tc>
          <w:tcPr>
            <w:tcW w:w="2333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BDCB84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能源、制造、矿业、自动化、软件和工程</w:t>
            </w:r>
          </w:p>
        </w:tc>
        <w:tc>
          <w:tcPr>
            <w:tcW w:w="1800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3C4007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Students；Tech Talent；Employment Offer</w:t>
            </w:r>
          </w:p>
        </w:tc>
        <w:tc>
          <w:tcPr>
            <w:tcW w:w="2621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01E284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适合数理基础较好、预算支持学位与 Co-op 的客户；工程师称谓和部分 NOC 涉及专业注册</w:t>
            </w:r>
          </w:p>
        </w:tc>
      </w:tr>
      <w:tr w14:paraId="5D32E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19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7F6FDD2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University of Regina</w:t>
            </w:r>
            <w:r>
              <w:rPr>
                <w:rFonts w:hint="eastAsia" w:ascii="微软雅黑" w:hAnsi="微软雅黑" w:eastAsia="微软雅黑" w:cs="微软雅黑"/>
                <w:sz w:val="14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4"/>
              </w:rPr>
              <w:t>Computer Science</w:t>
            </w:r>
          </w:p>
        </w:tc>
        <w:tc>
          <w:tcPr>
            <w:tcW w:w="2333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1D8DB36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软件、数据、网络与信息系统</w:t>
            </w:r>
          </w:p>
        </w:tc>
        <w:tc>
          <w:tcPr>
            <w:tcW w:w="1800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04F50D8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Students；Tech Talent；Employment Offer</w:t>
            </w:r>
          </w:p>
        </w:tc>
        <w:tc>
          <w:tcPr>
            <w:tcW w:w="2621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695897F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科技是优先行业，但就业仍看作品、Co-op、英语和具体 NOC；不应承诺毕业即有 offer</w:t>
            </w:r>
          </w:p>
        </w:tc>
      </w:tr>
      <w:tr w14:paraId="2C069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19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49A169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University of Saskatchewan</w:t>
            </w:r>
            <w:r>
              <w:rPr>
                <w:rFonts w:hint="eastAsia" w:ascii="微软雅黑" w:hAnsi="微软雅黑" w:eastAsia="微软雅黑" w:cs="微软雅黑"/>
                <w:sz w:val="14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4"/>
              </w:rPr>
              <w:t>Computer Science / Computer Engineering / Chemical、Civil、Mechanical Engineering</w:t>
            </w:r>
          </w:p>
        </w:tc>
        <w:tc>
          <w:tcPr>
            <w:tcW w:w="2333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BD518C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科技、制造、能源与工程</w:t>
            </w:r>
          </w:p>
        </w:tc>
        <w:tc>
          <w:tcPr>
            <w:tcW w:w="1800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B3215E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Students；Tech Talent；Employment Offer</w:t>
            </w:r>
          </w:p>
        </w:tc>
        <w:tc>
          <w:tcPr>
            <w:tcW w:w="2621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E11E0D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更适合追求四年学位和较长就业准备窗口的客户；优先选择带实习/Co-op 的学习规划</w:t>
            </w:r>
          </w:p>
        </w:tc>
      </w:tr>
    </w:tbl>
    <w:p w14:paraId="1F4A0625">
      <w:pPr>
        <w:spacing w:after="60"/>
        <w:rPr>
          <w:rFonts w:hint="eastAsia" w:ascii="微软雅黑" w:hAnsi="微软雅黑" w:eastAsia="微软雅黑" w:cs="微软雅黑"/>
        </w:rPr>
      </w:pPr>
    </w:p>
    <w:p w14:paraId="6FAB6659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USask｜Agriculture and Bioresources｜学校原文：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"https://admissions.usask.ca/colleges/agbio.php"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https://admissions.usask.ca/colleges/agbio.php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1A93C68B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USask｜Find a Program｜学校原文：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"https://admissions.usask.ca/programs/find-a-program.php"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https://admissions.usask.ca/programs/find-a-program.php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687A8B4D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University of Regina｜Engineering Programs｜学校原文：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"https://www.uregina.ca/academics/programs/engineering/index.html"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https://www.uregina.ca/academics/programs/engineering/index.html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2F28441A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University of Regina｜Computer Science｜学校原文：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"https://www.uregina.ca/academics/programs/science/computer-science.html"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https://www.uregina.ca/academics/programs/science/computer-science.html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51B924AD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萨省政府｜Innovation and Tech Talent｜政府/学校原文：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"https://www.saskatchewan.ca/residents/moving-to-saskatchewan/live-in-saskatchewan/by-immigrating/saskatchewan-immigrant-nominee-program/browse-sinp-programs/applicants-international-skilled-workers/sinp-innovation-tech-talent-pathway"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https://www.saskatchewan.ca/residents/moving-to-saskatchewan/live-in-saskatchewan/by-immigrating/saskatchewan-immigrant-nominee-program/browse-sinp-programs/applicants-international-skilled-workers/sinp-innovation-tech-talent-pathway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53AAC258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5.4 给客户的选校建议顺序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04667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105CA9E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客户类型</w:t>
            </w:r>
          </w:p>
        </w:tc>
        <w:tc>
          <w:tcPr>
            <w:tcW w:w="288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2BC530F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首选方向</w:t>
            </w:r>
          </w:p>
        </w:tc>
        <w:tc>
          <w:tcPr>
            <w:tcW w:w="2808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52D2018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次选方向</w:t>
            </w:r>
          </w:p>
        </w:tc>
        <w:tc>
          <w:tcPr>
            <w:tcW w:w="23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5E0D76E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不建议先选</w:t>
            </w:r>
          </w:p>
        </w:tc>
      </w:tr>
      <w:tr w14:paraId="48C7C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5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039B987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预算较紧、能接受基层岗位</w:t>
            </w:r>
          </w:p>
        </w:tc>
        <w:tc>
          <w:tcPr>
            <w:tcW w:w="2880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5A701B0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North West College CCA；重型设备维修技师</w:t>
            </w:r>
          </w:p>
        </w:tc>
        <w:tc>
          <w:tcPr>
            <w:tcW w:w="2808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361496D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Sask Polytech 焊接等技工项目（先核 PGWP）</w:t>
            </w:r>
          </w:p>
        </w:tc>
        <w:tc>
          <w:tcPr>
            <w:tcW w:w="2376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19FB331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六周短训、通用商科、与目标职业无关的项目</w:t>
            </w:r>
          </w:p>
        </w:tc>
      </w:tr>
      <w:tr w14:paraId="644F0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5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B47A69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理科较强、希望职业上限高</w:t>
            </w:r>
          </w:p>
        </w:tc>
        <w:tc>
          <w:tcPr>
            <w:tcW w:w="2880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CD8DD5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URegina/USask 工程、计算机、农业学位</w:t>
            </w:r>
          </w:p>
        </w:tc>
        <w:tc>
          <w:tcPr>
            <w:tcW w:w="2808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126E77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Sask Polytech 技术类 diploma</w:t>
            </w:r>
          </w:p>
        </w:tc>
        <w:tc>
          <w:tcPr>
            <w:tcW w:w="2376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502697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只因‘容易录取’而选择弱就业项目</w:t>
            </w:r>
          </w:p>
        </w:tc>
      </w:tr>
      <w:tr w14:paraId="17BC3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5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2B88973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医疗职业导向明确</w:t>
            </w:r>
          </w:p>
        </w:tc>
        <w:tc>
          <w:tcPr>
            <w:tcW w:w="2880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54E7F7D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Practical Nursing / BScN；CCA 作为基层路线</w:t>
            </w:r>
          </w:p>
        </w:tc>
        <w:tc>
          <w:tcPr>
            <w:tcW w:w="2808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7428696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其他医技专业（逐项核执照和国际招生）</w:t>
            </w:r>
          </w:p>
        </w:tc>
        <w:tc>
          <w:tcPr>
            <w:tcW w:w="2376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310714D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无法接受临床、执照、体力或语言要求的护理项目</w:t>
            </w:r>
          </w:p>
        </w:tc>
      </w:tr>
      <w:tr w14:paraId="3B7E0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5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D4D026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农业背景或家庭有农业经验</w:t>
            </w:r>
          </w:p>
        </w:tc>
        <w:tc>
          <w:tcPr>
            <w:tcW w:w="2880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A13C9C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USask 农业与生物资源学位/文凭</w:t>
            </w:r>
          </w:p>
        </w:tc>
        <w:tc>
          <w:tcPr>
            <w:tcW w:w="2808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5F6C4A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农业设备维修、食品加工相关项目</w:t>
            </w:r>
          </w:p>
        </w:tc>
        <w:tc>
          <w:tcPr>
            <w:tcW w:w="2376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72988D5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把普通农民经验自动等同于合格 NOC</w:t>
            </w:r>
          </w:p>
        </w:tc>
      </w:tr>
    </w:tbl>
    <w:p w14:paraId="4FEBB519">
      <w:pPr>
        <w:spacing w:after="60"/>
        <w:rPr>
          <w:rFonts w:hint="eastAsia" w:ascii="微软雅黑" w:hAnsi="微软雅黑" w:eastAsia="微软雅黑" w:cs="微软雅黑"/>
        </w:rPr>
      </w:pPr>
    </w:p>
    <w:p w14:paraId="35355AF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0B597728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政策原文  Student 类与留学生核心条件</w:t>
      </w:r>
    </w:p>
    <w:p w14:paraId="18816240">
      <w:pPr>
        <w:spacing w:before="80"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394960" cy="4121150"/>
            <wp:effectExtent l="0" t="0" r="254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ECC7">
      <w:pPr>
        <w:spacing w:after="8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6"/>
        </w:rPr>
        <w:t>萨省政府网页截图｜Student 子类别资格</w:t>
      </w:r>
    </w:p>
    <w:p w14:paraId="77A708D5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萨省政府｜Students｜政府/学校原文：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"https://www.saskatchewan.ca/residents/moving-to-saskatchewan/live-in-saskatchewan/by-immigrating/saskatchewan-immigrant-nominee-program/browse-sinp-programs/applicants-with-saskatchewan-experience/students"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https://www.saskatchewan.ca/residents/moving-to-saskatchewan/live-in-saskatchewan/by-immigrating/saskatchewan-immigrant-nominee-program/browse-sinp-programs/applicants-with-saskatchewan-experience/students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7C9F6E40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萨省政府｜Assess Your Eligibility｜政府/学校原文：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"https://www.saskatchewan.ca/residents/moving-to-saskatchewan/live-in-saskatchewan/by-immigrating/saskatchewan-immigrant-nominee-program/assess-your-eligibility"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https://www.saskatchewan.ca/residents/moving-to-saskatchewan/live-in-saskatchewan/by-immigrating/saskatchewan-immigrant-nominee-program/assess-your-eligibility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42E27231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IRCC｜PGWP eligibility｜联邦原文：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"https://www.canada.ca/en/immigration-refugees-citizenship/services/study-canada/work/after-graduation/eligibility.html"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https://www.canada.ca/en/immigration-refugees-citizenship/services/study-canada/work/after-graduation/eligibility.html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7F267A02">
      <w:pPr>
        <w:pStyle w:val="3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  从入学到提名：执行时间轴与材料清单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38C1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546F41D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阶段</w:t>
            </w:r>
          </w:p>
        </w:tc>
        <w:tc>
          <w:tcPr>
            <w:tcW w:w="34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76FE98F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要完成的动作</w:t>
            </w:r>
          </w:p>
        </w:tc>
        <w:tc>
          <w:tcPr>
            <w:tcW w:w="2376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1286CD0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留档证据</w:t>
            </w:r>
          </w:p>
        </w:tc>
        <w:tc>
          <w:tcPr>
            <w:tcW w:w="2232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085EE20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4"/>
              </w:rPr>
              <w:t>风险控制</w:t>
            </w:r>
          </w:p>
        </w:tc>
      </w:tr>
      <w:tr w14:paraId="12B376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7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62E7AEC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入学前</w:t>
            </w:r>
          </w:p>
        </w:tc>
        <w:tc>
          <w:tcPr>
            <w:tcW w:w="3485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2B3124D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确定职业/NOC；核 DLI、具体项目、PGWP、CIP、学制、校区</w:t>
            </w:r>
          </w:p>
        </w:tc>
        <w:tc>
          <w:tcPr>
            <w:tcW w:w="2376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5A1284A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官网快照、录取信、课程与 PGWP 页面</w:t>
            </w:r>
          </w:p>
        </w:tc>
        <w:tc>
          <w:tcPr>
            <w:tcW w:w="223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10126FC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不使用旧中介清单；避免短课或不合格项目</w:t>
            </w:r>
          </w:p>
        </w:tc>
      </w:tr>
      <w:tr w14:paraId="14E64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7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4DBADC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在读期间</w:t>
            </w:r>
          </w:p>
        </w:tc>
        <w:tc>
          <w:tcPr>
            <w:tcW w:w="3485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EBE32B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保持全日制和合法身份；积累与专业相关的合规有薪经验/Co-op</w:t>
            </w:r>
          </w:p>
        </w:tc>
        <w:tc>
          <w:tcPr>
            <w:tcW w:w="2376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0715EE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学签、成绩单、合同、工资单、工时、Co-op 记录</w:t>
            </w:r>
          </w:p>
        </w:tc>
        <w:tc>
          <w:tcPr>
            <w:tcW w:w="223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CDF490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工作授权与小时数合规；职位主责可证明</w:t>
            </w:r>
          </w:p>
        </w:tc>
      </w:tr>
      <w:tr w14:paraId="553D6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7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07A102F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毕业与工签</w:t>
            </w:r>
          </w:p>
        </w:tc>
        <w:tc>
          <w:tcPr>
            <w:tcW w:w="3485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1EF17F2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按期申请 PGWP；尽早锁定优先行业雇主和相关岗位</w:t>
            </w:r>
          </w:p>
        </w:tc>
        <w:tc>
          <w:tcPr>
            <w:tcW w:w="2376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5CF507E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完成信、最终成绩单、PGWP 申请与身份文件</w:t>
            </w:r>
          </w:p>
        </w:tc>
        <w:tc>
          <w:tcPr>
            <w:tcW w:w="223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396F631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不要等工签到期前才找雇主；一年项目时间更紧</w:t>
            </w:r>
          </w:p>
        </w:tc>
      </w:tr>
      <w:tr w14:paraId="79E0D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7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80D5A7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雇主与 EPA</w:t>
            </w:r>
          </w:p>
        </w:tc>
        <w:tc>
          <w:tcPr>
            <w:tcW w:w="3485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D028B5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确认雇主 COR；永久全职 offer；雇主提交 EPA；申请人及时确认</w:t>
            </w:r>
          </w:p>
        </w:tc>
        <w:tc>
          <w:tcPr>
            <w:tcW w:w="2376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E6FAF7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offer、职位说明、工资、COR/EPA 通知</w:t>
            </w:r>
          </w:p>
        </w:tc>
        <w:tc>
          <w:tcPr>
            <w:tcW w:w="223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52B8C9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雇主行业决定配额归属；核排除职业与最低工资</w:t>
            </w:r>
          </w:p>
        </w:tc>
      </w:tr>
      <w:tr w14:paraId="5031C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7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2A12505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SINP</w:t>
            </w:r>
          </w:p>
        </w:tc>
        <w:tc>
          <w:tcPr>
            <w:tcW w:w="3485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59CF72A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选择 Student / Talent / Employment Offer；完整递交</w:t>
            </w:r>
          </w:p>
        </w:tc>
        <w:tc>
          <w:tcPr>
            <w:tcW w:w="2376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77415C8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语言、学历/ECA、工作、执照、资金和身份材料</w:t>
            </w:r>
          </w:p>
        </w:tc>
        <w:tc>
          <w:tcPr>
            <w:tcW w:w="223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2A046E1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满足最低条件不等于获批；保持真实居住意向</w:t>
            </w:r>
          </w:p>
        </w:tc>
      </w:tr>
      <w:tr w14:paraId="31AC6F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7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5320FF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IRCC 永居</w:t>
            </w:r>
          </w:p>
        </w:tc>
        <w:tc>
          <w:tcPr>
            <w:tcW w:w="3485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F52CC8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按 EE 或非 EE 省提名程序递交；完成体检与背景审查</w:t>
            </w:r>
          </w:p>
        </w:tc>
        <w:tc>
          <w:tcPr>
            <w:tcW w:w="2376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27F0D5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提名证书、联邦申请、体检和无犯罪等</w:t>
            </w:r>
          </w:p>
        </w:tc>
        <w:tc>
          <w:tcPr>
            <w:tcW w:w="2232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FDB89D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4"/>
              </w:rPr>
              <w:t>省提名不是永居批准，也不自动延长工作权</w:t>
            </w:r>
          </w:p>
        </w:tc>
      </w:tr>
    </w:tbl>
    <w:p w14:paraId="7BD19A45">
      <w:pPr>
        <w:spacing w:after="60"/>
        <w:rPr>
          <w:rFonts w:hint="eastAsia" w:ascii="微软雅黑" w:hAnsi="微软雅黑" w:eastAsia="微软雅黑" w:cs="微软雅黑"/>
        </w:rPr>
      </w:pPr>
    </w:p>
    <w:p w14:paraId="05A2B79D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6.1 个案首次咨询必须收集的资料</w:t>
      </w:r>
    </w:p>
    <w:p w14:paraId="280E765F">
      <w:pPr>
        <w:pStyle w:val="16"/>
        <w:spacing w:after="4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护照、年龄、婚姻、当前国家/省份、全部身份及到期日。</w:t>
      </w:r>
    </w:p>
    <w:p w14:paraId="355E84A1">
      <w:pPr>
        <w:pStyle w:val="16"/>
        <w:spacing w:after="4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最高学历、完整学习经历、拟读学校/专业/校区、DLI 与 PGWP 页面。</w:t>
      </w:r>
    </w:p>
    <w:p w14:paraId="053E90F8">
      <w:pPr>
        <w:pStyle w:val="16"/>
        <w:spacing w:after="4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近十年工作：职位名称、主责、NOC、起止日、每周工时、工资与雇主证明。</w:t>
      </w:r>
    </w:p>
    <w:p w14:paraId="48736782">
      <w:pPr>
        <w:pStyle w:val="16"/>
        <w:spacing w:after="4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语言成绩、ECA、职业执照或可取得执照的证明。</w:t>
      </w:r>
    </w:p>
    <w:p w14:paraId="68E64DF8">
      <w:pPr>
        <w:pStyle w:val="16"/>
        <w:spacing w:after="4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萨省 offer、雇主 NAICS/COR、职位说明、工资、EPA 状态与工签类型。</w:t>
      </w:r>
    </w:p>
    <w:p w14:paraId="1FCEBCFD">
      <w:pPr>
        <w:pStyle w:val="16"/>
        <w:spacing w:after="4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若走 EE：有效档案、联邦项目资格和 CRS；若非 EE：联邦基础省提名材料准备。</w:t>
      </w:r>
    </w:p>
    <w:p w14:paraId="4DF0D468">
      <w:pPr>
        <w:pStyle w:val="3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  风险结论与对外表达边界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7B44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460A4FA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常见宣传说法</w:t>
            </w:r>
          </w:p>
        </w:tc>
        <w:tc>
          <w:tcPr>
            <w:tcW w:w="6480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insideH w:val="single" w:sz="4" w:space="0"/>
              <w:insideV w:val="single" w:sz="4" w:space="0"/>
            </w:tcBorders>
            <w:shd w:val="clear" w:color="auto" w:fill="17375E"/>
            <w:vAlign w:val="center"/>
          </w:tcPr>
          <w:p w14:paraId="13D2A34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5"/>
              </w:rPr>
              <w:t>准确表述</w:t>
            </w:r>
          </w:p>
        </w:tc>
      </w:tr>
      <w:tr w14:paraId="2B4ED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27D405DA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‘读护理助理、焊接、重型设备就能移民’</w:t>
            </w:r>
          </w:p>
        </w:tc>
        <w:tc>
          <w:tcPr>
            <w:tcW w:w="6480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13676097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这些方向与优先行业可能更匹配，但必须同时满足项目 PGWP、相关就业、NOC、雇主行业、EPA、具体通道和配额；重型设备操作与维修不是同一职业。</w:t>
            </w:r>
          </w:p>
        </w:tc>
      </w:tr>
      <w:tr w14:paraId="06B1DF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5AFE64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‘工作半年稳拿省提名’</w:t>
            </w:r>
          </w:p>
        </w:tc>
        <w:tc>
          <w:tcPr>
            <w:tcW w:w="6480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24A0A7E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六个月/780 小时只适用于特定通道和身份；还需长期全职 offer、EPA、相关性及所有资格，最低条件不等于提名保证。</w:t>
            </w:r>
          </w:p>
        </w:tc>
      </w:tr>
      <w:tr w14:paraId="55554A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318636A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‘优先行业全年开放、不用抢名额’</w:t>
            </w:r>
          </w:p>
        </w:tc>
        <w:tc>
          <w:tcPr>
            <w:tcW w:w="6480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0A45953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优先行业可持续按条件提交且享配额倾斜，但仍受年度总额、资格和雇主审批影响。</w:t>
            </w:r>
          </w:p>
        </w:tc>
      </w:tr>
      <w:tr w14:paraId="58AA5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632199D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‘普通行业固定占 25%’</w:t>
            </w:r>
          </w:p>
        </w:tc>
        <w:tc>
          <w:tcPr>
            <w:tcW w:w="6480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1C7077F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政府表述是优先行业至少 50%、限额行业最多 25%；余额不是对普通行业的不可变保证。</w:t>
            </w:r>
          </w:p>
        </w:tc>
      </w:tr>
      <w:tr w14:paraId="49978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4C7E6DD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‘学校就业率高就适合移民’</w:t>
            </w:r>
          </w:p>
        </w:tc>
        <w:tc>
          <w:tcPr>
            <w:tcW w:w="6480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D9EAF7"/>
            <w:vAlign w:val="center"/>
          </w:tcPr>
          <w:p w14:paraId="776AAC8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就业率口径不能代替 DLI/PGWP、具体职业和省提名核验；应要求学校公布样本、时间、相关就业率和数据来源。</w:t>
            </w:r>
          </w:p>
        </w:tc>
      </w:tr>
      <w:tr w14:paraId="15E76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798299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‘省提名两周完成身份’</w:t>
            </w:r>
          </w:p>
        </w:tc>
        <w:tc>
          <w:tcPr>
            <w:tcW w:w="6480" w:type="dxa"/>
            <w:tcBorders>
              <w:top w:val="single" w:color="9EADBB" w:sz="6" w:space="0"/>
              <w:left w:val="single" w:color="9EADBB" w:sz="6" w:space="0"/>
              <w:bottom w:val="single" w:color="9EADBB" w:sz="6" w:space="0"/>
              <w:right w:val="single" w:color="9EADBB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5D9FF98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15"/>
              </w:rPr>
              <w:t>省府公布的处理时间只覆盖完整 SINP 申请的阶段性统计，不含找工作、EPA、补件、工签和 IRCC 永居。</w:t>
            </w:r>
          </w:p>
        </w:tc>
      </w:tr>
    </w:tbl>
    <w:p w14:paraId="64417AB1">
      <w:pPr>
        <w:spacing w:after="60"/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6AC5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0" w:type="dxa"/>
            <w:tcBorders>
              <w:top w:val="single" w:color="548235" w:sz="10" w:space="0"/>
              <w:left w:val="single" w:color="548235" w:sz="10" w:space="0"/>
              <w:bottom w:val="single" w:color="548235" w:sz="10" w:space="0"/>
              <w:right w:val="single" w:color="548235" w:sz="10" w:space="0"/>
              <w:insideH w:val="single" w:sz="10" w:space="0"/>
              <w:insideV w:val="single" w:sz="10" w:space="0"/>
            </w:tcBorders>
            <w:shd w:val="clear" w:color="auto" w:fill="E2F0D9"/>
          </w:tcPr>
          <w:p w14:paraId="0C44DD1C">
            <w:pPr>
              <w:spacing w:after="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375E"/>
                <w:sz w:val="20"/>
              </w:rPr>
              <w:t>最终建议</w:t>
            </w:r>
            <w:r>
              <w:rPr>
                <w:rFonts w:hint="eastAsia" w:ascii="微软雅黑" w:hAnsi="微软雅黑" w:eastAsia="微软雅黑" w:cs="微软雅黑"/>
                <w:b/>
                <w:color w:val="17375E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8"/>
              </w:rPr>
              <w:t>把萨省留学产品分成三档：医疗护理为第一档；焊接和重型设备维修等技工为第二档；农业、工程、能源、矿业和科技学位为第三档。每份方案都必须附一页‘失败条件’，列明 PGWP、执照、就业、EPA、行业配额和政策变化风险。</w:t>
            </w:r>
          </w:p>
        </w:tc>
      </w:tr>
    </w:tbl>
    <w:p w14:paraId="292D1A77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萨省政府｜Occupation Restrictions and Requirements｜政府/学校原文：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"https://www.saskatchewan.ca/residents/moving-to-saskatchewan/live-in-saskatchewan/by-immigrating/saskatchewan-immigrant-nominee-program/browse-sinp-programs/applicants-international-skilled-workers/occupation-restrictions-and-requirements"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https://www.saskatchewan.ca/residents/moving-to-saskatchewan/live-in-saskatchewan/by-immigrating/saskatchewan-immigrant-nominee-program/browse-sinp-programs/applicants-international-skilled-workers/occupation-restrictions-and-requirements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05AA57F0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萨省政府｜SINP Processing Statistics｜政府/学校原文：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"https://www.saskatchewan.ca/residents/moving-to-saskatchewan/live-in-saskatchewan/by-immigrating/saskatchewan-immigrant-nominee-program/sinp-processing-statistics"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https://www.saskatchewan.ca/residents/moving-to-saskatchewan/live-in-saskatchewan/by-immigrating/saskatchewan-immigrant-nominee-program/sinp-processing-statistics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31715945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萨省政府｜Immigration FAQs｜政府/学校原文：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"https://www.saskatchewan.ca/residents/moving-to-saskatchewan/live-in-saskatchewan/by-immigrating/saskatchewan-immigrant-nominee-program/immigration-faqs"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https://www.saskatchewan.ca/residents/moving-to-saskatchewan/live-in-saskatchewan/by-immigrating/saskatchewan-immigrant-nominee-program/immigration-faqs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555450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4D7F2865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政策原文  职业限制与最新配额窗口</w:t>
      </w:r>
    </w:p>
    <w:p w14:paraId="7E81AECC">
      <w:pPr>
        <w:spacing w:before="80"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57800" cy="40163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1998">
      <w:pPr>
        <w:spacing w:after="8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6"/>
        </w:rPr>
        <w:t>萨省政府网页截图｜职业限制与排除清单提示</w:t>
      </w:r>
    </w:p>
    <w:p w14:paraId="35FFDF73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Occupation Restrictions and Requirements｜政府/学校原文：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"https://www.saskatchewan.ca/residents/moving-to-saskatchewan/live-in-saskatchewan/by-immigrating/saskatchewan-immigrant-nominee-program/browse-sinp-programs/applicants-international-skilled-workers/occupation-restrictions-and-requirements"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https://www.saskatchewan.ca/residents/moving-to-saskatchewan/live-in-saskatchewan/by-immigrating/saskatchewan-immigrant-nominee-program/browse-sinp-programs/applicants-international-skilled-workers/occupation-restrictions-and-requirements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14947F08">
      <w:pPr>
        <w:spacing w:before="80"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57800" cy="40163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0633">
      <w:pPr>
        <w:spacing w:after="8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95959"/>
          <w:sz w:val="16"/>
        </w:rPr>
        <w:t>萨省政府网页截图｜Processing Statistics 与行业窗口</w:t>
      </w:r>
    </w:p>
    <w:p w14:paraId="0E59D343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SINP Processing Statistics｜政府/学校原文：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"https://www.saskatchewan.ca/residents/moving-to-saskatchewan/live-in-saskatchewan/by-immigrating/saskatchewan-immigrant-nominee-program/sinp-processing-statistics"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t>https://www.saskatchewan.ca/residents/moving-to-saskatchewan/live-in-saskatchewan/by-immigrating/saskatchewan-immigrant-nominee-program/sinp-processing-statistics</w:t>
      </w:r>
      <w:r>
        <w:rPr>
          <w:rFonts w:hint="eastAsia" w:ascii="微软雅黑" w:hAnsi="微软雅黑" w:eastAsia="微软雅黑" w:cs="微软雅黑"/>
          <w:color w:val="1B6A9B"/>
          <w:sz w:val="17"/>
          <w:u w:val="single"/>
        </w:rPr>
        <w:fldChar w:fldCharType="end"/>
      </w:r>
    </w:p>
    <w:p w14:paraId="249FC8AE">
      <w:pPr>
        <w:pStyle w:val="3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附录  同行短视频观点与政策核验</w:t>
      </w:r>
    </w:p>
    <w:p w14:paraId="36D19D6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公开视频参考用于观察同行怎样解释萨省门槛；申请条件仅以萨省政府和 IRCC 原文为准。AI 摘要依据公开视频页面可见文稿，并非逐字听写。</w:t>
      </w:r>
    </w:p>
    <w:p w14:paraId="62CFD2BE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抖音  2026加拿大拿身份依旧难 怎么解决</w:t>
      </w:r>
    </w:p>
    <w:p w14:paraId="728E5F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作者：海龟高Kel（海外版）｜发布：2026 年 1 月 3 日</w:t>
      </w:r>
    </w:p>
    <w:p w14:paraId="27DBB81E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"https://www.douyin.com/video/7589937569173982483"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视频原链接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公开抖音页面</w:t>
      </w:r>
    </w:p>
    <w:p w14:paraId="27BA2AD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AI 总结：视频强调萨省雇主配合的重要性，并把萨省工作半年作为常见切入点。可借鉴的表达是先核对雇主，再讨论工作经验；但不能把‘半年’写成适用于所有人的统一入池规则。</w:t>
      </w:r>
    </w:p>
    <w:p w14:paraId="652DB35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政府核验：2026 年省府已用 Employer Position Assessment（EPA）取代旧 Job Approval Form（JAF）流程。Employment Offer 路径要求至少 60 分、近 10 年相关工作经验 1 年、CLB 4 与获省府批准的职位；Existing Work Permit 路径的半年省内工作还取决于工签类别、职业与获批职位。视频中的旧称 JAL/JAF 及‘半年即可入池’不可作为现行统一条件。</w:t>
      </w:r>
    </w:p>
    <w:p w14:paraId="401884B7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"https://www.saskatchewan.ca/residents/moving-to-saskatchewan/live-in-saskatchewan/by-immigrating/saskatchewan-immigrant-nominee-program/immigration-faqs"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FAQ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政府原文</w:t>
      </w:r>
    </w:p>
    <w:p w14:paraId="734275CE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"https://www.saskatchewan.ca/residents/moving-to-saskatchewan/live-in-saskatchewan/by-immigrating/saskatchewan-immigrant-nominee-program/browse-sinp-programs/applicants-international-skilled-workers/international-skilled-worker-with-employment-offer."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OFFER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政府原文</w:t>
      </w:r>
    </w:p>
    <w:p w14:paraId="5850B21D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"https://www.saskatchewan.ca/residents/moving-to-saskatchewan/live-in-saskatchewan/by-immigrating/saskatchewan-immigrant-nominee-program/browse-sinp-programs/applicants-with-saskatchewan-experience/applicants-with-existing-work-permit"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PERMIT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政府原文</w:t>
      </w:r>
    </w:p>
    <w:p w14:paraId="150E4B52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303520" cy="1473200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8DA8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抖音账号公开主页截图  海龟高Kel（海外版）  截取于 2026-09-18</w:t>
      </w:r>
    </w:p>
    <w:p w14:paraId="3B53B446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"https://www.douyin.com/user/MS4wLjABAAAAVafA9Yh5m79sBONK2XMuATbK4YjixiTixNwT2k1AW-14OJO3bX-OPmEvQ2koK6GJ"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作者账号主页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公开主页</w:t>
      </w:r>
    </w:p>
    <w:p w14:paraId="1B8622DF">
      <w:pPr>
        <w:pStyle w:val="4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抖音  2026 年萨省省提名趋势与 EPA 实务判断</w:t>
      </w:r>
    </w:p>
    <w:p w14:paraId="7AC94335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账号与时间：</w:t>
      </w:r>
      <w:r>
        <w:rPr>
          <w:rFonts w:hint="eastAsia" w:ascii="微软雅黑" w:hAnsi="微软雅黑" w:eastAsia="微软雅黑" w:cs="微软雅黑"/>
        </w:rPr>
        <w:t>Stephen移民咨询；抖音视频页面显示发布于 2026-07-29 17:33。</w:t>
      </w:r>
    </w:p>
    <w:p w14:paraId="1793AD7B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"https://v.douyin.com/87rtJLoqQYI/"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u w:val="single"/>
        </w:rPr>
        <w:t>视频原链接｜用户提供的抖音短链</w:t>
      </w:r>
      <w:r>
        <w:rPr>
          <w:rFonts w:hint="eastAsia" w:ascii="微软雅黑" w:hAnsi="微软雅黑" w:eastAsia="微软雅黑" w:cs="微软雅黑"/>
          <w:color w:val="1B6A9B"/>
          <w:u w:val="single"/>
        </w:rPr>
        <w:fldChar w:fldCharType="end"/>
      </w:r>
    </w:p>
    <w:p w14:paraId="4802850C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"https://www.douyin.com/video/7667880625864592655"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u w:val="single"/>
        </w:rPr>
        <w:t>视频页面｜抖音直达链接</w:t>
      </w:r>
      <w:r>
        <w:rPr>
          <w:rFonts w:hint="eastAsia" w:ascii="微软雅黑" w:hAnsi="微软雅黑" w:eastAsia="微软雅黑" w:cs="微软雅黑"/>
          <w:color w:val="1B6A9B"/>
          <w:u w:val="single"/>
        </w:rPr>
        <w:fldChar w:fldCharType="end"/>
      </w:r>
    </w:p>
    <w:p w14:paraId="76615047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AI 总结：</w:t>
      </w:r>
      <w:r>
        <w:rPr>
          <w:rFonts w:hint="eastAsia" w:ascii="微软雅黑" w:hAnsi="微软雅黑" w:eastAsia="微软雅黑" w:cs="微软雅黑"/>
        </w:rPr>
        <w:t>视频页面的‘章节要点’由抖音 AI 自动生成，概括了作者对 EPA 替代旧雇主审批文件、申请人与雇主联系、登陆准备及在萨工作经历的实务看法；作者更倾向于先持工签入境、再完成雇主支持与职位评估，并提醒不要把‘全程境外等待’宣传当作普遍路径。这里转述的是平台自动摘要，而非逐字核对的视频口播。</w:t>
      </w:r>
    </w:p>
    <w:p w14:paraId="1CA198E7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政府政策核验（截至 2026-09-20）：</w:t>
      </w:r>
      <w:r>
        <w:rPr>
          <w:rFonts w:hint="eastAsia" w:ascii="微软雅黑" w:hAnsi="微软雅黑" w:eastAsia="微软雅黑" w:cs="微软雅黑"/>
        </w:rPr>
        <w:t>萨省政府 FAQ 的正式用语是 Employer Position Assessment（EPA）取代 Job Approval Form（JAF）；候选人确认 EPA 有 10 个日历日、列名后递交 SINP 申请通常有 60 个日历日。政府同时说明优先行业申请人可以从境外申请，非限额行业雇主在特定条件下可先提交未指定候选人的 EPA。因此‘先登陆并工作’可作为审慎实务建议，但不是所有通道统一的法定前置条件；视频提到的库存与审理速度也不宜当作获批保证。</w:t>
      </w:r>
    </w:p>
    <w:p w14:paraId="3B95A6F4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可借鉴之处：</w:t>
      </w:r>
      <w:r>
        <w:rPr>
          <w:rFonts w:hint="eastAsia" w:ascii="微软雅黑" w:hAnsi="微软雅黑" w:eastAsia="微软雅黑" w:cs="微软雅黑"/>
        </w:rPr>
        <w:t>适合学习其把政策变动转成落地准备和雇主关系的客户问题；向客户说明时，应明确区分政府硬性条件与顾问的风险控制建议。</w:t>
      </w:r>
    </w:p>
    <w:p w14:paraId="59057C72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"https://www.saskatchewan.ca/residents/moving-to-saskatchewan/live-in-saskatchewan/by-immigrating/saskatchewan-immigrant-nominee-program/immigration-faqs"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u w:val="single"/>
        </w:rPr>
        <w:t>萨省政府 FAQ｜EPA、境外申请与 2026 行业安排</w:t>
      </w:r>
      <w:r>
        <w:rPr>
          <w:rFonts w:hint="eastAsia" w:ascii="微软雅黑" w:hAnsi="微软雅黑" w:eastAsia="微软雅黑" w:cs="微软雅黑"/>
          <w:color w:val="1B6A9B"/>
          <w:u w:val="single"/>
        </w:rPr>
        <w:fldChar w:fldCharType="end"/>
      </w:r>
    </w:p>
    <w:p w14:paraId="5304D870">
      <w:pPr>
        <w:spacing w:before="100"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074920" cy="1383665"/>
            <wp:effectExtent l="0" t="0" r="508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38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669FC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抖音账号公开主页截图｜Stephen移民咨询｜截取于 2026-09-20</w:t>
      </w:r>
    </w:p>
    <w:p w14:paraId="484F3BDB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"https://www.douyin.com/user/MS4wLjABAAAAxVTKzcIS0a-EUBHlyvfxelJsRGEEx8ZIQcGQVIeP658gBySpPzVgfOWZbW0SfxKU"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u w:val="single"/>
        </w:rPr>
        <w:t>发布账号主页｜抖音</w:t>
      </w:r>
      <w:r>
        <w:rPr>
          <w:rFonts w:hint="eastAsia" w:ascii="微软雅黑" w:hAnsi="微软雅黑" w:eastAsia="微软雅黑" w:cs="微软雅黑"/>
          <w:color w:val="1B6A9B"/>
          <w:u w:val="single"/>
        </w:rPr>
        <w:fldChar w:fldCharType="end"/>
      </w:r>
    </w:p>
    <w:p w14:paraId="0245CDA8">
      <w:pPr>
        <w:pStyle w:val="4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抖音  萨省技工与留学生路径的六个月条件</w:t>
      </w:r>
    </w:p>
    <w:p w14:paraId="4D85BFD2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账号与时间：</w:t>
      </w:r>
      <w:r>
        <w:rPr>
          <w:rFonts w:hint="eastAsia" w:ascii="微软雅黑" w:hAnsi="微软雅黑" w:eastAsia="微软雅黑" w:cs="微软雅黑"/>
        </w:rPr>
        <w:t>留学移民加拿大站；抖音视频页面显示发布于 2026-07-11 06:00。</w:t>
      </w:r>
    </w:p>
    <w:p w14:paraId="05FD61A6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"https://v.douyin.com/JStGuexecLw/"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u w:val="single"/>
        </w:rPr>
        <w:t>视频原链接｜用户提供的抖音短链</w:t>
      </w:r>
      <w:r>
        <w:rPr>
          <w:rFonts w:hint="eastAsia" w:ascii="微软雅黑" w:hAnsi="微软雅黑" w:eastAsia="微软雅黑" w:cs="微软雅黑"/>
          <w:color w:val="1B6A9B"/>
          <w:u w:val="single"/>
        </w:rPr>
        <w:fldChar w:fldCharType="end"/>
      </w:r>
    </w:p>
    <w:p w14:paraId="094CD96E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"https://www.douyin.com/video/7660410525997616384"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u w:val="single"/>
        </w:rPr>
        <w:t>视频页面｜抖音直达链接</w:t>
      </w:r>
      <w:r>
        <w:rPr>
          <w:rFonts w:hint="eastAsia" w:ascii="微软雅黑" w:hAnsi="微软雅黑" w:eastAsia="微软雅黑" w:cs="微软雅黑"/>
          <w:color w:val="1B6A9B"/>
          <w:u w:val="single"/>
        </w:rPr>
        <w:fldChar w:fldCharType="end"/>
      </w:r>
    </w:p>
    <w:p w14:paraId="4D5CC37E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AI 总结：</w:t>
      </w:r>
      <w:r>
        <w:rPr>
          <w:rFonts w:hint="eastAsia" w:ascii="微软雅黑" w:hAnsi="微软雅黑" w:eastAsia="微软雅黑" w:cs="微软雅黑"/>
        </w:rPr>
        <w:t>视频标题以‘不用抢名额、工作半年稳拿省提名’介绍萨省。抖音自动生成的章节要点把主要路径概括为：在萨省学习技工类专业、工作六个月、申请省提名，再通过 EE 获得 600 分。该内容属于平台 AI 摘要；‘稳拿’是宣传性表述，不应写成政策承诺。</w:t>
      </w:r>
    </w:p>
    <w:p w14:paraId="567140BA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政府政策核验（截至 2026-09-20）：</w:t>
      </w:r>
      <w:r>
        <w:rPr>
          <w:rFonts w:hint="eastAsia" w:ascii="微软雅黑" w:hAnsi="微软雅黑" w:eastAsia="微软雅黑" w:cs="微软雅黑"/>
        </w:rPr>
        <w:t>萨省 Student 子类别确有至少六个月（780 小时）与所学专业相关的省内有薪工作要求，但还须是萨省 DLI 毕业、持符合要求的有效身份、取得与专业相关的永久全职雇主 offer，并有获批 EPA。优先行业毕业生不受定期接收窗口限制，不等于无配额或保证提名；住宿餐饮、卡车运输、零售仍有行业上限和窗口。联邦 EE 的额外 600 CRS 分只适用于符合 EE 省提名流程并接受提名者，不能把 Student 子类别获提名直接等同于 EE 加分。</w:t>
      </w:r>
    </w:p>
    <w:p w14:paraId="716D4590">
      <w:pPr>
        <w:spacing w:after="1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可借鉴之处：</w:t>
      </w:r>
      <w:r>
        <w:rPr>
          <w:rFonts w:hint="eastAsia" w:ascii="微软雅黑" w:hAnsi="微软雅黑" w:eastAsia="微软雅黑" w:cs="微软雅黑"/>
        </w:rPr>
        <w:t>用‘学习—相关工作—雇主支持—EPA—省提名—联邦申请’做流程解释很直观；对外表达应把‘满足申请条件’和‘确定获批’分开，并先核对具体子类别及 EE 资格。</w:t>
      </w:r>
    </w:p>
    <w:p w14:paraId="43EB653E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"https://www.saskatchewan.ca/residents/moving-to-saskatchewan/live-in-saskatchewan/by-immigrating/saskatchewan-immigrant-nominee-program/browse-sinp-programs/applicants-with-saskatchewan-experience/students"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u w:val="single"/>
        </w:rPr>
        <w:t>萨省政府 Student 子类别｜六个月工作与雇主 offer 条件</w:t>
      </w:r>
      <w:r>
        <w:rPr>
          <w:rFonts w:hint="eastAsia" w:ascii="微软雅黑" w:hAnsi="微软雅黑" w:eastAsia="微软雅黑" w:cs="微软雅黑"/>
          <w:color w:val="1B6A9B"/>
          <w:u w:val="single"/>
        </w:rPr>
        <w:fldChar w:fldCharType="end"/>
      </w:r>
    </w:p>
    <w:p w14:paraId="4FBACE11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"https://www.saskatchewan.ca/residents/moving-to-saskatchewan/live-in-saskatchewan/by-immigrating/saskatchewan-immigrant-nominee-program/immigration-faqs"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u w:val="single"/>
        </w:rPr>
        <w:t>萨省政府 FAQ｜优先行业、限额行业和接收窗口</w:t>
      </w:r>
      <w:r>
        <w:rPr>
          <w:rFonts w:hint="eastAsia" w:ascii="微软雅黑" w:hAnsi="微软雅黑" w:eastAsia="微软雅黑" w:cs="微软雅黑"/>
          <w:color w:val="1B6A9B"/>
          <w:u w:val="single"/>
        </w:rPr>
        <w:fldChar w:fldCharType="end"/>
      </w:r>
    </w:p>
    <w:p w14:paraId="1E8C3F37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"https://www.canada.ca/en/immigration-refugees-citizenship/services/immigrate-canada/provincial-nominees/express-entry/get-confirm-nomination.html"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u w:val="single"/>
        </w:rPr>
        <w:t>IRCC｜EE 省提名接受后额外 600 CRS 分的条件</w:t>
      </w:r>
      <w:r>
        <w:rPr>
          <w:rFonts w:hint="eastAsia" w:ascii="微软雅黑" w:hAnsi="微软雅黑" w:eastAsia="微软雅黑" w:cs="微软雅黑"/>
          <w:color w:val="1B6A9B"/>
          <w:u w:val="single"/>
        </w:rPr>
        <w:fldChar w:fldCharType="end"/>
      </w:r>
    </w:p>
    <w:p w14:paraId="760971D9">
      <w:pPr>
        <w:spacing w:before="100"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074920" cy="1383665"/>
            <wp:effectExtent l="0" t="0" r="508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38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4997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抖音账号公开主页截图｜留学移民加拿大站｜截取于 2026-09-20</w:t>
      </w:r>
    </w:p>
    <w:p w14:paraId="00C47EA4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"https://www.douyin.com/user/MS4wLjABAAAAF-6NWAhv6xMpPuebp24-0KdI0BdCLA_dY-VC63YB93E2Acsx0miX_7OakkTLpvsE"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u w:val="single"/>
        </w:rPr>
        <w:t>发布账号主页｜抖音</w:t>
      </w:r>
      <w:r>
        <w:rPr>
          <w:rFonts w:hint="eastAsia" w:ascii="微软雅黑" w:hAnsi="微软雅黑" w:eastAsia="微软雅黑" w:cs="微软雅黑"/>
          <w:color w:val="1B6A9B"/>
          <w:u w:val="single"/>
        </w:rPr>
        <w:fldChar w:fldCharType="end"/>
      </w:r>
    </w:p>
    <w:p w14:paraId="0AF32D41">
      <w:pPr>
        <w:pStyle w:val="4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抖音  萨省移民四项优势的通道边界</w:t>
      </w:r>
    </w:p>
    <w:p w14:paraId="19845BB2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账号与时间：</w:t>
      </w:r>
      <w:r>
        <w:rPr>
          <w:rFonts w:hint="eastAsia" w:ascii="微软雅黑" w:hAnsi="微软雅黑" w:eastAsia="微软雅黑" w:cs="微软雅黑"/>
        </w:rPr>
        <w:t>宏姐说出国；抖音视频页面显示发布于 2026-08-07 20:52。用户分享文案的时间标记不作为视频发布日期。</w:t>
      </w:r>
    </w:p>
    <w:p w14:paraId="5F54AA8F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"https://v.douyin.com/BaK9WRnbjKs/"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u w:val="single"/>
        </w:rPr>
        <w:t>视频原链接｜用户提供的抖音短链</w:t>
      </w:r>
      <w:r>
        <w:rPr>
          <w:rFonts w:hint="eastAsia" w:ascii="微软雅黑" w:hAnsi="微软雅黑" w:eastAsia="微软雅黑" w:cs="微软雅黑"/>
          <w:color w:val="1B6A9B"/>
          <w:u w:val="single"/>
        </w:rPr>
        <w:fldChar w:fldCharType="end"/>
      </w:r>
    </w:p>
    <w:p w14:paraId="1C7AB63B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"https://www.douyin.com/video/7671271678694052543"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u w:val="single"/>
        </w:rPr>
        <w:t>视频页面｜抖音直达链接</w:t>
      </w:r>
      <w:r>
        <w:rPr>
          <w:rFonts w:hint="eastAsia" w:ascii="微软雅黑" w:hAnsi="微软雅黑" w:eastAsia="微软雅黑" w:cs="微软雅黑"/>
          <w:color w:val="1B6A9B"/>
          <w:u w:val="single"/>
        </w:rPr>
        <w:fldChar w:fldCharType="end"/>
      </w:r>
    </w:p>
    <w:p w14:paraId="10616E37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AI 总结：</w:t>
      </w:r>
      <w:r>
        <w:rPr>
          <w:rFonts w:hint="eastAsia" w:ascii="微软雅黑" w:hAnsi="微软雅黑" w:eastAsia="微软雅黑" w:cs="微软雅黑"/>
        </w:rPr>
        <w:t>视频标题和抖音自动生成的章节要点归纳四项卖点：SE 类别部分高技能职位不设统一语言成绩门槛、不一定需要 WES 学历认证、OID 可无萨省雇主 offer，以及农业劳动者有专门途径。以下按具体通道核验；平台章节要点不是逐字核对的视频口播。</w:t>
      </w:r>
    </w:p>
    <w:p w14:paraId="369D5954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政府政策核验（截至 2026-09-20）：</w:t>
      </w:r>
      <w:r>
        <w:rPr>
          <w:rFonts w:hint="eastAsia" w:ascii="微软雅黑" w:hAnsi="微软雅黑" w:eastAsia="微软雅黑" w:cs="微软雅黑"/>
        </w:rPr>
        <w:t>四项说法不能叠加为同一申请人的统一低门槛方案。</w:t>
      </w:r>
    </w:p>
    <w:p w14:paraId="16437FE9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一  语言：</w:t>
      </w:r>
      <w:r>
        <w:rPr>
          <w:rFonts w:hint="eastAsia" w:ascii="微软雅黑" w:hAnsi="微软雅黑" w:eastAsia="微软雅黑" w:cs="微软雅黑"/>
        </w:rPr>
        <w:t>Saskatchewan Experience 的 Existing Work Permit 子类别对 TEER 0–3 职位未列统一 CLB 成绩门槛；但申请人仍须符合工签、连续六个月省内工作、同一雇主永久全职 offer 与 EPA 等条件。TEER 4–5 职位要求至少 CLB 4，雇主或职业监管机构也可能另设语言要求。</w:t>
      </w:r>
    </w:p>
    <w:p w14:paraId="1B47993F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二  学历认证：</w:t>
      </w:r>
      <w:r>
        <w:rPr>
          <w:rFonts w:hint="eastAsia" w:ascii="微软雅黑" w:hAnsi="微软雅黑" w:eastAsia="微软雅黑" w:cs="微软雅黑"/>
        </w:rPr>
        <w:t>Existing Work Permit 并非人人要提交 ECA；如申报境外学历分数，或所选类别明确要求学历，仍须按规定办理 ECA。WES 不是唯一指定机构。OID 则要求相关的中学后教育或培训，境外学历通常须 ECA，不能概括为“高中公证翻译即可”。</w:t>
      </w:r>
    </w:p>
    <w:p w14:paraId="2F70DAF6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三  无雇主：</w:t>
      </w:r>
      <w:r>
        <w:rPr>
          <w:rFonts w:hint="eastAsia" w:ascii="微软雅黑" w:hAnsi="微软雅黑" w:eastAsia="微软雅黑" w:cs="微软雅黑"/>
        </w:rPr>
        <w:t>OID 不要求萨省雇主 offer，但须达到 60/110 分、CLB 4、相关高技能工作及学历等条件；先提交 EOI，获邀请后才能正式申请。政府 EOI 页面目前写明“没有预定抽选”，进入池子不等于一定获邀。</w:t>
      </w:r>
    </w:p>
    <w:p w14:paraId="45BBC5B4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四  农业：</w:t>
      </w:r>
      <w:r>
        <w:rPr>
          <w:rFonts w:hint="eastAsia" w:ascii="微软雅黑" w:hAnsi="微软雅黑" w:eastAsia="微软雅黑" w:cs="微软雅黑"/>
        </w:rPr>
        <w:t>Agriculture Talent 列有牲畜工、收割工、苗圃及温室工等指定 NOC，但仍需萨省合格永久全职 offer、EPA、CLB 4、高中学历及相应工作经历。“普通农民”不是自动合格的职业身份；另须注意 Farm Owner and Operator 新申请已于 2025-03-27 关闭。</w:t>
      </w:r>
    </w:p>
    <w:p w14:paraId="1D6ABAC4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可借鉴之处：</w:t>
      </w:r>
      <w:r>
        <w:rPr>
          <w:rFonts w:hint="eastAsia" w:ascii="微软雅黑" w:hAnsi="微软雅黑" w:eastAsia="微软雅黑" w:cs="微软雅黑"/>
        </w:rPr>
        <w:t>视频用四个客户常问问题切入，适合作为沟通提纲；对外介绍时应先锁定具体子类别，再分别说明语言、学历、雇主及职业条件，避免把不同路径的宽松点拼成一个不存在的方案。</w:t>
      </w:r>
    </w:p>
    <w:p w14:paraId="62DAEA7A">
      <w:pPr>
        <w:spacing w:after="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政府原文链接：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"https://www.saskatchewan.ca/residents/moving-to-saskatchewan/live-in-saskatchewan/by-immigrating/saskatchewan-immigrant-nominee-program/browse-sinp-programs/applicants-with-saskatchewan-experience/applicants-with-existing-work-permit"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工签与语言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sz w:val="18"/>
        </w:rPr>
        <w:t xml:space="preserve">  ·  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"https://www.saskatchewan.ca/residents/moving-to-saskatchewan/live-in-saskatchewan/by-immigrating/saskatchewan-immigrant-nominee-program/browse-sinp-programs/applicants-with-saskatchewan-experience/procedures-and-guidelines"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学历及 ECA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sz w:val="18"/>
        </w:rPr>
        <w:t xml:space="preserve">  ·  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"https://www.saskatchewan.ca/residents/moving-to-saskatchewan/live-in-saskatchewan/by-immigrating/saskatchewan-immigrant-nominee-program/browse-sinp-programs/applicants-international-skilled-workers/international-skilled-worker-occupations-in-demand"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OID 条件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sz w:val="18"/>
        </w:rPr>
        <w:t xml:space="preserve">  ·  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"https://www.saskatchewan.ca/residents/moving-to-saskatchewan/live-in-saskatchewan/by-immigrating/saskatchewan-immigrant-nominee-program/browse-sinp-programs/applicants-international-skilled-workers/international-skilled-worker-eoi-system"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EOI 邀请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sz w:val="18"/>
        </w:rPr>
        <w:t xml:space="preserve">  ·  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"https://www.saskatchewan.ca/residents/moving-to-saskatchewan/live-in-saskatchewan/by-immigrating/saskatchewan-immigrant-nominee-program/browse-sinp-programs/applicants-international-skilled-workers/agriculture-talent-pathway"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农业职业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sz w:val="18"/>
        </w:rPr>
        <w:t xml:space="preserve">  ·  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"https://www.saskatchewan.ca/residents/moving-to-saskatchewan/live-in-saskatchewan/by-immigrating/saskatchewan-immigrant-nominee-program/browse-sinp-programs/farm-owner-and-operator/applicants-farm-owners-and-operators"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农场经营关闭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</w:p>
    <w:p w14:paraId="74DEDD88">
      <w:pPr>
        <w:spacing w:before="100"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4480560" cy="1221740"/>
            <wp:effectExtent l="0" t="0" r="2540" b="1016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122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E8D0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抖音账号公开主页截图｜宏姐说出国｜截取于 2026-09-20</w:t>
      </w:r>
    </w:p>
    <w:p w14:paraId="652FF2FD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"https://www.douyin.com/user/MS4wLjABAAAAcwBe7le4ivjwWSVBTWY8mhicF4GPC72oHQ7EVZCfi6Y"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u w:val="single"/>
        </w:rPr>
        <w:t>发布账号主页｜抖音</w:t>
      </w:r>
      <w:r>
        <w:rPr>
          <w:rFonts w:hint="eastAsia" w:ascii="微软雅黑" w:hAnsi="微软雅黑" w:eastAsia="微软雅黑" w:cs="微软雅黑"/>
          <w:color w:val="1B6A9B"/>
          <w:u w:val="single"/>
        </w:rPr>
        <w:fldChar w:fldCharType="end"/>
      </w:r>
    </w:p>
    <w:p w14:paraId="5F19E79A">
      <w:pPr>
        <w:pStyle w:val="4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抖音  选好专业才能卷对赛道：护理助理、焊接与重型设备</w:t>
      </w:r>
    </w:p>
    <w:p w14:paraId="0E8ADBD6">
      <w:pPr>
        <w:spacing w:after="8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账号与时间：</w:t>
      </w:r>
      <w:r>
        <w:rPr>
          <w:rFonts w:hint="eastAsia" w:ascii="微软雅黑" w:hAnsi="微软雅黑" w:eastAsia="微软雅黑" w:cs="微软雅黑"/>
        </w:rPr>
        <w:t>加拿大萨省Sean老师；抖音页面显示发布于 2026-05-29 01:50。</w:t>
      </w:r>
    </w:p>
    <w:p w14:paraId="78803E93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视频原链接｜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"https://v.douyin.com/a09FuyaP9RI/"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用户提供的抖音短链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</w:p>
    <w:p w14:paraId="1B65D2D5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视频页面｜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"https://www.douyin.com/video/7645001457216836458"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抖音直达链接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</w:p>
    <w:p w14:paraId="764BB1B6">
      <w:pPr>
        <w:spacing w:after="8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AI 总结：</w:t>
      </w:r>
      <w:r>
        <w:rPr>
          <w:rFonts w:hint="eastAsia" w:ascii="微软雅黑" w:hAnsi="微软雅黑" w:eastAsia="微软雅黑" w:cs="微软雅黑"/>
        </w:rPr>
        <w:t>公开视频页面可见文案推荐持续护理助理、焊接和重型设备操作员，核心观点是用紧缺职业提高毕业就业的确定性。页面只呈现上述要点，未给出学校、PGWP、NOC、雇主或省提名条件，因此不能把三个专业名称直接等同于可移民路径。</w:t>
      </w:r>
    </w:p>
    <w:p w14:paraId="74FF9E5A">
      <w:pPr>
        <w:spacing w:after="8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政策与学校核验（截至 2026-09-21）：</w:t>
      </w:r>
      <w:r>
        <w:rPr>
          <w:rFonts w:hint="eastAsia" w:ascii="微软雅黑" w:hAnsi="微软雅黑" w:eastAsia="微软雅黑" w:cs="微软雅黑"/>
        </w:rPr>
        <w:t>护理助理 NOC 33102 在 Health Talent 官方范围，North West College 当前国际项目页列有 Continuing Care Assistant 并声明国际项目 PGWP eligible；焊接 NOC 72106 与技工、制造、矿业等优先行业可能契合，Sask Polytech 有 34 周 Welding certificate，但须在申请前核对该具体 intake 的国际招生和 PGWP 资格；Great Plains College 的 Heavy Equipment Operator 是六周培训，不宜作为 PGWP 移民主课。更合理的替代是 North West College 或 Sask Polytech 的 Heavy Equipment and Truck and Transport Technician，职业落点是维修技师而非操作员。</w:t>
      </w:r>
    </w:p>
    <w:p w14:paraId="7ADB4880">
      <w:pPr>
        <w:spacing w:after="8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可借鉴之处：</w:t>
      </w:r>
      <w:r>
        <w:rPr>
          <w:rFonts w:hint="eastAsia" w:ascii="微软雅黑" w:hAnsi="微软雅黑" w:eastAsia="微软雅黑" w:cs="微软雅黑"/>
        </w:rPr>
        <w:t>视频抓住了客户最关心的‘专业能否换成工作’；用于咨询时应把三个方向拆成职业主责、项目长度、PGWP、雇主行业和 SINP 子类别五列，而不是只说‘紧缺、好找工作’。</w:t>
      </w:r>
    </w:p>
    <w:p w14:paraId="225AA1D4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Health Talent 与 NOC 33102｜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"https://www.saskatchewan.ca/residents/moving-to-saskatchewan/live-in-saskatchewan/by-immigrating/saskatchewan-immigrant-nominee-program/browse-sinp-programs/applicants-international-skilled-workers/health-talent-pathway"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原文核验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</w:p>
    <w:p w14:paraId="448768B9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North West College 国际项目｜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"https://www.northwestcollege.ca/students/international_students/international_programs.html"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原文核验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</w:p>
    <w:p w14:paraId="49E616EA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Sask Polytech Welding｜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"https://saskpolytech.ca/programs-and-courses/programs/Welding.aspx"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原文核验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</w:p>
    <w:p w14:paraId="463A7BB7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Sask Polytech Heavy Equipment Technician｜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"https://saskpolytech.ca/programs-and-courses/programs/Heavy-Equipment-and-Truck-and-Transport-Technician.aspx"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原文核验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</w:p>
    <w:p w14:paraId="05DF39B6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Great Plains College Heavy Equipment Operator｜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"https://www.greatplainscollege.ca/programs-courses/college-trades-university/heavy-equipment-operator-heo"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原文核验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</w:p>
    <w:p w14:paraId="12567E40">
      <w:pPr>
        <w:spacing w:before="80"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074920" cy="1630680"/>
            <wp:effectExtent l="0" t="0" r="508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63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40EF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6"/>
        </w:rPr>
        <w:t>抖音账号公开主页截图｜加拿大萨省Sean老师｜截取于 2026-09-21</w:t>
      </w:r>
    </w:p>
    <w:p w14:paraId="6E8D6178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发布账号主页｜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"https://www.douyin.com/user/MS4wLjABAAAAnCPhc94JpOIvJiSkkTft8K1XmSw5YJcZG7WZlG8UzzLWTj0syh8ZHH31-fOyEBAP"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抖音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</w:p>
    <w:p w14:paraId="0D3A70EA">
      <w:pPr>
        <w:pStyle w:val="4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抖音  专业选择要看就业率：如何用于留学规划</w:t>
      </w:r>
    </w:p>
    <w:p w14:paraId="0A50F328">
      <w:pPr>
        <w:spacing w:after="8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账号与时间：</w:t>
      </w:r>
      <w:r>
        <w:rPr>
          <w:rFonts w:hint="eastAsia" w:ascii="微软雅黑" w:hAnsi="微软雅黑" w:eastAsia="微软雅黑" w:cs="微软雅黑"/>
        </w:rPr>
        <w:t>Grace 专注加拿大咨询；抖音页面显示发布于 2026-07-03 10:36。</w:t>
      </w:r>
    </w:p>
    <w:p w14:paraId="43EB3754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视频原链接｜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"https://v.douyin.com/JQI1DgB0Y68/"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用户提供的抖音短链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</w:p>
    <w:p w14:paraId="3A281CA8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视频页面｜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"https://www.douyin.com/video/7658125144019353273"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抖音直达链接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</w:p>
    <w:p w14:paraId="430625B2">
      <w:pPr>
        <w:spacing w:after="8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AI 总结：</w:t>
      </w:r>
      <w:r>
        <w:rPr>
          <w:rFonts w:hint="eastAsia" w:ascii="微软雅黑" w:hAnsi="微软雅黑" w:eastAsia="微软雅黑" w:cs="微软雅黑"/>
        </w:rPr>
        <w:t>公开视频页面可见文案强调‘专业关乎就业’，邀请观众了解其学院就业率。页面未公开学院名称、统计口径、样本、时间范围或专业就业明细，也没有可核实的完整口播文本；因此本稿只提炼‘用就业结果反推专业’这一方法，不引用具体就业率。</w:t>
      </w:r>
    </w:p>
    <w:p w14:paraId="2268A503">
      <w:pPr>
        <w:spacing w:after="8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政策与学校核验（截至 2026-09-21）：</w:t>
      </w:r>
      <w:r>
        <w:rPr>
          <w:rFonts w:hint="eastAsia" w:ascii="微软雅黑" w:hAnsi="微软雅黑" w:eastAsia="微软雅黑" w:cs="微软雅黑"/>
        </w:rPr>
        <w:t>就业率不是 SINP 条件。对萨省留学客户，至少要把学校/项目是否可招国际生、具体 PGWP 资格、毕业工作与所学相关性、雇主所属行业、永久全职 offer、COR/EPA 和子类别资格放在就业率之前。若学校只给总体就业率，应追问是否为毕业后六个月内、是否为与专业相关的全职岗位，以及数据是否包含国际学生。</w:t>
      </w:r>
    </w:p>
    <w:p w14:paraId="2B11BB50">
      <w:pPr>
        <w:spacing w:after="8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可借鉴之处：</w:t>
      </w:r>
      <w:r>
        <w:rPr>
          <w:rFonts w:hint="eastAsia" w:ascii="微软雅黑" w:hAnsi="微软雅黑" w:eastAsia="微软雅黑" w:cs="微软雅黑"/>
        </w:rPr>
        <w:t>把‘选专业’从兴趣讨论转成就业验证是正确方向；咨询团队可以固定使用‘岗位数量—起薪—执照—Co-op—相关就业率—雇主 EPA 可行性’六项问卷。</w:t>
      </w:r>
    </w:p>
    <w:p w14:paraId="2002608A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萨省 Student 子类别｜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"https://www.saskatchewan.ca/residents/moving-to-saskatchewan/live-in-saskatchewan/by-immigrating/saskatchewan-immigrant-nominee-program/browse-sinp-programs/applicants-with-saskatchewan-experience/students"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原文核验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</w:p>
    <w:p w14:paraId="78305D30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IRCC DLI 名单｜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"https://www.canada.ca/en/immigration-refugees-citizenship/services/study-canada/study-permit/prepare/designated-learning-institutions-list.html"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原文核验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</w:p>
    <w:p w14:paraId="10BA7EA8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IRCC PGWP 资格｜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"https://www.canada.ca/en/immigration-refugees-citizenship/services/study-canada/work/after-graduation/eligibility.html"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原文核验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</w:p>
    <w:p w14:paraId="2F9E7BEB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Sask Polytech 国际项目｜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"https://saskpolytech.ca/programs-and-courses/international/programs.aspx"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原文核验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</w:p>
    <w:p w14:paraId="3BFFC043">
      <w:pPr>
        <w:spacing w:before="80"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074920" cy="1630680"/>
            <wp:effectExtent l="0" t="0" r="508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63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DE9C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6"/>
        </w:rPr>
        <w:t>抖音账号公开主页截图｜Grace 专注加拿大咨询｜截取于 2026-09-21</w:t>
      </w:r>
    </w:p>
    <w:p w14:paraId="44256BCE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发布账号主页｜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"https://www.douyin.com/user/MS4wLjABAAAAjU60a6g9_VVgRPTKPilr7waMVY1FG0XlrQcC0c4kz9a_-20ZZ1SnhX9c19zcP9GD"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抖音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</w:p>
    <w:p w14:paraId="18AEA90E">
      <w:pPr>
        <w:pStyle w:val="4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抖音  2026 萨省配额与行业分层</w:t>
      </w:r>
    </w:p>
    <w:p w14:paraId="15AEE430">
      <w:pPr>
        <w:spacing w:after="8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账号与时间：</w:t>
      </w:r>
      <w:r>
        <w:rPr>
          <w:rFonts w:hint="eastAsia" w:ascii="微软雅黑" w:hAnsi="微软雅黑" w:eastAsia="微软雅黑" w:cs="微软雅黑"/>
        </w:rPr>
        <w:t>宏姐说出国；抖音页面显示发布于 2026-07-20 22:07。</w:t>
      </w:r>
    </w:p>
    <w:p w14:paraId="3D2BA65A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视频原链接｜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"https://v.douyin.com/09bgYPRxYSQ/"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用户提供的抖音短链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</w:p>
    <w:p w14:paraId="4DCB6286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视频页面｜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"https://www.douyin.com/video/7664611475064308854"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抖音直达链接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</w:p>
    <w:p w14:paraId="5F8820CF">
      <w:pPr>
        <w:spacing w:after="8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AI 总结：</w:t>
      </w:r>
      <w:r>
        <w:rPr>
          <w:rFonts w:hint="eastAsia" w:ascii="微软雅黑" w:hAnsi="微软雅黑" w:eastAsia="微软雅黑" w:cs="微软雅黑"/>
        </w:rPr>
        <w:t>视频及平台章节要点把 2026 年 4,761 个初始提名配额分成优先、限额和普通行业，并提醒餐饮住宿、卡车运输和零售要关注 EPA 接收窗口。作者还按当时页面数据讨论了名额消耗和个案。这里依据抖音页面可见文案与平台 AI 章节摘要，不作为逐字口播记录。</w:t>
      </w:r>
    </w:p>
    <w:p w14:paraId="7C710098">
      <w:pPr>
        <w:spacing w:after="8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政府政策核验（截至 2026-09-21）：</w:t>
      </w:r>
      <w:r>
        <w:rPr>
          <w:rFonts w:hint="eastAsia" w:ascii="微软雅黑" w:hAnsi="微软雅黑" w:eastAsia="微软雅黑" w:cs="微软雅黑"/>
        </w:rPr>
        <w:t>4,761 个初始配额、优先行业至少 50%、限额行业最多 25%，以及住宿餐饮 15%、卡车运输 5%、零售 5%均与省府 FAQ 一致。但‘普通行业固定占 25%’不够严谨，因为政府使用的是至少/最多比例；‘全年开放’也不等于无限名额。视频所说当年后续 7/9/11 月窗口属于发布时预测或旧进度，省府统计页后来明确 9 月 14–15 日为 2026 年最终限额行业接收窗口，不能继续对客户使用 11 月窗口说法。</w:t>
      </w:r>
    </w:p>
    <w:p w14:paraId="7D41497A">
      <w:pPr>
        <w:spacing w:after="80" w:line="259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可借鉴之处：</w:t>
      </w:r>
      <w:r>
        <w:rPr>
          <w:rFonts w:hint="eastAsia" w:ascii="微软雅黑" w:hAnsi="微软雅黑" w:eastAsia="微软雅黑" w:cs="微软雅黑"/>
        </w:rPr>
        <w:t>用三层行业配额解释客户优先级非常直观；正式材料应加上‘按雇主登记 NAICS 归类’和‘窗口会更新’两项，并在每次咨询前打开 Processing Statistics。</w:t>
      </w:r>
    </w:p>
    <w:p w14:paraId="36D932F5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萨省政府 FAQ｜2026 配额与行业层级｜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"https://www.saskatchewan.ca/residents/moving-to-saskatchewan/live-in-saskatchewan/by-immigrating/saskatchewan-immigrant-nominee-program/immigration-faqs"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原文核验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</w:p>
    <w:p w14:paraId="6A42746B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Processing Statistics｜最新窗口和配额｜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"https://www.saskatchewan.ca/residents/moving-to-saskatchewan/live-in-saskatchewan/by-immigrating/saskatchewan-immigrant-nominee-program/sinp-processing-statistics"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原文核验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</w:p>
    <w:p w14:paraId="5BF6F9CA">
      <w:pPr>
        <w:spacing w:before="80"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074920" cy="1630680"/>
            <wp:effectExtent l="0" t="0" r="508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63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AB81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6"/>
        </w:rPr>
        <w:t>抖音账号公开主页截图｜宏姐说出国｜截取于 2026-09-21</w:t>
      </w:r>
    </w:p>
    <w:p w14:paraId="327B1289">
      <w:pPr>
        <w:pStyle w:val="16"/>
        <w:spacing w:after="4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发布账号主页｜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"https://www.douyin.com/user/MS4wLjABAAAAcwBe7le4ivjwWSVBTWY8mhicF4GPC72oHQ7EVZCfi6Y"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t>抖音</w:t>
      </w:r>
      <w:r>
        <w:rPr>
          <w:rFonts w:hint="eastAsia" w:ascii="微软雅黑" w:hAnsi="微软雅黑" w:eastAsia="微软雅黑" w:cs="微软雅黑"/>
          <w:color w:val="1B6A9B"/>
          <w:sz w:val="18"/>
          <w:u w:val="single"/>
        </w:rPr>
        <w:fldChar w:fldCharType="end"/>
      </w:r>
    </w:p>
    <w:p w14:paraId="3C8509A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79BD9E2E">
      <w:pPr>
        <w:pStyle w:val="4"/>
        <w:keepNext/>
        <w:pageBreakBefore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小红书同行解读与政府核验</w:t>
      </w:r>
    </w:p>
    <w:p w14:paraId="4F50683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以下三条由用户提供。图文帖根据可见正文总结；视频帖只根据可见标题与标签标明议题，不把无法读取的口播推断为作者观点。</w:t>
      </w:r>
    </w:p>
    <w:p w14:paraId="5FFF2FE4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小红书 1  最新加拿大各省的省提名 PNP 职业清单</w:t>
      </w:r>
    </w:p>
    <w:p w14:paraId="418158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账号：移民</w:t>
      </w:r>
    </w:p>
    <w:p w14:paraId="05BAB576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"https://www.xiaohongshu.com/discovery/item/69b0dc7b0000000005032a13"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原帖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用户提供的公开链接</w:t>
      </w:r>
    </w:p>
    <w:p w14:paraId="50ABFB3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AI 总结：作者用职业大类横向罗列各省机会，萨省部分举出 IT、工程、医疗、技工，另提无雇主 offer 类别。适合用作客户首次职业盘点的问题清单，不适合充当正式 NOC 清单。</w:t>
      </w:r>
    </w:p>
    <w:p w14:paraId="4ACF0C6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政府核验：萨省没有统一的全省‘提名职业正面清单’。农业与创新科技通道各有固定 NOC，Health Talent 有指定医疗范围；Employment Offer 原则上看 TEER 0–3 及专项排除。文中 NOC 0/A/B 为旧分类；无 offer 的 OID/EE 页面存在，但不能仅据这篇帖承诺 2026 年可获邀或受理。</w:t>
      </w:r>
    </w:p>
    <w:p w14:paraId="51EE5B11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"https://www.saskatchewan.ca/residents/moving-to-saskatchewan/live-in-saskatchewan/by-immigrating/saskatchewan-immigrant-nominee-program/browse-sinp-programs/applicants-international-skilled-workers/agriculture-talent-pathway"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AG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政府原文</w:t>
      </w:r>
    </w:p>
    <w:p w14:paraId="00467CE1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"https://www.saskatchewan.ca/residents/moving-to-saskatchewan/live-in-saskatchewan/by-immigrating/saskatchewan-immigrant-nominee-program/browse-sinp-programs/applicants-international-skilled-workers/sinp-innovation-tech-talent-pathway"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TECH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政府原文</w:t>
      </w:r>
    </w:p>
    <w:p w14:paraId="384D7FE8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"https://www.saskatchewan.ca/residents/moving-to-saskatchewan/live-in-saskatchewan/by-immigrating/saskatchewan-immigrant-nominee-program/browse-sinp-programs/applicants-international-skilled-workers/health-talent-pathway"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HEALTH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政府原文</w:t>
      </w:r>
    </w:p>
    <w:p w14:paraId="1BC72FC6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"https://www.saskatchewan.ca/residents/moving-to-saskatchewan/live-in-saskatchewan/by-immigrating/saskatchewan-immigrant-nominee-program/browse-sinp-programs/applicants-international-skilled-workers/international-skilled-worker-with-employment-offer."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OFFER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政府原文</w:t>
      </w:r>
    </w:p>
    <w:p w14:paraId="4206107C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"https://www.saskatchewan.ca/residents/moving-to-saskatchewan/live-in-saskatchewan/by-immigrating/saskatchewan-immigrant-nominee-program/browse-sinp-programs/applicants-international-skilled-workers/occupation-restrictions-and-requirements"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RESTRICT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政府原文</w:t>
      </w:r>
    </w:p>
    <w:p w14:paraId="60A9226A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"https://www.saskatchewan.ca/residents/moving-to-saskatchewan/live-in-saskatchewan/by-immigrating/saskatchewan-immigrant-nominee-program/sinp-processing-statistics"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STATS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政府原文</w:t>
      </w:r>
    </w:p>
    <w:p w14:paraId="6B57785A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"https://www.xiaohongshu.com/user/profile/60c23619000000000100b984"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作者主页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公开主页</w:t>
      </w:r>
    </w:p>
    <w:p w14:paraId="36B45E96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1828800" cy="3963670"/>
            <wp:effectExtent l="0" t="0" r="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96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D2DD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小红书账号主页截图  移民  截取于 2026-09-20</w:t>
      </w:r>
    </w:p>
    <w:p w14:paraId="0DEC1EDA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小红书 2  2026年度萨省省提名趋势到底怎么样</w:t>
      </w:r>
    </w:p>
    <w:p w14:paraId="25D5B63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账号：Stephen移民咨询（锐憬）</w:t>
      </w:r>
    </w:p>
    <w:p w14:paraId="120456BF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"https://www.xiaohongshu.com/discovery/item/6a69c8d2000000001d00d54c"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原帖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用户提供的公开链接</w:t>
      </w:r>
    </w:p>
    <w:p w14:paraId="20DE07F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AI 总结：公开页面可见标题及‘萨省雇主担保、TEER 4/5、EPA、JAL’等标签，显示作者把雇主审批和低 TEER 职业作为趋势讨论重点。页面未提供可核实的完整口播文稿，因此不转述具体论断。</w:t>
      </w:r>
    </w:p>
    <w:p w14:paraId="17DAE47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政府核验：实际规划时须先分辨工签类别及职业：Existing Work Permit 的 TEER 4/5 仅在列明的工签类别等条件下适用；EPA 已替代 JAF。行业配额会改变可申请时点。</w:t>
      </w:r>
    </w:p>
    <w:p w14:paraId="26A4BD49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"https://www.saskatchewan.ca/residents/moving-to-saskatchewan/live-in-saskatchewan/by-immigrating/saskatchewan-immigrant-nominee-program/browse-sinp-programs/applicants-with-saskatchewan-experience/applicants-with-existing-work-permit"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PERMIT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政府原文</w:t>
      </w:r>
    </w:p>
    <w:p w14:paraId="4743AC8F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"https://www.saskatchewan.ca/residents/moving-to-saskatchewan/live-in-saskatchewan/by-immigrating/saskatchewan-immigrant-nominee-program/immigration-faqs"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FAQ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政府原文</w:t>
      </w:r>
    </w:p>
    <w:p w14:paraId="68DE47D5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"https://www.saskatchewan.ca/residents/moving-to-saskatchewan/live-in-saskatchewan/by-immigrating/saskatchewan-immigrant-nominee-program/sinp-processing-statistics"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STATS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政府原文</w:t>
      </w:r>
    </w:p>
    <w:p w14:paraId="049F6F98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"https://www.xiaohongshu.com/user/profile/65828bae000000001c02809a"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作者主页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公开主页</w:t>
      </w:r>
    </w:p>
    <w:p w14:paraId="26ED75A4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1828800" cy="3963670"/>
            <wp:effectExtent l="0" t="0" r="0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96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5967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小红书账号主页截图  Stephen移民咨询（锐憬）  截取于 2026-09-20</w:t>
      </w:r>
    </w:p>
    <w:p w14:paraId="0C721F6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5700BB99">
      <w:pPr>
        <w:pStyle w:val="4"/>
        <w:keepNext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小红书 3  萨省JAL成为历史 迎来新审批流程EPA</w:t>
      </w:r>
    </w:p>
    <w:p w14:paraId="2E3B137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账号：齐聚价值丨加拿大发展规划中介</w:t>
      </w:r>
    </w:p>
    <w:p w14:paraId="34C4678B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"https://www.xiaohongshu.com/discovery/item/69eb9b3100000000370344c0"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原帖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用户提供的公开链接</w:t>
      </w:r>
    </w:p>
    <w:p w14:paraId="52795AF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AI 总结：作者把 EPA 的雇主提交、条件批准、申请人 OASIS 核对与正式申请串为四步，并列出 2026 年优先行业和限额行业配额。这是三条材料中最值得借鉴的流程型讲法。</w:t>
      </w:r>
    </w:p>
    <w:p w14:paraId="152B745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lang w:eastAsia="zh-CN"/>
        </w:rPr>
        <w:t>政府核验：EPA 替代旧 JAF、候选人 10 天内确认、列名后 60 天内递交，及优先/限额行业比例，均有官网依据。但帖中列举的 2026 年固定窗口日期不能继续使用：省府统计页显示 9 月 14–15 日为当年最终限额行业窗口，并非帖子所列的 9 月 7 日和 11 月 2 日。</w:t>
      </w:r>
    </w:p>
    <w:p w14:paraId="5854E0A5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"https://www.saskatchewan.ca/residents/moving-to-saskatchewan/live-in-saskatchewan/by-immigrating/saskatchewan-immigrant-nominee-program/immigration-faqs"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FAQ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政府原文</w:t>
      </w:r>
    </w:p>
    <w:p w14:paraId="542EFE43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"https://www.saskatchewan.ca/residents/moving-to-saskatchewan/live-in-saskatchewan/by-immigrating/saskatchewan-immigrant-nominee-program/sinp-processing-statistics"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STATS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政府原文</w:t>
      </w:r>
    </w:p>
    <w:p w14:paraId="59DA9A87">
      <w:pPr>
        <w:pStyle w:val="16"/>
        <w:spacing w:after="4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"https://www.xiaohongshu.com/user/profile/60cf4cf00000000001009e78"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t>作者主页</w:t>
      </w:r>
      <w:r>
        <w:rPr>
          <w:rFonts w:hint="eastAsia" w:ascii="微软雅黑" w:hAnsi="微软雅黑" w:eastAsia="微软雅黑" w:cs="微软雅黑"/>
          <w:color w:val="2E74B5"/>
          <w:sz w:val="18"/>
          <w:szCs w:val="18"/>
          <w:u w:val="single"/>
        </w:rPr>
        <w:fldChar w:fldCharType="end"/>
      </w:r>
      <w:r>
        <w:rPr>
          <w:rFonts w:hint="eastAsia" w:ascii="微软雅黑" w:hAnsi="微软雅黑" w:eastAsia="微软雅黑" w:cs="微软雅黑"/>
          <w:b w:val="0"/>
          <w:sz w:val="18"/>
          <w:lang w:eastAsia="zh-CN"/>
        </w:rPr>
        <w:t xml:space="preserve"> — 公开主页</w:t>
      </w:r>
    </w:p>
    <w:p w14:paraId="18A7C256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1828800" cy="3963670"/>
            <wp:effectExtent l="0" t="0" r="0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96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51F8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小红书账号主页截图  齐聚价值丨加拿大发展规划中介  截取于 2026-09-20</w:t>
      </w:r>
    </w:p>
    <w:sectPr>
      <w:headerReference r:id="rId5" w:type="default"/>
      <w:footerReference r:id="rId6" w:type="default"/>
      <w:pgSz w:w="12240" w:h="15840"/>
      <w:pgMar w:top="1037" w:right="1440" w:bottom="922" w:left="1440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AFC9B">
    <w:pPr>
      <w:pStyle w:val="24"/>
      <w:jc w:val="center"/>
    </w:pPr>
    <w:r>
      <w:rPr>
        <w:rFonts w:ascii="微软雅黑" w:hAnsi="微软雅黑" w:eastAsia="微软雅黑"/>
        <w:b w:val="0"/>
        <w:color w:val="6B7785"/>
        <w:sz w:val="18"/>
        <w:lang w:eastAsia="zh-CN"/>
      </w:rPr>
      <w:t xml:space="preserve">第 </w:t>
    </w:r>
    <w:r>
      <w:rPr>
        <w:rFonts w:ascii="微软雅黑" w:hAnsi="微软雅黑" w:eastAsia="微软雅黑"/>
        <w:color w:val="6B7785"/>
        <w:sz w:val="18"/>
        <w:lang w:eastAsia="zh-CN"/>
      </w:rPr>
      <w:fldChar w:fldCharType="begin"/>
    </w:r>
    <w:r>
      <w:rPr>
        <w:rFonts w:ascii="微软雅黑" w:hAnsi="微软雅黑" w:eastAsia="微软雅黑"/>
        <w:color w:val="6B7785"/>
        <w:sz w:val="18"/>
        <w:lang w:eastAsia="zh-CN"/>
      </w:rPr>
      <w:instrText xml:space="preserve"> PAGE </w:instrText>
    </w:r>
    <w:r>
      <w:rPr>
        <w:rFonts w:ascii="微软雅黑" w:hAnsi="微软雅黑" w:eastAsia="微软雅黑"/>
        <w:color w:val="6B7785"/>
        <w:sz w:val="18"/>
        <w:lang w:eastAsia="zh-CN"/>
      </w:rPr>
      <w:fldChar w:fldCharType="end"/>
    </w:r>
    <w:r>
      <w:rPr>
        <w:rFonts w:ascii="微软雅黑" w:hAnsi="微软雅黑" w:eastAsia="微软雅黑"/>
        <w:b w:val="0"/>
        <w:color w:val="6B7785"/>
        <w:sz w:val="18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6F9AF">
    <w:pPr>
      <w:pStyle w:val="25"/>
      <w:jc w:val="center"/>
    </w:pPr>
    <w:r>
      <w:rPr>
        <w:rFonts w:ascii="微软雅黑" w:hAnsi="微软雅黑"/>
        <w:sz w:val="17"/>
      </w:rPr>
      <w:t>萨斯喀彻温省省提名客户适配与留学路径研究  |  政策核对日 2026-09-21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086C43"/>
    <w:rsid w:val="1EA507B8"/>
    <w:rsid w:val="2003520D"/>
    <w:rsid w:val="436A0155"/>
    <w:rsid w:val="59D33C94"/>
    <w:rsid w:val="629A4B6A"/>
    <w:rsid w:val="636C77ED"/>
    <w:rsid w:val="6B8359D8"/>
    <w:rsid w:val="7BB9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60" w:line="259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60" w:after="140"/>
      <w:outlineLvl w:val="0"/>
    </w:pPr>
    <w:rPr>
      <w:rFonts w:asciiTheme="majorHAnsi" w:hAnsiTheme="majorHAnsi" w:eastAsiaTheme="majorEastAsia" w:cstheme="majorBidi"/>
      <w:b/>
      <w:bCs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300" w:lineRule="auto"/>
      <w:ind w:left="540" w:hanging="271"/>
      <w:contextualSpacing/>
    </w:pPr>
    <w:rPr>
      <w:rFonts w:ascii="微软雅黑" w:hAnsi="微软雅黑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微软雅黑" w:hAnsi="微软雅黑" w:eastAsia="微软雅黑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80" w:line="300" w:lineRule="auto"/>
      <w:contextualSpacing/>
    </w:pPr>
    <w:rPr>
      <w:rFonts w:ascii="微软雅黑" w:hAnsi="微软雅黑" w:eastAsia="微软雅黑"/>
      <w:sz w:val="22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5919</Words>
  <Characters>13393</Characters>
  <Lines>0</Lines>
  <Paragraphs>0</Paragraphs>
  <TotalTime>298</TotalTime>
  <ScaleCrop>false</ScaleCrop>
  <LinksUpToDate>false</LinksUpToDate>
  <CharactersWithSpaces>13996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政策研究与申请规划</dc:creator>
  <dc:description>政策核对日 2026-09-15</dc:description>
  <cp:keywords>SINP, 萨省省提名, 留学移民, Saskatchewan, PGWP, EPA</cp:keywords>
  <cp:lastModifiedBy>呵</cp:lastModifiedBy>
  <dcterms:modified xsi:type="dcterms:W3CDTF">2026-09-21T09:47:16Z</dcterms:modified>
  <dc:subject>2026 SINP 两大类别、客户筛选、留学选校专业与毕业后省提名</dc:subject>
  <dc:title>萨斯喀彻温省省提名客户适配与留学路径研究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eyJoZGlkIjoiOTc3M2Y5NzIzMDFlZjAyY2Q4Njk5ODkyYjFjNzBiNTQiLCJ1c2VySWQiOiIyMzEyOTY4MjIifQ==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6F1E933CE9F648CB8DEEBD11BD6F9CE1_12</vt:lpwstr>
  </property>
</Properties>
</file>