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1B32" w:rsidRDefault="00CA1B32">
      <w:pPr>
        <w:ind w:left="720" w:right="-690"/>
        <w:rPr>
          <w:rFonts w:ascii="Palatino Linotype" w:eastAsia="Palatino Linotype" w:hAnsi="Palatino Linotype" w:cs="Palatino Linotype"/>
          <w:b/>
        </w:rPr>
      </w:pPr>
    </w:p>
    <w:p w:rsidR="00CA1B32" w:rsidRDefault="00CA1B32">
      <w:pPr>
        <w:ind w:left="720" w:right="-690"/>
        <w:rPr>
          <w:rFonts w:ascii="Palatino Linotype" w:eastAsia="Palatino Linotype" w:hAnsi="Palatino Linotype" w:cs="Palatino Linotype"/>
          <w:b/>
        </w:rPr>
      </w:pPr>
    </w:p>
    <w:p w:rsidR="00CA1B32" w:rsidRDefault="005C6AAE">
      <w:pPr>
        <w:ind w:left="720" w:right="-690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      ACADEMIC TRANSCRIPT</w:t>
      </w:r>
    </w:p>
    <w:p w:rsidR="00CA1B32" w:rsidRDefault="00CA1B32">
      <w:pPr>
        <w:ind w:left="720" w:right="-690" w:firstLine="270"/>
        <w:rPr>
          <w:rFonts w:ascii="Palatino Linotype" w:eastAsia="Palatino Linotype" w:hAnsi="Palatino Linotype" w:cs="Palatino Linotype"/>
          <w:b/>
        </w:rPr>
      </w:pPr>
    </w:p>
    <w:p w:rsidR="00CA1B32" w:rsidRDefault="00CA1B32">
      <w:pPr>
        <w:ind w:right="-690"/>
        <w:rPr>
          <w:rFonts w:ascii="Palatino Linotype" w:eastAsia="Palatino Linotype" w:hAnsi="Palatino Linotype" w:cs="Palatino Linotype"/>
          <w:b/>
        </w:rPr>
      </w:pPr>
    </w:p>
    <w:p w:rsidR="00CA1B32" w:rsidRDefault="005C6AAE">
      <w:pPr>
        <w:ind w:left="1080" w:right="-69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Name</w:t>
      </w:r>
      <w:r>
        <w:rPr>
          <w:rFonts w:ascii="Palatino Linotype" w:eastAsia="Palatino Linotype" w:hAnsi="Palatino Linotype" w:cs="Palatino Linotype"/>
        </w:rPr>
        <w:t>:  Basant Pangeni</w:t>
      </w:r>
    </w:p>
    <w:p w:rsidR="00CA1B32" w:rsidRDefault="005C6AAE">
      <w:pPr>
        <w:ind w:left="1080" w:right="-69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DOB: 2007-08-07</w:t>
      </w:r>
    </w:p>
    <w:p w:rsidR="00CA1B32" w:rsidRDefault="005C6AAE">
      <w:pPr>
        <w:ind w:left="1080" w:right="-69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Program:</w:t>
      </w:r>
      <w:r>
        <w:rPr>
          <w:rFonts w:ascii="Palatino Linotype" w:eastAsia="Palatino Linotype" w:hAnsi="Palatino Linotype" w:cs="Palatino Linotype"/>
        </w:rPr>
        <w:t xml:space="preserve"> NEB +2[Science]</w:t>
      </w:r>
    </w:p>
    <w:p w:rsidR="00CA1B32" w:rsidRDefault="005C6AAE">
      <w:pPr>
        <w:ind w:left="1080" w:right="-69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Graduation Date: </w:t>
      </w:r>
      <w:r>
        <w:rPr>
          <w:rFonts w:ascii="Palatino Linotype" w:eastAsia="Palatino Linotype" w:hAnsi="Palatino Linotype" w:cs="Palatino Linotype"/>
        </w:rPr>
        <w:t>August 2024</w:t>
      </w:r>
    </w:p>
    <w:p w:rsidR="00CA1B32" w:rsidRDefault="005C6AAE">
      <w:pPr>
        <w:ind w:left="1080" w:right="-69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Previous School/s: </w:t>
      </w:r>
      <w:proofErr w:type="spellStart"/>
      <w:r>
        <w:rPr>
          <w:rFonts w:ascii="Palatino Linotype" w:eastAsia="Palatino Linotype" w:hAnsi="Palatino Linotype" w:cs="Palatino Linotype"/>
          <w:b/>
        </w:rPr>
        <w:t>KalikaManvagyan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Secondary School</w:t>
      </w:r>
    </w:p>
    <w:tbl>
      <w:tblPr>
        <w:tblStyle w:val="a"/>
        <w:tblW w:w="8340" w:type="dxa"/>
        <w:tblInd w:w="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30"/>
        <w:gridCol w:w="765"/>
        <w:gridCol w:w="2040"/>
        <w:gridCol w:w="780"/>
        <w:gridCol w:w="1905"/>
        <w:gridCol w:w="720"/>
      </w:tblGrid>
      <w:tr w:rsidR="00CA1B32">
        <w:trPr>
          <w:cantSplit/>
          <w:trHeight w:val="420"/>
        </w:trPr>
        <w:tc>
          <w:tcPr>
            <w:tcW w:w="289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15"/>
              <w:jc w:val="center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Grade 9</w:t>
            </w:r>
          </w:p>
        </w:tc>
        <w:tc>
          <w:tcPr>
            <w:tcW w:w="28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30"/>
              <w:jc w:val="center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Grade 10 [SEE]</w:t>
            </w:r>
          </w:p>
        </w:tc>
        <w:tc>
          <w:tcPr>
            <w:tcW w:w="26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75"/>
              <w:jc w:val="center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Grade 11</w:t>
            </w:r>
          </w:p>
        </w:tc>
      </w:tr>
      <w:tr w:rsidR="00CA1B32">
        <w:trPr>
          <w:cantSplit/>
          <w:trHeight w:val="272"/>
        </w:trPr>
        <w:tc>
          <w:tcPr>
            <w:tcW w:w="21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15"/>
              <w:jc w:val="center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Subjects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Grades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30"/>
              <w:jc w:val="center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Subjects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Grades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30"/>
              <w:jc w:val="center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Subjects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Grades</w:t>
            </w:r>
          </w:p>
        </w:tc>
      </w:tr>
      <w:tr w:rsidR="00CA1B32">
        <w:trPr>
          <w:cantSplit/>
        </w:trPr>
        <w:tc>
          <w:tcPr>
            <w:tcW w:w="21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Nepali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English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3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Nepali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</w:tr>
      <w:tr w:rsidR="00CA1B32">
        <w:trPr>
          <w:cantSplit/>
        </w:trPr>
        <w:tc>
          <w:tcPr>
            <w:tcW w:w="21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English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Nepali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B+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3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English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</w:tr>
      <w:tr w:rsidR="00CA1B32">
        <w:trPr>
          <w:cantSplit/>
          <w:trHeight w:val="287"/>
        </w:trPr>
        <w:tc>
          <w:tcPr>
            <w:tcW w:w="21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Mathematics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Mathematics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3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Mathematics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</w:tr>
      <w:tr w:rsidR="00CA1B32">
        <w:trPr>
          <w:cantSplit/>
        </w:trPr>
        <w:tc>
          <w:tcPr>
            <w:tcW w:w="21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Science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Science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3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Physics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</w:tr>
      <w:tr w:rsidR="00CA1B32">
        <w:trPr>
          <w:cantSplit/>
          <w:trHeight w:val="257"/>
        </w:trPr>
        <w:tc>
          <w:tcPr>
            <w:tcW w:w="21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Social Studies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Social Studies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3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Biology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</w:tr>
      <w:tr w:rsidR="00CA1B32">
        <w:trPr>
          <w:cantSplit/>
        </w:trPr>
        <w:tc>
          <w:tcPr>
            <w:tcW w:w="21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 xml:space="preserve">Opt.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Maths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Health, Pop &amp; Env Edu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3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Chemistry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</w:tr>
      <w:tr w:rsidR="00CA1B32">
        <w:trPr>
          <w:cantSplit/>
        </w:trPr>
        <w:tc>
          <w:tcPr>
            <w:tcW w:w="21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Opt. Science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Additional Mathematics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30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CA1B32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</w:p>
        </w:tc>
      </w:tr>
      <w:tr w:rsidR="00CA1B32">
        <w:trPr>
          <w:cantSplit/>
        </w:trPr>
        <w:tc>
          <w:tcPr>
            <w:tcW w:w="21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Hpe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Optional Science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30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CA1B32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</w:p>
        </w:tc>
      </w:tr>
      <w:tr w:rsidR="00CA1B32">
        <w:trPr>
          <w:cantSplit/>
        </w:trPr>
        <w:tc>
          <w:tcPr>
            <w:tcW w:w="21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CA1B32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CA1B32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-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CA1B32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30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CA1B32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</w:p>
        </w:tc>
      </w:tr>
      <w:tr w:rsidR="00CA1B32">
        <w:trPr>
          <w:cantSplit/>
        </w:trPr>
        <w:tc>
          <w:tcPr>
            <w:tcW w:w="21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Overall GPA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88.19%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Overall GPA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3.75</w:t>
            </w:r>
          </w:p>
        </w:tc>
        <w:tc>
          <w:tcPr>
            <w:tcW w:w="19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Overall GPA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4.00</w:t>
            </w:r>
          </w:p>
        </w:tc>
      </w:tr>
    </w:tbl>
    <w:p w:rsidR="00CA1B32" w:rsidRDefault="00CA1B32">
      <w:pPr>
        <w:spacing w:line="240" w:lineRule="auto"/>
        <w:ind w:right="-690"/>
        <w:rPr>
          <w:rFonts w:ascii="Palatino Linotype" w:eastAsia="Palatino Linotype" w:hAnsi="Palatino Linotype" w:cs="Palatino Linotype"/>
          <w:b/>
        </w:rPr>
      </w:pPr>
    </w:p>
    <w:p w:rsidR="00CA1B32" w:rsidRDefault="005C6AAE">
      <w:pPr>
        <w:spacing w:line="240" w:lineRule="auto"/>
        <w:ind w:left="1080" w:right="-69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Most Recent Grades: School Leaving Certificate Examinations [NEB +2]</w:t>
      </w:r>
    </w:p>
    <w:p w:rsidR="00CA1B32" w:rsidRDefault="00CA1B32">
      <w:pPr>
        <w:spacing w:line="240" w:lineRule="auto"/>
        <w:ind w:right="-690"/>
        <w:rPr>
          <w:rFonts w:ascii="Palatino Linotype" w:eastAsia="Palatino Linotype" w:hAnsi="Palatino Linotype" w:cs="Palatino Linotype"/>
          <w:b/>
        </w:rPr>
      </w:pPr>
    </w:p>
    <w:tbl>
      <w:tblPr>
        <w:tblStyle w:val="a0"/>
        <w:tblW w:w="8235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45"/>
        <w:gridCol w:w="3690"/>
      </w:tblGrid>
      <w:tr w:rsidR="00CA1B32">
        <w:tc>
          <w:tcPr>
            <w:tcW w:w="4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15"/>
              <w:jc w:val="center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Subjects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15"/>
              <w:jc w:val="center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Acquired Grades</w:t>
            </w:r>
          </w:p>
        </w:tc>
      </w:tr>
      <w:tr w:rsidR="00CA1B32">
        <w:tc>
          <w:tcPr>
            <w:tcW w:w="4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Nepali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90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 xml:space="preserve">A              </w:t>
            </w:r>
          </w:p>
        </w:tc>
      </w:tr>
      <w:tr w:rsidR="00CA1B32">
        <w:tc>
          <w:tcPr>
            <w:tcW w:w="4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English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8D1FC8">
            <w:pPr>
              <w:widowControl w:val="0"/>
              <w:spacing w:line="240" w:lineRule="auto"/>
              <w:ind w:right="-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 xml:space="preserve">                                        </w:t>
            </w:r>
            <w:r w:rsidR="005C6AAE"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</w:tr>
      <w:tr w:rsidR="00CA1B32">
        <w:tc>
          <w:tcPr>
            <w:tcW w:w="4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Mathematics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90"/>
              <w:jc w:val="center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 xml:space="preserve"> A+  </w:t>
            </w:r>
          </w:p>
        </w:tc>
      </w:tr>
      <w:tr w:rsidR="00CA1B32">
        <w:tc>
          <w:tcPr>
            <w:tcW w:w="4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Physics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90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 xml:space="preserve"> A+</w:t>
            </w:r>
          </w:p>
        </w:tc>
      </w:tr>
      <w:tr w:rsidR="00CA1B32">
        <w:tc>
          <w:tcPr>
            <w:tcW w:w="4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Biology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 xml:space="preserve">       </w:t>
            </w:r>
            <w:r w:rsidR="008D1FC8">
              <w:rPr>
                <w:rFonts w:ascii="Palatino Linotype" w:eastAsia="Palatino Linotype" w:hAnsi="Palatino Linotype" w:cs="Palatino Linotype"/>
                <w:sz w:val="18"/>
                <w:szCs w:val="18"/>
              </w:rPr>
              <w:t xml:space="preserve">                                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A+</w:t>
            </w:r>
          </w:p>
        </w:tc>
      </w:tr>
      <w:tr w:rsidR="00CA1B32">
        <w:tc>
          <w:tcPr>
            <w:tcW w:w="4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Chemistry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90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 xml:space="preserve"> A+</w:t>
            </w:r>
          </w:p>
        </w:tc>
      </w:tr>
      <w:tr w:rsidR="00CA1B32">
        <w:tc>
          <w:tcPr>
            <w:tcW w:w="4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690"/>
              <w:jc w:val="center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>Overall GPA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B32" w:rsidRDefault="005C6AAE">
            <w:pPr>
              <w:widowControl w:val="0"/>
              <w:spacing w:line="240" w:lineRule="auto"/>
              <w:ind w:right="-90"/>
              <w:jc w:val="center"/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  <w:szCs w:val="18"/>
              </w:rPr>
              <w:t xml:space="preserve"> 3.96</w:t>
            </w:r>
          </w:p>
        </w:tc>
      </w:tr>
    </w:tbl>
    <w:p w:rsidR="00CA1B32" w:rsidRDefault="00CA1B32">
      <w:pPr>
        <w:spacing w:line="240" w:lineRule="auto"/>
        <w:ind w:right="-690"/>
        <w:rPr>
          <w:rFonts w:ascii="Palatino Linotype" w:eastAsia="Palatino Linotype" w:hAnsi="Palatino Linotype" w:cs="Palatino Linotype"/>
          <w:b/>
        </w:rPr>
      </w:pPr>
    </w:p>
    <w:p w:rsidR="00CA1B32" w:rsidRDefault="005C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right="-69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Note: Refer to the back page for explanation</w:t>
      </w:r>
    </w:p>
    <w:p w:rsidR="00CA1B32" w:rsidRDefault="00CA1B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right="-690"/>
        <w:rPr>
          <w:rFonts w:ascii="Palatino Linotype" w:eastAsia="Palatino Linotype" w:hAnsi="Palatino Linotype" w:cs="Palatino Linotype"/>
          <w:b/>
        </w:rPr>
      </w:pPr>
    </w:p>
    <w:p w:rsidR="00CA1B32" w:rsidRDefault="00CA1B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right="-690"/>
        <w:rPr>
          <w:rFonts w:ascii="Palatino Linotype" w:eastAsia="Palatino Linotype" w:hAnsi="Palatino Linotype" w:cs="Palatino Linotype"/>
          <w:b/>
        </w:rPr>
      </w:pPr>
    </w:p>
    <w:p w:rsidR="00CA1B32" w:rsidRDefault="00CA1B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right="-690"/>
        <w:rPr>
          <w:rFonts w:ascii="Palatino Linotype" w:eastAsia="Palatino Linotype" w:hAnsi="Palatino Linotype" w:cs="Palatino Linotype"/>
          <w:b/>
        </w:rPr>
      </w:pPr>
    </w:p>
    <w:p w:rsidR="00CA1B32" w:rsidRDefault="00CA1B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right="-690"/>
        <w:rPr>
          <w:rFonts w:ascii="Palatino Linotype" w:eastAsia="Palatino Linotype" w:hAnsi="Palatino Linotype" w:cs="Palatino Linotype"/>
          <w:b/>
        </w:rPr>
      </w:pPr>
    </w:p>
    <w:p w:rsidR="00CA1B32" w:rsidRDefault="005C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right="-69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______________________________</w:t>
      </w:r>
    </w:p>
    <w:p w:rsidR="00CA1B32" w:rsidRDefault="005C6AAE">
      <w:pPr>
        <w:spacing w:line="240" w:lineRule="auto"/>
        <w:ind w:left="90" w:firstLine="99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Sameen Shakya </w:t>
      </w:r>
    </w:p>
    <w:p w:rsidR="00CA1B32" w:rsidRDefault="005C6AAE">
      <w:pPr>
        <w:spacing w:line="240" w:lineRule="auto"/>
        <w:ind w:left="90" w:firstLine="99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Guidance Counselor </w:t>
      </w:r>
    </w:p>
    <w:p w:rsidR="00CA1B32" w:rsidRDefault="005C6AAE">
      <w:pPr>
        <w:spacing w:line="240" w:lineRule="auto"/>
        <w:ind w:left="90" w:firstLine="99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September </w:t>
      </w:r>
      <w:proofErr w:type="gramStart"/>
      <w:r>
        <w:rPr>
          <w:rFonts w:ascii="Palatino Linotype" w:eastAsia="Palatino Linotype" w:hAnsi="Palatino Linotype" w:cs="Palatino Linotype"/>
        </w:rPr>
        <w:t>22 ,</w:t>
      </w:r>
      <w:proofErr w:type="gramEnd"/>
      <w:r>
        <w:rPr>
          <w:rFonts w:ascii="Palatino Linotype" w:eastAsia="Palatino Linotype" w:hAnsi="Palatino Linotype" w:cs="Palatino Linotype"/>
        </w:rPr>
        <w:t xml:space="preserve"> 2024</w:t>
      </w:r>
    </w:p>
    <w:p w:rsidR="00CA1B32" w:rsidRDefault="005C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" w:right="-690" w:firstLine="990"/>
        <w:rPr>
          <w:rFonts w:ascii="Palatino Linotype" w:eastAsia="Palatino Linotype" w:hAnsi="Palatino Linotype" w:cs="Palatino Linotype"/>
        </w:rPr>
      </w:pPr>
      <w:r>
        <w:br w:type="page"/>
      </w:r>
    </w:p>
    <w:p w:rsidR="00CA1B32" w:rsidRDefault="005C6AAE">
      <w:pPr>
        <w:pStyle w:val="Heading1"/>
        <w:spacing w:after="200"/>
        <w:jc w:val="center"/>
        <w:rPr>
          <w:rFonts w:ascii="Palatino Linotype" w:eastAsia="Palatino Linotype" w:hAnsi="Palatino Linotype" w:cs="Palatino Linotype"/>
        </w:rPr>
      </w:pPr>
      <w:bookmarkStart w:id="0" w:name="_f8hv7jgg9rrn" w:colFirst="0" w:colLast="0"/>
      <w:bookmarkEnd w:id="0"/>
      <w:r>
        <w:rPr>
          <w:rFonts w:ascii="Palatino Linotype" w:eastAsia="Palatino Linotype" w:hAnsi="Palatino Linotype" w:cs="Palatino Linotype"/>
        </w:rPr>
        <w:lastRenderedPageBreak/>
        <w:t xml:space="preserve">Grade Descriptor Table           </w:t>
      </w:r>
    </w:p>
    <w:p w:rsidR="00CA1B32" w:rsidRDefault="005C6AAE">
      <w:pPr>
        <w:pStyle w:val="Heading2"/>
        <w:spacing w:after="200"/>
        <w:jc w:val="center"/>
        <w:rPr>
          <w:rFonts w:ascii="Palatino Linotype" w:eastAsia="Palatino Linotype" w:hAnsi="Palatino Linotype" w:cs="Palatino Linotype"/>
        </w:rPr>
      </w:pPr>
      <w:bookmarkStart w:id="1" w:name="_qqn90cpvctn2" w:colFirst="0" w:colLast="0"/>
      <w:bookmarkEnd w:id="1"/>
      <w:r>
        <w:rPr>
          <w:rFonts w:ascii="Palatino Linotype" w:eastAsia="Palatino Linotype" w:hAnsi="Palatino Linotype" w:cs="Palatino Linotype"/>
        </w:rPr>
        <w:t>A-Level Grading System (Cambridge International)</w:t>
      </w:r>
    </w:p>
    <w:tbl>
      <w:tblPr>
        <w:tblStyle w:val="a1"/>
        <w:tblpPr w:leftFromText="180" w:rightFromText="180" w:topFromText="180" w:bottomFromText="180" w:vertAnchor="text" w:tblpX="1275" w:tblpY="17"/>
        <w:tblW w:w="62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065"/>
        <w:gridCol w:w="1695"/>
        <w:gridCol w:w="3450"/>
      </w:tblGrid>
      <w:tr w:rsidR="00CA1B32">
        <w:tc>
          <w:tcPr>
            <w:tcW w:w="1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Grade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Description</w:t>
            </w:r>
          </w:p>
        </w:tc>
        <w:tc>
          <w:tcPr>
            <w:tcW w:w="3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Percentage Uniform Marks</w:t>
            </w:r>
          </w:p>
        </w:tc>
      </w:tr>
      <w:tr w:rsidR="00CA1B32">
        <w:tc>
          <w:tcPr>
            <w:tcW w:w="1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A*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Outstanding</w:t>
            </w:r>
          </w:p>
        </w:tc>
        <w:tc>
          <w:tcPr>
            <w:tcW w:w="3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90-100</w:t>
            </w:r>
          </w:p>
        </w:tc>
      </w:tr>
      <w:tr w:rsidR="00CA1B32">
        <w:tc>
          <w:tcPr>
            <w:tcW w:w="1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A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Excellent</w:t>
            </w:r>
          </w:p>
        </w:tc>
        <w:tc>
          <w:tcPr>
            <w:tcW w:w="3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80-89</w:t>
            </w:r>
          </w:p>
        </w:tc>
      </w:tr>
      <w:tr w:rsidR="00CA1B32">
        <w:tc>
          <w:tcPr>
            <w:tcW w:w="1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B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Very Good</w:t>
            </w:r>
          </w:p>
        </w:tc>
        <w:tc>
          <w:tcPr>
            <w:tcW w:w="3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70-79</w:t>
            </w:r>
          </w:p>
        </w:tc>
      </w:tr>
      <w:tr w:rsidR="00CA1B32">
        <w:tc>
          <w:tcPr>
            <w:tcW w:w="1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C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Good</w:t>
            </w:r>
          </w:p>
        </w:tc>
        <w:tc>
          <w:tcPr>
            <w:tcW w:w="3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60-69</w:t>
            </w:r>
          </w:p>
        </w:tc>
      </w:tr>
      <w:tr w:rsidR="00CA1B32">
        <w:tc>
          <w:tcPr>
            <w:tcW w:w="1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D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Satisfactory</w:t>
            </w:r>
          </w:p>
        </w:tc>
        <w:tc>
          <w:tcPr>
            <w:tcW w:w="3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50-59</w:t>
            </w:r>
          </w:p>
        </w:tc>
      </w:tr>
      <w:tr w:rsidR="00CA1B32">
        <w:tc>
          <w:tcPr>
            <w:tcW w:w="1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E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Pass</w:t>
            </w:r>
          </w:p>
        </w:tc>
        <w:tc>
          <w:tcPr>
            <w:tcW w:w="3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40-49</w:t>
            </w:r>
          </w:p>
        </w:tc>
      </w:tr>
      <w:tr w:rsidR="00CA1B32">
        <w:tc>
          <w:tcPr>
            <w:tcW w:w="1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U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Ungraded</w:t>
            </w:r>
          </w:p>
        </w:tc>
        <w:tc>
          <w:tcPr>
            <w:tcW w:w="3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&lt;40</w:t>
            </w:r>
          </w:p>
        </w:tc>
      </w:tr>
    </w:tbl>
    <w:p w:rsidR="00CA1B32" w:rsidRDefault="00CA1B32">
      <w:pPr>
        <w:pStyle w:val="Heading2"/>
        <w:spacing w:after="200"/>
        <w:jc w:val="center"/>
        <w:rPr>
          <w:rFonts w:ascii="Palatino Linotype" w:eastAsia="Palatino Linotype" w:hAnsi="Palatino Linotype" w:cs="Palatino Linotype"/>
        </w:rPr>
      </w:pPr>
      <w:bookmarkStart w:id="2" w:name="_50sl0ijcw3h5" w:colFirst="0" w:colLast="0"/>
      <w:bookmarkEnd w:id="2"/>
    </w:p>
    <w:p w:rsidR="00CA1B32" w:rsidRDefault="00CA1B32">
      <w:pPr>
        <w:pStyle w:val="Heading2"/>
        <w:spacing w:after="200"/>
        <w:jc w:val="center"/>
        <w:rPr>
          <w:rFonts w:ascii="Palatino Linotype" w:eastAsia="Palatino Linotype" w:hAnsi="Palatino Linotype" w:cs="Palatino Linotype"/>
        </w:rPr>
      </w:pPr>
      <w:bookmarkStart w:id="3" w:name="_cbakqdmy6jfc" w:colFirst="0" w:colLast="0"/>
      <w:bookmarkEnd w:id="3"/>
    </w:p>
    <w:p w:rsidR="00CA1B32" w:rsidRDefault="00CA1B32">
      <w:pPr>
        <w:pStyle w:val="Heading2"/>
        <w:spacing w:after="200"/>
        <w:jc w:val="center"/>
        <w:rPr>
          <w:rFonts w:ascii="Palatino Linotype" w:eastAsia="Palatino Linotype" w:hAnsi="Palatino Linotype" w:cs="Palatino Linotype"/>
        </w:rPr>
      </w:pPr>
      <w:bookmarkStart w:id="4" w:name="_79s3zyt1vt6t" w:colFirst="0" w:colLast="0"/>
      <w:bookmarkEnd w:id="4"/>
    </w:p>
    <w:p w:rsidR="00CA1B32" w:rsidRDefault="005C6AAE">
      <w:pPr>
        <w:pStyle w:val="Heading2"/>
        <w:spacing w:after="200"/>
        <w:jc w:val="center"/>
        <w:rPr>
          <w:rFonts w:ascii="Palatino Linotype" w:eastAsia="Palatino Linotype" w:hAnsi="Palatino Linotype" w:cs="Palatino Linotype"/>
        </w:rPr>
      </w:pPr>
      <w:bookmarkStart w:id="5" w:name="_iqlo423zshaf" w:colFirst="0" w:colLast="0"/>
      <w:bookmarkEnd w:id="5"/>
      <w:r>
        <w:rPr>
          <w:rFonts w:ascii="Palatino Linotype" w:eastAsia="Palatino Linotype" w:hAnsi="Palatino Linotype" w:cs="Palatino Linotype"/>
        </w:rPr>
        <w:t>National Examinations Board [NEB] Grading System</w:t>
      </w:r>
    </w:p>
    <w:p w:rsidR="00CA1B32" w:rsidRDefault="005C6AAE">
      <w:pPr>
        <w:spacing w:after="20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Secondary Education Examination [SEE], Grade 10</w:t>
      </w:r>
      <w:r>
        <w:rPr>
          <w:rFonts w:ascii="Palatino Linotype" w:eastAsia="Palatino Linotype" w:hAnsi="Palatino Linotype" w:cs="Palatino Linotype"/>
        </w:rPr>
        <w:br/>
        <w:t>School Leaving Certificate [SLC] Examination, Grade 12</w:t>
      </w:r>
    </w:p>
    <w:p w:rsidR="00CA1B32" w:rsidRDefault="00CA1B32">
      <w:pPr>
        <w:spacing w:after="200"/>
        <w:jc w:val="center"/>
        <w:rPr>
          <w:rFonts w:ascii="Palatino Linotype" w:eastAsia="Palatino Linotype" w:hAnsi="Palatino Linotype" w:cs="Palatino Linotype"/>
        </w:rPr>
      </w:pPr>
    </w:p>
    <w:tbl>
      <w:tblPr>
        <w:tblStyle w:val="a2"/>
        <w:tblpPr w:leftFromText="180" w:rightFromText="180" w:topFromText="180" w:bottomFromText="180" w:vertAnchor="text" w:tblpX="1065"/>
        <w:tblW w:w="6720" w:type="dxa"/>
        <w:tblLayout w:type="fixed"/>
        <w:tblLook w:val="0600"/>
      </w:tblPr>
      <w:tblGrid>
        <w:gridCol w:w="1065"/>
        <w:gridCol w:w="1275"/>
        <w:gridCol w:w="1890"/>
        <w:gridCol w:w="2490"/>
      </w:tblGrid>
      <w:tr w:rsidR="00CA1B32">
        <w:trPr>
          <w:cantSplit/>
          <w:tblHeader/>
        </w:trPr>
        <w:tc>
          <w:tcPr>
            <w:tcW w:w="1065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Grade</w:t>
            </w:r>
          </w:p>
        </w:tc>
        <w:tc>
          <w:tcPr>
            <w:tcW w:w="127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GPA</w:t>
            </w:r>
          </w:p>
        </w:tc>
        <w:tc>
          <w:tcPr>
            <w:tcW w:w="1890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Marks Range</w:t>
            </w:r>
          </w:p>
        </w:tc>
        <w:tc>
          <w:tcPr>
            <w:tcW w:w="2490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right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Description</w:t>
            </w:r>
          </w:p>
        </w:tc>
      </w:tr>
      <w:tr w:rsidR="00CA1B32">
        <w:trPr>
          <w:cantSplit/>
          <w:tblHeader/>
        </w:trPr>
        <w:tc>
          <w:tcPr>
            <w:tcW w:w="106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A+</w:t>
            </w: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3.6 - 4.0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90 - 100</w:t>
            </w:r>
          </w:p>
        </w:tc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Outstanding</w:t>
            </w:r>
          </w:p>
        </w:tc>
      </w:tr>
      <w:tr w:rsidR="00CA1B32">
        <w:trPr>
          <w:cantSplit/>
          <w:tblHeader/>
        </w:trPr>
        <w:tc>
          <w:tcPr>
            <w:tcW w:w="106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A</w:t>
            </w: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3.2 - 3.6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80 - 89</w:t>
            </w:r>
          </w:p>
        </w:tc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Excellent</w:t>
            </w:r>
          </w:p>
        </w:tc>
      </w:tr>
      <w:tr w:rsidR="00CA1B32">
        <w:trPr>
          <w:cantSplit/>
          <w:tblHeader/>
        </w:trPr>
        <w:tc>
          <w:tcPr>
            <w:tcW w:w="106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B+</w:t>
            </w: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2.8 - 3.2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70 - 79</w:t>
            </w:r>
          </w:p>
        </w:tc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Very Good</w:t>
            </w:r>
          </w:p>
        </w:tc>
      </w:tr>
      <w:tr w:rsidR="00CA1B32">
        <w:trPr>
          <w:cantSplit/>
          <w:tblHeader/>
        </w:trPr>
        <w:tc>
          <w:tcPr>
            <w:tcW w:w="106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B</w:t>
            </w: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2.4 - 2.8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60 - 69</w:t>
            </w:r>
          </w:p>
        </w:tc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Good</w:t>
            </w:r>
          </w:p>
        </w:tc>
      </w:tr>
      <w:tr w:rsidR="00CA1B32">
        <w:trPr>
          <w:cantSplit/>
          <w:tblHeader/>
        </w:trPr>
        <w:tc>
          <w:tcPr>
            <w:tcW w:w="106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C+</w:t>
            </w: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2.0 - 2.4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50 - 59</w:t>
            </w:r>
          </w:p>
        </w:tc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Satisfactory</w:t>
            </w:r>
          </w:p>
        </w:tc>
      </w:tr>
      <w:tr w:rsidR="00CA1B32">
        <w:trPr>
          <w:cantSplit/>
          <w:tblHeader/>
        </w:trPr>
        <w:tc>
          <w:tcPr>
            <w:tcW w:w="106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C</w:t>
            </w: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1.6 - 2.0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40 - 49</w:t>
            </w:r>
          </w:p>
        </w:tc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Acceptable</w:t>
            </w:r>
          </w:p>
        </w:tc>
      </w:tr>
      <w:tr w:rsidR="00CA1B32">
        <w:trPr>
          <w:cantSplit/>
        </w:trPr>
        <w:tc>
          <w:tcPr>
            <w:tcW w:w="106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D</w:t>
            </w: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1.2 - 1.6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30 - 39</w:t>
            </w:r>
          </w:p>
        </w:tc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Partially Acceptable</w:t>
            </w:r>
          </w:p>
        </w:tc>
      </w:tr>
      <w:tr w:rsidR="00CA1B32">
        <w:trPr>
          <w:cantSplit/>
        </w:trPr>
        <w:tc>
          <w:tcPr>
            <w:tcW w:w="106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E</w:t>
            </w: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0.8 - 1.2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20 - 29</w:t>
            </w:r>
          </w:p>
        </w:tc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Insufficient</w:t>
            </w:r>
          </w:p>
        </w:tc>
      </w:tr>
      <w:tr w:rsidR="00CA1B32">
        <w:trPr>
          <w:cantSplit/>
          <w:trHeight w:val="362"/>
        </w:trPr>
        <w:tc>
          <w:tcPr>
            <w:tcW w:w="1065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lastRenderedPageBreak/>
              <w:t>N</w:t>
            </w: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-</w:t>
            </w:r>
          </w:p>
        </w:tc>
        <w:tc>
          <w:tcPr>
            <w:tcW w:w="1890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Below 20</w:t>
            </w:r>
          </w:p>
        </w:tc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1B32" w:rsidRDefault="005C6AAE">
            <w:pPr>
              <w:spacing w:line="240" w:lineRule="auto"/>
              <w:jc w:val="righ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Not Graded</w:t>
            </w:r>
          </w:p>
        </w:tc>
      </w:tr>
    </w:tbl>
    <w:p w:rsidR="00CA1B32" w:rsidRDefault="00CA1B32">
      <w:pPr>
        <w:spacing w:after="200"/>
        <w:jc w:val="center"/>
        <w:rPr>
          <w:rFonts w:ascii="Palatino Linotype" w:eastAsia="Palatino Linotype" w:hAnsi="Palatino Linotype" w:cs="Palatino Linotype"/>
        </w:rPr>
      </w:pPr>
    </w:p>
    <w:p w:rsidR="00CA1B32" w:rsidRDefault="00CA1B32">
      <w:pPr>
        <w:spacing w:after="200"/>
        <w:ind w:left="720"/>
        <w:jc w:val="center"/>
        <w:rPr>
          <w:rFonts w:ascii="Palatino Linotype" w:eastAsia="Palatino Linotype" w:hAnsi="Palatino Linotype" w:cs="Palatino Linotype"/>
        </w:rPr>
      </w:pPr>
    </w:p>
    <w:p w:rsidR="00CA1B32" w:rsidRDefault="00CA1B32">
      <w:pPr>
        <w:spacing w:after="200"/>
        <w:ind w:left="720"/>
        <w:jc w:val="center"/>
        <w:rPr>
          <w:rFonts w:ascii="Palatino Linotype" w:eastAsia="Palatino Linotype" w:hAnsi="Palatino Linotype" w:cs="Palatino Linotype"/>
        </w:rPr>
      </w:pPr>
    </w:p>
    <w:p w:rsidR="00CA1B32" w:rsidRDefault="00CA1B32">
      <w:pPr>
        <w:spacing w:after="200"/>
        <w:ind w:left="720"/>
        <w:jc w:val="center"/>
        <w:rPr>
          <w:rFonts w:ascii="Palatino Linotype" w:eastAsia="Palatino Linotype" w:hAnsi="Palatino Linotype" w:cs="Palatino Linotype"/>
        </w:rPr>
      </w:pPr>
    </w:p>
    <w:p w:rsidR="00CA1B32" w:rsidRDefault="00CA1B32">
      <w:pPr>
        <w:spacing w:after="200"/>
        <w:ind w:left="720"/>
        <w:jc w:val="center"/>
        <w:rPr>
          <w:rFonts w:ascii="Palatino Linotype" w:eastAsia="Palatino Linotype" w:hAnsi="Palatino Linotype" w:cs="Palatino Linotype"/>
        </w:rPr>
      </w:pPr>
    </w:p>
    <w:p w:rsidR="00CA1B32" w:rsidRDefault="00CA1B32">
      <w:pPr>
        <w:spacing w:after="200"/>
        <w:ind w:left="720"/>
        <w:jc w:val="center"/>
        <w:rPr>
          <w:rFonts w:ascii="Palatino Linotype" w:eastAsia="Palatino Linotype" w:hAnsi="Palatino Linotype" w:cs="Palatino Linotype"/>
        </w:rPr>
      </w:pPr>
    </w:p>
    <w:p w:rsidR="00CA1B32" w:rsidRDefault="00CA1B32">
      <w:pPr>
        <w:spacing w:after="200"/>
        <w:ind w:left="720"/>
        <w:jc w:val="center"/>
        <w:rPr>
          <w:rFonts w:ascii="Palatino Linotype" w:eastAsia="Palatino Linotype" w:hAnsi="Palatino Linotype" w:cs="Palatino Linotype"/>
        </w:rPr>
      </w:pPr>
    </w:p>
    <w:p w:rsidR="00CA1B32" w:rsidRDefault="00CA1B32">
      <w:pPr>
        <w:spacing w:after="200"/>
        <w:ind w:left="720"/>
        <w:jc w:val="center"/>
        <w:rPr>
          <w:rFonts w:ascii="Palatino Linotype" w:eastAsia="Palatino Linotype" w:hAnsi="Palatino Linotype" w:cs="Palatino Linotype"/>
        </w:rPr>
      </w:pPr>
    </w:p>
    <w:p w:rsidR="00CA1B32" w:rsidRDefault="005C6AAE">
      <w:pPr>
        <w:spacing w:after="200"/>
        <w:ind w:left="72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Grade 9 Follows the SEE Grading System</w:t>
      </w:r>
    </w:p>
    <w:p w:rsidR="00CA1B32" w:rsidRDefault="005C6AAE">
      <w:pPr>
        <w:spacing w:after="200"/>
        <w:ind w:left="72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Grade 11 Follows the SLC Grading System</w:t>
      </w:r>
    </w:p>
    <w:p w:rsidR="00CA1B32" w:rsidRDefault="00CA1B32">
      <w:pPr>
        <w:jc w:val="center"/>
      </w:pPr>
    </w:p>
    <w:sectPr w:rsidR="00CA1B32" w:rsidSect="00CE67DD">
      <w:pgSz w:w="11906" w:h="16838"/>
      <w:pgMar w:top="2520" w:right="1440" w:bottom="993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A1B32"/>
    <w:rsid w:val="005C6AAE"/>
    <w:rsid w:val="008D1FC8"/>
    <w:rsid w:val="00CA1B32"/>
    <w:rsid w:val="00CE6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DD"/>
  </w:style>
  <w:style w:type="paragraph" w:styleId="Heading1">
    <w:name w:val="heading 1"/>
    <w:basedOn w:val="Normal"/>
    <w:next w:val="Normal"/>
    <w:uiPriority w:val="9"/>
    <w:qFormat/>
    <w:rsid w:val="00CE67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E67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67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67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67D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67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67D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E67D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E67D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E67D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E67D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E67D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2024-09-27T10:29:00Z</dcterms:created>
  <dcterms:modified xsi:type="dcterms:W3CDTF">2024-11-05T10:22:00Z</dcterms:modified>
</cp:coreProperties>
</file>