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54CD" w14:textId="5E4EFAFB" w:rsidR="00427716" w:rsidRPr="007E6925" w:rsidRDefault="004200F4" w:rsidP="007E6925">
      <w:pPr>
        <w:spacing w:line="480" w:lineRule="auto"/>
        <w:rPr>
          <w:rFonts w:ascii="Times New Roman" w:hAnsi="Times New Roman" w:cs="Times New Roman"/>
        </w:rPr>
      </w:pPr>
      <w:r w:rsidRPr="007E6925">
        <w:rPr>
          <w:rFonts w:ascii="Times New Roman" w:hAnsi="Times New Roman" w:cs="Times New Roman"/>
        </w:rPr>
        <w:t>Christopher Wilson</w:t>
      </w:r>
    </w:p>
    <w:p w14:paraId="1301BE21" w14:textId="3635ADFA" w:rsidR="004200F4" w:rsidRPr="007E6925" w:rsidRDefault="004200F4" w:rsidP="007E6925">
      <w:pPr>
        <w:spacing w:line="480" w:lineRule="auto"/>
        <w:rPr>
          <w:rFonts w:ascii="Times New Roman" w:hAnsi="Times New Roman" w:cs="Times New Roman"/>
        </w:rPr>
      </w:pPr>
      <w:r w:rsidRPr="007E6925">
        <w:rPr>
          <w:rFonts w:ascii="Times New Roman" w:hAnsi="Times New Roman" w:cs="Times New Roman"/>
        </w:rPr>
        <w:t>8/11/2026</w:t>
      </w:r>
    </w:p>
    <w:p w14:paraId="5C4AA9B6" w14:textId="6FD2D0A0" w:rsidR="004200F4" w:rsidRPr="007E6925" w:rsidRDefault="004200F4" w:rsidP="007E6925">
      <w:pPr>
        <w:spacing w:line="480" w:lineRule="auto"/>
        <w:rPr>
          <w:rFonts w:ascii="Times New Roman" w:hAnsi="Times New Roman" w:cs="Times New Roman"/>
        </w:rPr>
      </w:pPr>
      <w:r w:rsidRPr="007E6925">
        <w:rPr>
          <w:rFonts w:ascii="Times New Roman" w:hAnsi="Times New Roman" w:cs="Times New Roman"/>
        </w:rPr>
        <w:t>CS-660 Module Six Activity</w:t>
      </w:r>
    </w:p>
    <w:p w14:paraId="3AFFBAB7" w14:textId="651C021B" w:rsidR="00531439" w:rsidRPr="007E6925" w:rsidRDefault="00531439" w:rsidP="007E6925">
      <w:pPr>
        <w:spacing w:line="480" w:lineRule="auto"/>
        <w:rPr>
          <w:rFonts w:ascii="Times New Roman" w:hAnsi="Times New Roman" w:cs="Times New Roman"/>
        </w:rPr>
      </w:pPr>
      <w:r w:rsidRPr="007E6925">
        <w:rPr>
          <w:rFonts w:ascii="Times New Roman" w:hAnsi="Times New Roman" w:cs="Times New Roman"/>
        </w:rPr>
        <w:t xml:space="preserve">Evaluate how your simulation reflects the </w:t>
      </w:r>
      <w:r w:rsidRPr="007E6925">
        <w:rPr>
          <w:rFonts w:ascii="Times New Roman" w:hAnsi="Times New Roman" w:cs="Times New Roman"/>
          <w:b/>
          <w:bCs/>
        </w:rPr>
        <w:t>challenges and solutions</w:t>
      </w:r>
      <w:r w:rsidRPr="007E6925">
        <w:rPr>
          <w:rFonts w:ascii="Times New Roman" w:hAnsi="Times New Roman" w:cs="Times New Roman"/>
        </w:rPr>
        <w:t xml:space="preserve"> related to memory management in concurrent environments.</w:t>
      </w:r>
    </w:p>
    <w:p w14:paraId="7EAB8456" w14:textId="34008966" w:rsidR="00531439" w:rsidRDefault="008C11CF" w:rsidP="007E6925">
      <w:pPr>
        <w:spacing w:line="480" w:lineRule="auto"/>
        <w:rPr>
          <w:rFonts w:ascii="Times New Roman" w:hAnsi="Times New Roman" w:cs="Times New Roman"/>
        </w:rPr>
      </w:pPr>
      <w:r w:rsidRPr="007E6925">
        <w:rPr>
          <w:rFonts w:ascii="Times New Roman" w:hAnsi="Times New Roman" w:cs="Times New Roman"/>
        </w:rPr>
        <w:t>This simulation shows some of the challenges of memory management when multiple threads are running at the same time. Since both threads use the same memory, there could be a race condition if they tried to access or change the memory at the same time. The lock prevents this by making sure only one thread can access the shared memory at a time. The simulation also shows how objects can be released when they are no longer needed. Instead of immediately deleting the objects, they are marked as false, and the garbage collector checks the objects and deletes the ones that are no longer being used. This simulates the mark-and-sweep process and shows how locks and garbage collection can help manage shared memory.</w:t>
      </w:r>
    </w:p>
    <w:p w14:paraId="76A51570" w14:textId="77777777" w:rsidR="009F01F1" w:rsidRDefault="009F01F1" w:rsidP="00A62B43">
      <w:pPr>
        <w:spacing w:line="480" w:lineRule="auto"/>
        <w:jc w:val="center"/>
        <w:rPr>
          <w:rFonts w:ascii="Times New Roman" w:hAnsi="Times New Roman" w:cs="Times New Roman"/>
        </w:rPr>
      </w:pPr>
    </w:p>
    <w:p w14:paraId="11FD7687" w14:textId="0AE3FE7E" w:rsidR="009F01F1" w:rsidRDefault="009F01F1" w:rsidP="00A62B43">
      <w:pPr>
        <w:spacing w:line="480" w:lineRule="auto"/>
        <w:jc w:val="center"/>
        <w:rPr>
          <w:rFonts w:ascii="Times New Roman" w:hAnsi="Times New Roman" w:cs="Times New Roman"/>
        </w:rPr>
      </w:pPr>
      <w:r>
        <w:rPr>
          <w:rFonts w:ascii="Times New Roman" w:hAnsi="Times New Roman" w:cs="Times New Roman"/>
        </w:rPr>
        <w:t>Sources</w:t>
      </w:r>
    </w:p>
    <w:p w14:paraId="09639ED6" w14:textId="736C4878" w:rsidR="009F01F1" w:rsidRDefault="00A62B43" w:rsidP="007E6925">
      <w:pPr>
        <w:spacing w:line="480" w:lineRule="auto"/>
        <w:rPr>
          <w:rFonts w:ascii="Times New Roman" w:hAnsi="Times New Roman" w:cs="Times New Roman"/>
        </w:rPr>
      </w:pPr>
      <w:r w:rsidRPr="00A62B43">
        <w:rPr>
          <w:rFonts w:ascii="Times New Roman" w:hAnsi="Times New Roman" w:cs="Times New Roman"/>
        </w:rPr>
        <w:t xml:space="preserve">OpenAI. (2026). </w:t>
      </w:r>
      <w:r w:rsidRPr="00A62B43">
        <w:rPr>
          <w:rFonts w:ascii="Times New Roman" w:hAnsi="Times New Roman" w:cs="Times New Roman"/>
          <w:i/>
          <w:iCs/>
        </w:rPr>
        <w:t>ChatGPT</w:t>
      </w:r>
      <w:r w:rsidRPr="00A62B43">
        <w:rPr>
          <w:rFonts w:ascii="Times New Roman" w:hAnsi="Times New Roman" w:cs="Times New Roman"/>
        </w:rPr>
        <w:t xml:space="preserve"> (GPT-5.6 Luna) [Large language model].</w:t>
      </w:r>
    </w:p>
    <w:p w14:paraId="7BF61AA2" w14:textId="7DBCF1B3" w:rsidR="00A62B43" w:rsidRPr="007E6925" w:rsidRDefault="00A62B43" w:rsidP="007E6925">
      <w:pPr>
        <w:spacing w:line="480" w:lineRule="auto"/>
        <w:rPr>
          <w:rFonts w:ascii="Times New Roman" w:hAnsi="Times New Roman" w:cs="Times New Roman"/>
        </w:rPr>
      </w:pPr>
      <w:r>
        <w:rPr>
          <w:rFonts w:ascii="Times New Roman" w:hAnsi="Times New Roman" w:cs="Times New Roman"/>
        </w:rPr>
        <w:t xml:space="preserve">Used ChatGPT to solve some bugs and problems when implementing the </w:t>
      </w:r>
      <w:r w:rsidR="00C90F26">
        <w:rPr>
          <w:rFonts w:ascii="Times New Roman" w:hAnsi="Times New Roman" w:cs="Times New Roman"/>
        </w:rPr>
        <w:t>locks in the program</w:t>
      </w:r>
    </w:p>
    <w:p w14:paraId="6179A130" w14:textId="77777777" w:rsidR="00367233" w:rsidRDefault="00367233"/>
    <w:p w14:paraId="5FF04B5C" w14:textId="773EAA65" w:rsidR="00367233" w:rsidRDefault="00367233">
      <w:r>
        <w:rPr>
          <w:noProof/>
        </w:rPr>
        <w:lastRenderedPageBreak/>
        <w:drawing>
          <wp:inline distT="0" distB="0" distL="0" distR="0" wp14:anchorId="60D71CCD" wp14:editId="5828892F">
            <wp:extent cx="5943600" cy="2098040"/>
            <wp:effectExtent l="0" t="0" r="0" b="0"/>
            <wp:docPr id="57100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06513" name="Picture 5710065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98040"/>
                    </a:xfrm>
                    <a:prstGeom prst="rect">
                      <a:avLst/>
                    </a:prstGeom>
                  </pic:spPr>
                </pic:pic>
              </a:graphicData>
            </a:graphic>
          </wp:inline>
        </w:drawing>
      </w:r>
      <w:r>
        <w:rPr>
          <w:noProof/>
        </w:rPr>
        <w:drawing>
          <wp:inline distT="0" distB="0" distL="0" distR="0" wp14:anchorId="1F1743CB" wp14:editId="195C6EBE">
            <wp:extent cx="5943600" cy="1417955"/>
            <wp:effectExtent l="0" t="0" r="0" b="0"/>
            <wp:docPr id="29536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2941" name="Picture 2953629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17955"/>
                    </a:xfrm>
                    <a:prstGeom prst="rect">
                      <a:avLst/>
                    </a:prstGeom>
                  </pic:spPr>
                </pic:pic>
              </a:graphicData>
            </a:graphic>
          </wp:inline>
        </w:drawing>
      </w:r>
      <w:r>
        <w:rPr>
          <w:noProof/>
        </w:rPr>
        <w:drawing>
          <wp:inline distT="0" distB="0" distL="0" distR="0" wp14:anchorId="3A1BEA10" wp14:editId="233A946A">
            <wp:extent cx="5943600" cy="712470"/>
            <wp:effectExtent l="0" t="0" r="0" b="0"/>
            <wp:docPr id="2026207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07340" name="Picture 20262073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12470"/>
                    </a:xfrm>
                    <a:prstGeom prst="rect">
                      <a:avLst/>
                    </a:prstGeom>
                  </pic:spPr>
                </pic:pic>
              </a:graphicData>
            </a:graphic>
          </wp:inline>
        </w:drawing>
      </w:r>
    </w:p>
    <w:sectPr w:rsidR="00367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16"/>
    <w:rsid w:val="0029599C"/>
    <w:rsid w:val="00367233"/>
    <w:rsid w:val="004200F4"/>
    <w:rsid w:val="00427716"/>
    <w:rsid w:val="00531439"/>
    <w:rsid w:val="005B227F"/>
    <w:rsid w:val="006A003A"/>
    <w:rsid w:val="007E6925"/>
    <w:rsid w:val="008870B1"/>
    <w:rsid w:val="008C11CF"/>
    <w:rsid w:val="009F01F1"/>
    <w:rsid w:val="00A62B43"/>
    <w:rsid w:val="00C90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05F7"/>
  <w15:chartTrackingRefBased/>
  <w15:docId w15:val="{39983579-CD6E-4920-8DBD-193E4858C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16"/>
    <w:rPr>
      <w:rFonts w:eastAsiaTheme="majorEastAsia" w:cstheme="majorBidi"/>
      <w:color w:val="272727" w:themeColor="text1" w:themeTint="D8"/>
    </w:rPr>
  </w:style>
  <w:style w:type="paragraph" w:styleId="Title">
    <w:name w:val="Title"/>
    <w:basedOn w:val="Normal"/>
    <w:next w:val="Normal"/>
    <w:link w:val="TitleChar"/>
    <w:uiPriority w:val="10"/>
    <w:qFormat/>
    <w:rsid w:val="00427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16"/>
    <w:pPr>
      <w:spacing w:before="160"/>
      <w:jc w:val="center"/>
    </w:pPr>
    <w:rPr>
      <w:i/>
      <w:iCs/>
      <w:color w:val="404040" w:themeColor="text1" w:themeTint="BF"/>
    </w:rPr>
  </w:style>
  <w:style w:type="character" w:customStyle="1" w:styleId="QuoteChar">
    <w:name w:val="Quote Char"/>
    <w:basedOn w:val="DefaultParagraphFont"/>
    <w:link w:val="Quote"/>
    <w:uiPriority w:val="29"/>
    <w:rsid w:val="00427716"/>
    <w:rPr>
      <w:i/>
      <w:iCs/>
      <w:color w:val="404040" w:themeColor="text1" w:themeTint="BF"/>
    </w:rPr>
  </w:style>
  <w:style w:type="paragraph" w:styleId="ListParagraph">
    <w:name w:val="List Paragraph"/>
    <w:basedOn w:val="Normal"/>
    <w:uiPriority w:val="34"/>
    <w:qFormat/>
    <w:rsid w:val="00427716"/>
    <w:pPr>
      <w:ind w:left="720"/>
      <w:contextualSpacing/>
    </w:pPr>
  </w:style>
  <w:style w:type="character" w:styleId="IntenseEmphasis">
    <w:name w:val="Intense Emphasis"/>
    <w:basedOn w:val="DefaultParagraphFont"/>
    <w:uiPriority w:val="21"/>
    <w:qFormat/>
    <w:rsid w:val="00427716"/>
    <w:rPr>
      <w:i/>
      <w:iCs/>
      <w:color w:val="0F4761" w:themeColor="accent1" w:themeShade="BF"/>
    </w:rPr>
  </w:style>
  <w:style w:type="paragraph" w:styleId="IntenseQuote">
    <w:name w:val="Intense Quote"/>
    <w:basedOn w:val="Normal"/>
    <w:next w:val="Normal"/>
    <w:link w:val="IntenseQuoteChar"/>
    <w:uiPriority w:val="30"/>
    <w:qFormat/>
    <w:rsid w:val="00427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16"/>
    <w:rPr>
      <w:i/>
      <w:iCs/>
      <w:color w:val="0F4761" w:themeColor="accent1" w:themeShade="BF"/>
    </w:rPr>
  </w:style>
  <w:style w:type="character" w:styleId="IntenseReference">
    <w:name w:val="Intense Reference"/>
    <w:basedOn w:val="DefaultParagraphFont"/>
    <w:uiPriority w:val="32"/>
    <w:qFormat/>
    <w:rsid w:val="004277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60A61C-718E-46C9-8D94-F2994BCCBF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0E6045-C60C-468D-86E2-45FCFBCB70E2}">
  <ds:schemaRefs>
    <ds:schemaRef ds:uri="http://schemas.microsoft.com/sharepoint/v3/contenttype/forms"/>
  </ds:schemaRefs>
</ds:datastoreItem>
</file>

<file path=customXml/itemProps3.xml><?xml version="1.0" encoding="utf-8"?>
<ds:datastoreItem xmlns:ds="http://schemas.openxmlformats.org/officeDocument/2006/customXml" ds:itemID="{4AF1A25A-42C6-4A1B-8093-1B4C7C61C6E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2026-08-11T12:23:00Z</dcterms:created>
  <dcterms:modified xsi:type="dcterms:W3CDTF">2026-08-11T12:23:00Z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f4adcc9e-1927-4972-ad1e-d201180202fb</vt:lpwstr>
  </property>
  <property fmtid="{D5CDD505-2E9C-101B-9397-08002B2CF9AE}" pid="3" name="ContentTypeId">
    <vt:lpwstr>0x0101003D13283AB3E471418F52E7DBF7DF4987</vt:lpwstr>
  </property>
</Properties>
</file>