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/>
          <w:bCs/>
          <w:color w:val="0000FF"/>
          <w:spacing w:val="30"/>
          <w:sz w:val="30"/>
          <w:szCs w:val="30"/>
        </w:rPr>
      </w:pPr>
      <w:r>
        <w:rPr>
          <w:b/>
          <w:bCs/>
          <w:color w:val="0000FF"/>
          <w:spacing w:val="30"/>
          <w:sz w:val="30"/>
          <w:szCs w:val="30"/>
          <w:bdr w:val="none" w:color="auto" w:sz="0" w:space="0"/>
        </w:rPr>
        <w:t>《位置与方向》知识点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3DA742"/>
          <w:spacing w:val="8"/>
          <w:sz w:val="30"/>
          <w:szCs w:val="30"/>
          <w:bdr w:val="none" w:color="auto" w:sz="0" w:space="0"/>
          <w:shd w:val="clear" w:fill="FFFFFF"/>
        </w:rPr>
        <w:t>1、根据方向和距离可以确定物体在平面图上的位置。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3DA742"/>
          <w:spacing w:val="8"/>
          <w:sz w:val="30"/>
          <w:szCs w:val="30"/>
          <w:bdr w:val="none" w:color="auto" w:sz="0" w:space="0"/>
          <w:shd w:val="clear" w:fill="FFFFFF"/>
        </w:rPr>
        <w:t>2、在平面图上标出物体位置的方法：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先用量角器确定方向，再以选定的单位长度为基准用直尺确定图上距离，最后找出物体的具体位置，并标上名称。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3DA742"/>
          <w:spacing w:val="8"/>
          <w:sz w:val="30"/>
          <w:szCs w:val="30"/>
          <w:bdr w:val="none" w:color="auto" w:sz="0" w:space="0"/>
          <w:shd w:val="clear" w:fill="FFFFFF"/>
        </w:rPr>
        <w:t>3、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描述路线图时，要先按行走路线确定每一个参照点，然后以每一个参照点建立方向标，描述到下一个目标所行走的方向和路程，即每一步都要说清是从哪儿走，向什么方向走了多远到哪儿。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3DA742"/>
          <w:spacing w:val="8"/>
          <w:sz w:val="30"/>
          <w:szCs w:val="30"/>
          <w:bdr w:val="none" w:color="auto" w:sz="0" w:space="0"/>
          <w:shd w:val="clear" w:fill="FFFFFF"/>
        </w:rPr>
        <w:t>4、绘制路线图的方法：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（1） 确定方向标和单位长度。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（2）确定起点的位置。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（3）根据描述，从起点出发，找好方向和距离，一段一段地画。除第一段（以起点为参照点）外，其余每一段都要以前一段的终点为参照点。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（4）以谁为参照点，就以谁为中心画出“十”字方向标，然后判断下一地点的方向和距离。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sz w:val="30"/>
          <w:szCs w:val="30"/>
        </w:rPr>
      </w:pPr>
      <w:r>
        <w:rPr>
          <w:b/>
          <w:bCs/>
          <w:color w:val="0000FF"/>
          <w:spacing w:val="30"/>
          <w:sz w:val="30"/>
          <w:szCs w:val="30"/>
          <w:bdr w:val="none" w:color="auto" w:sz="0" w:space="0"/>
        </w:rPr>
        <w:t>同步练习题</w:t>
      </w:r>
      <w:r>
        <w:rPr>
          <w:rFonts w:ascii="宋体" w:hAnsi="宋体" w:eastAsia="宋体" w:cs="宋体"/>
          <w:b/>
          <w:bCs/>
          <w:color w:val="0000FF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3DA742"/>
          <w:spacing w:val="8"/>
          <w:sz w:val="30"/>
          <w:szCs w:val="30"/>
          <w:bdr w:val="none" w:color="auto" w:sz="0" w:space="0"/>
          <w:shd w:val="clear" w:fill="FFFFFF"/>
        </w:rPr>
        <w:t>一、以小丽的家为参照点进行填空。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shd w:val="clear" w:fill="FFFFFF"/>
        </w:rPr>
        <w:drawing>
          <wp:inline distT="0" distB="0" distL="114300" distR="114300">
            <wp:extent cx="3357880" cy="3347085"/>
            <wp:effectExtent l="0" t="0" r="13970" b="571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1、超市在小丽家的(     )偏(     )(     )方向上，距离(     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2、图书馆在小丽家的(     )偏(     )(     )方向上，距离(     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3、公园在小丽家的(     )偏(     )(     )方向上，距离(     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3DA742"/>
          <w:spacing w:val="8"/>
          <w:sz w:val="30"/>
          <w:szCs w:val="30"/>
          <w:bdr w:val="none" w:color="auto" w:sz="0" w:space="0"/>
          <w:shd w:val="clear" w:fill="FFFFFF"/>
        </w:rPr>
        <w:t>二、根据下面的路线图，说一说小红上学和放学所走的方向和路程。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3900170" cy="2063750"/>
            <wp:effectExtent l="0" t="0" r="5080" b="1270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3DA742"/>
          <w:spacing w:val="8"/>
          <w:sz w:val="30"/>
          <w:szCs w:val="30"/>
          <w:bdr w:val="none" w:color="auto" w:sz="0" w:space="0"/>
          <w:shd w:val="clear" w:fill="FFFFFF"/>
        </w:rPr>
        <w:t>三．根据下面的路线图，说一说亮亮从动物园入口进入，依次参观海豚馆、熊猫馆、大象馆所走的方向和路程。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3944620" cy="2762250"/>
            <wp:effectExtent l="0" t="0" r="1778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3DA742"/>
          <w:spacing w:val="8"/>
          <w:sz w:val="30"/>
          <w:szCs w:val="30"/>
          <w:bdr w:val="none" w:color="auto" w:sz="0" w:space="0"/>
          <w:shd w:val="clear" w:fill="FFFFFF"/>
        </w:rPr>
        <w:t>四、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小山下午放学回家，她从学校出发，先向正南方向走200米，然后向西偏北20度方向走了100米，接着向南偏西45度方向走了300米，最后向正东方向走了200米到家。请你根据上面的描述画出小山的路线图。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3DA742"/>
          <w:spacing w:val="8"/>
          <w:sz w:val="30"/>
          <w:szCs w:val="30"/>
          <w:bdr w:val="none" w:color="auto" w:sz="0" w:space="0"/>
          <w:shd w:val="clear" w:fill="FFFFFF"/>
        </w:rPr>
        <w:t>五、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周末的一天，笑笑一家去游玩，他们一家从家里出发，先向东偏南40度方向走了400米，然后向南偏西20度方向走了200米，最后向西偏北70度方向走了100米到达目的地。请你根据上面的描述画出笑笑一家的路线图。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3DA742"/>
          <w:spacing w:val="8"/>
          <w:sz w:val="30"/>
          <w:szCs w:val="30"/>
          <w:bdr w:val="none" w:color="auto" w:sz="0" w:space="0"/>
          <w:shd w:val="clear" w:fill="FFFFFF"/>
        </w:rPr>
        <w:t>六、一艘轮船从甲港口到丁港口，航行路线如下图。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4808220" cy="2893060"/>
            <wp:effectExtent l="0" t="0" r="11430" b="254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1、说说这艘轮船的航行路线。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2、这艘轮船一共行驶了多少千米？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0"/>
          <w:szCs w:val="30"/>
        </w:rPr>
      </w:pPr>
      <w:r>
        <w:rPr>
          <w:rStyle w:val="5"/>
          <w:color w:val="39C6B2"/>
          <w:spacing w:val="30"/>
          <w:sz w:val="30"/>
          <w:szCs w:val="30"/>
          <w:bdr w:val="none" w:color="auto" w:sz="0" w:space="0"/>
        </w:rPr>
        <w:t>参考答案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一、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1、东，北，40度，1750米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2、南，西，50度，950米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3、西，北，45度，1250米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二、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答：小红上学所走的方向和路程是小红从家出发，向北偏东45度方向上走800米，到达百货商场，然后向东偏南30度方向上走1000米，到达学校。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小红放学所走的方向和路程小红从学校出来，向西偏北30度方向上走1000米到达百货商场，然后向西偏南45度方向上走800米，就到家了。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三、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答：亮亮从动物园入口出发，向东偏北50度方向上走160米到达海豚馆，然后向西偏北20度方向上走230米到达熊猫馆，最后向西偏南45度方向上走100米，到达大象馆。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四、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答：小山的路线图如下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shd w:val="clear" w:fill="FFFFFF"/>
        </w:rPr>
        <w:drawing>
          <wp:inline distT="0" distB="0" distL="114300" distR="114300">
            <wp:extent cx="3463925" cy="2562860"/>
            <wp:effectExtent l="0" t="0" r="3175" b="889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五、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答：笑笑一家的路线图如下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shd w:val="clear" w:fill="FFFFFF"/>
        </w:rPr>
        <w:drawing>
          <wp:inline distT="0" distB="0" distL="114300" distR="114300">
            <wp:extent cx="3037840" cy="2571750"/>
            <wp:effectExtent l="0" t="0" r="1016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六、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1、答：这艘轮船的航行路线是从甲港口出发，向正东方向行驶100千米，到达乙港口，然后向东偏南35度方向上行驶90千米，到达丙港口，最后向南偏西70度方向上行驶140千米，到达丁港口。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2、100+90+140=330（千米）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答：这艘轮船一共行驶了330千米。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E4368"/>
    <w:rsid w:val="466E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2021-08-19T02:28:00Z</dcterms:created>
  <dc:creator>win7</dc:creator>
  <cp:lastModifiedBy>win7</cp:lastModifiedBy>
  <dcterms:modified xsi:type="dcterms:W3CDTF">2021-08-19T02:29:28Z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870B8A7321C74052883798F4A84A8629</vt:lpwstr>
  </property>
</Properties>
</file>