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2"/>
          <w:szCs w:val="40"/>
        </w:rPr>
      </w:pPr>
      <w:bookmarkStart w:id="0" w:name="_GoBack"/>
      <w:r>
        <w:rPr>
          <w:b/>
          <w:bCs/>
          <w:color w:val="0000FF"/>
          <w:spacing w:val="30"/>
          <w:sz w:val="40"/>
          <w:szCs w:val="40"/>
          <w:highlight w:val="yellow"/>
          <w:bdr w:val="none" w:color="auto" w:sz="0" w:space="0"/>
        </w:rPr>
        <w:t>六年级数学上册开学测试试题</w:t>
      </w:r>
      <w:r>
        <w:rPr>
          <w:rFonts w:ascii="宋体" w:hAnsi="宋体" w:eastAsia="宋体" w:cs="宋体"/>
          <w:b/>
          <w:bCs/>
          <w:color w:val="0000FF"/>
          <w:kern w:val="0"/>
          <w:sz w:val="48"/>
          <w:szCs w:val="48"/>
          <w:highlight w:val="yellow"/>
          <w:bdr w:val="none" w:color="auto" w:sz="0" w:space="0"/>
          <w:lang w:val="en-US" w:eastAsia="zh-CN" w:bidi="ar"/>
        </w:rPr>
        <w:br w:type="textWrapping"/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一、填空题（每题2分，共计12分）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1、在直角三角形中，如果一个锐角是35°，另一个锐角是（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2、甲数的 2/5 是乙数的 5/6 ，乙数是12，甲数是（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3、甲乙两数的和是28，甲与乙的比是3：4，乙数是（ ），甲乙两数的差是（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4、下图是甲、乙、丙三个人单独完成某项工程所需天数统计图。请看图填空。①甲、乙合作这项工程，（ ）天可以完成。②先由甲做3天，剩下的工程由丙做还需要（ ）天完成。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15265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5、3.4平方米＝（ ）平方分米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1500千克＝（ ）吨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6、小红把2000元存入银行，存期一年，年利率为2.68%，利息税是5%，那么到期时可得利息（ ）元。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二、选择题（每题3分，共计24分）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1、A、B两家商店以同样的标价销售同一品牌的手机，在促销活动中， A商店先打九折，再在此基础上降价 10%；B商店打八折销售，两家商店调整后的价格相比， ( )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A、A商店便宜些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B、B商店便宜些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C、价格相同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D、不能确定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2、把12.5%后的%去掉，这个数（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A、扩大到原来的100倍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B 、缩小原来的1/100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C 、大小不变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3、一个数除以20%，这个数（ 0除外）就会变成为原来的（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A、20 倍 B、5 倍 C、1.2 倍 D、1/5 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4、一根2米长的绳子，第一次剪下它的50%，第二次剪下0.5米，（ ）次剪下的多。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A、第一次 B、第二次 C、两次一样多 D、无法比较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5、一个三角形，他的三个内角的度数比是3：2:1 ，则这个三角形是（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A. 锐角三角形 B. 直角三角形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C. 钝角三角形 D. 等边三角形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6、把底面直径是2分米的一根圆柱形木料截成两段，表面积增加了 ( )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A、3.14 平方分米 B、6.28 平方分米 C、12.56 平方分米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7、一件商品，先提价20%，以后又降价20%，现在的价格与原来相比（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A、提高了 B、降低了 C、不变 D、无法确定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8、下列说法不正确的是 （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A、半径是直径的 1/2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B、1的倒数是 1,0 没有倒数。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C、圆的半径之比等于面积之比。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D、圆有无数条对称轴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三、判断题（每题2分，共计12分）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1、( ) 半径为2厘米的加，圆的周长和面积相等。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2、( ) 一个圆的半径扩大2倍，它的面积就扩大4倍。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3、( ) 六年级同学春季植树91棵，其中有9棵没活，成活率是91％。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4、（ ）在 40克的水里放 10克糖，糖占糖水的 1/5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5、( ) 长方形的周长一定，长与宽成反比例。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6、（ ）两圆相比，周长小的面积一定小。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四、计算题（每题8分，共计16分）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1、求未知数 x。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562600" cy="561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2、用递等式计算，能简算的简算。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838825" cy="19431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五、综合题（每题8分，共计16分）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1、计算阴影部分的面积。( 单位：cm）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057400" cy="11620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2、如图是 A、B两个工厂 2010年产值统计图，根据统计图回答问题。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572125" cy="21812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（1）工厂 A平均每个季度的产值是 ______万元．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（2）工厂 B四个季度产值的中位数是 ______万元．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（3）四季度与一季度相比，工厂 A产值增加了 ______万元，增加了 ______%．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（4）四季度与一季度相比，工厂 B产值增加了 ______万元，增加了 ______%．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2"/>
          <w:szCs w:val="32"/>
          <w:bdr w:val="none" w:color="auto" w:sz="0" w:space="0"/>
          <w:shd w:val="clear" w:fill="FFFFFF"/>
        </w:rPr>
        <w:t>六、应用题（每题4分，共计20分）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1、一个圆柱形的水池，直径是 20米（这里指的是圆柱水池的内径）深 2.5 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（1）这个水池的容积是多少立方米？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（2）在水池的池壁内涂上水泥，涂水泥的面积是多少平方米？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2、辆汽车从甲城到乙城，计划用5小时，实际1.8小时行了180千米， 全程的60%，照这样计算，可提前几小时到达乙城？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3、小红的储蓄箱中有 18元，小华的储畜的钱是小红的 5/6 ，小新储蓄的钱是小华的 2/3 。小新储蓄了多少元？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4、商店卖出白菜 250吨，比卖出萝卜的 5/6 少30吨。卖出的萝卜有多少吨？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5、甲容器中有浓度为 20%的盐水 400克，乙容器中有浓度为 10%的盐水 600克，分别从甲和乙中取相同重量的盐水， 把从甲容器中取出的盐水倒入乙容器， 把乙容器中取出的盐水倒入甲容器，现在甲、 乙容器中盐水浓度相同， 则甲、乙容器中各取出多少克盐水倒入另一个容器？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0000FF"/>
          <w:sz w:val="32"/>
          <w:szCs w:val="40"/>
        </w:rPr>
      </w:pPr>
      <w:r>
        <w:rPr>
          <w:b/>
          <w:bCs/>
          <w:color w:val="0000FF"/>
          <w:spacing w:val="30"/>
          <w:sz w:val="32"/>
          <w:szCs w:val="32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一、填空题（每题 2 分，共计 12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1、55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2、30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3、16 , 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4、5、（ 340）（1.5 ） 6、50.92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二、选择题（每题 3 分，共计 24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7、B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8、C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三、判断题（每题 2 分，共计 12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1、X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3、X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四、计算题（每题 8 分，共计 16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五、综合题（每题 8 分，共计 16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2、答案如下 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（1）44，（2） 55.5 ，（ 3）9，22.5 ，（4）10，20．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六、应用题（每题 4 分，共计 20 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3、10元 4、336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5、甲、乙容器中各取出 240克盐水倒入另一个容器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50C0C"/>
    <w:rsid w:val="6FD5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2021-08-21T02:26:00Z</dcterms:created>
  <dc:creator>win7</dc:creator>
  <cp:lastModifiedBy>win7</cp:lastModifiedBy>
  <dcterms:modified xsi:type="dcterms:W3CDTF">2021-08-21T02:27:25Z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E365088A976B40C5BA0FF086CA8172CE</vt:lpwstr>
  </property>
</Properties>
</file>